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FCBB" w14:textId="54983570" w:rsidR="006E40EA" w:rsidRPr="004B757D" w:rsidRDefault="00A85CB8" w:rsidP="006E40EA">
      <w:pPr>
        <w:spacing w:after="0" w:line="240" w:lineRule="auto"/>
        <w:ind w:left="1416" w:firstLine="708"/>
        <w:jc w:val="right"/>
        <w:rPr>
          <w:sz w:val="20"/>
          <w:szCs w:val="20"/>
        </w:rPr>
      </w:pPr>
      <w:r>
        <w:rPr>
          <w:sz w:val="20"/>
          <w:szCs w:val="20"/>
        </w:rPr>
        <w:t>202</w:t>
      </w:r>
      <w:r w:rsidR="00324026">
        <w:rPr>
          <w:sz w:val="20"/>
          <w:szCs w:val="20"/>
        </w:rPr>
        <w:t>4</w:t>
      </w:r>
      <w:r>
        <w:rPr>
          <w:sz w:val="20"/>
          <w:szCs w:val="20"/>
        </w:rPr>
        <w:t xml:space="preserve"> </w:t>
      </w:r>
    </w:p>
    <w:p w14:paraId="7CBF7BE1" w14:textId="77777777" w:rsidR="006E40EA" w:rsidRDefault="006E40EA" w:rsidP="006E40EA">
      <w:pPr>
        <w:pStyle w:val="Textoindependiente"/>
        <w:ind w:left="2832" w:firstLine="708"/>
        <w:rPr>
          <w:rFonts w:ascii="Arial Narrow" w:hAnsi="Arial Narrow"/>
          <w:i w:val="0"/>
          <w:color w:val="2F5496"/>
          <w:sz w:val="28"/>
          <w:szCs w:val="28"/>
        </w:rPr>
      </w:pPr>
    </w:p>
    <w:p w14:paraId="590060CC" w14:textId="77777777" w:rsidR="006E40EA" w:rsidRDefault="006E40EA" w:rsidP="006E40EA">
      <w:pPr>
        <w:pStyle w:val="Textoindependiente"/>
        <w:ind w:left="2832" w:firstLine="708"/>
        <w:rPr>
          <w:rFonts w:ascii="Arial Narrow" w:hAnsi="Arial Narrow"/>
          <w:i w:val="0"/>
          <w:color w:val="2F5496"/>
          <w:sz w:val="28"/>
          <w:szCs w:val="28"/>
        </w:rPr>
      </w:pPr>
    </w:p>
    <w:p w14:paraId="269B1E29" w14:textId="747E0DF9" w:rsidR="00514CDD" w:rsidRDefault="00514CDD" w:rsidP="00514CDD">
      <w:pPr>
        <w:spacing w:after="0" w:line="240" w:lineRule="auto"/>
        <w:jc w:val="center"/>
        <w:rPr>
          <w:rFonts w:eastAsia="Calibri" w:cstheme="minorHAnsi"/>
          <w:b/>
          <w:color w:val="006600"/>
          <w:sz w:val="28"/>
          <w:lang w:val="es-PE" w:eastAsia="zh-CN"/>
        </w:rPr>
      </w:pPr>
      <w:r w:rsidRPr="00514CDD">
        <w:rPr>
          <w:rFonts w:eastAsia="Calibri" w:cstheme="minorHAnsi"/>
          <w:b/>
          <w:color w:val="006600"/>
          <w:sz w:val="28"/>
          <w:lang w:val="es-PE" w:eastAsia="zh-CN"/>
        </w:rPr>
        <w:t>IMPONENTE</w:t>
      </w:r>
      <w:r>
        <w:rPr>
          <w:rFonts w:eastAsia="Calibri" w:cstheme="minorHAnsi"/>
          <w:b/>
          <w:color w:val="006600"/>
          <w:sz w:val="28"/>
          <w:lang w:val="es-PE" w:eastAsia="zh-CN"/>
        </w:rPr>
        <w:t xml:space="preserve"> </w:t>
      </w:r>
      <w:r w:rsidRPr="00514CDD">
        <w:rPr>
          <w:rFonts w:eastAsia="Calibri" w:cstheme="minorHAnsi"/>
          <w:b/>
          <w:color w:val="006600"/>
          <w:sz w:val="28"/>
          <w:lang w:val="es-PE" w:eastAsia="zh-CN"/>
        </w:rPr>
        <w:t>SUR PERUANO</w:t>
      </w:r>
    </w:p>
    <w:p w14:paraId="053161CE" w14:textId="3CF334D7" w:rsidR="00BB3F37" w:rsidRDefault="00514CDD" w:rsidP="00514CDD">
      <w:pPr>
        <w:spacing w:after="0" w:line="240" w:lineRule="auto"/>
        <w:jc w:val="center"/>
        <w:rPr>
          <w:rFonts w:cs="Calibri Light"/>
          <w:b/>
          <w:sz w:val="20"/>
          <w:szCs w:val="20"/>
        </w:rPr>
      </w:pPr>
      <w:r>
        <w:rPr>
          <w:rFonts w:cs="Calibri Light"/>
          <w:b/>
          <w:sz w:val="20"/>
          <w:szCs w:val="20"/>
        </w:rPr>
        <w:t>15</w:t>
      </w:r>
      <w:r w:rsidR="00BB3F37">
        <w:rPr>
          <w:rFonts w:cs="Calibri Light"/>
          <w:b/>
          <w:sz w:val="20"/>
          <w:szCs w:val="20"/>
        </w:rPr>
        <w:t xml:space="preserve"> DÍAS</w:t>
      </w:r>
    </w:p>
    <w:p w14:paraId="5281CA97" w14:textId="77777777" w:rsidR="00BB3F37" w:rsidRDefault="00BB3F37" w:rsidP="00BB3F37">
      <w:pPr>
        <w:spacing w:after="0" w:line="240" w:lineRule="auto"/>
        <w:jc w:val="center"/>
        <w:rPr>
          <w:b/>
          <w:i/>
          <w:color w:val="000000"/>
          <w:sz w:val="20"/>
          <w:szCs w:val="20"/>
        </w:rPr>
      </w:pPr>
    </w:p>
    <w:p w14:paraId="0D2A5394" w14:textId="325B5709" w:rsidR="00BB3F37" w:rsidRPr="00BB3F37" w:rsidRDefault="00BB3F37" w:rsidP="00BB3F37">
      <w:pPr>
        <w:spacing w:after="0" w:line="240" w:lineRule="auto"/>
        <w:rPr>
          <w:color w:val="0D0D0D"/>
          <w:sz w:val="20"/>
          <w:szCs w:val="20"/>
        </w:rPr>
      </w:pPr>
      <w:r>
        <w:rPr>
          <w:color w:val="0D0D0D"/>
          <w:sz w:val="20"/>
          <w:szCs w:val="20"/>
        </w:rPr>
        <w:t xml:space="preserve">                                                                                                      </w:t>
      </w:r>
    </w:p>
    <w:p w14:paraId="5B4071B0" w14:textId="6EE02F64" w:rsidR="00324026" w:rsidRPr="004C08F1" w:rsidRDefault="004C08F1" w:rsidP="00BB3F37">
      <w:pPr>
        <w:tabs>
          <w:tab w:val="left" w:pos="284"/>
          <w:tab w:val="left" w:pos="567"/>
        </w:tabs>
        <w:spacing w:after="0" w:line="240" w:lineRule="auto"/>
        <w:jc w:val="both"/>
        <w:rPr>
          <w:rFonts w:ascii="Calibri" w:hAnsi="Calibri" w:cs="Calibri"/>
          <w:b/>
          <w:bCs/>
          <w:color w:val="006600"/>
          <w:sz w:val="20"/>
          <w:szCs w:val="20"/>
          <w:lang w:val="es-ES"/>
        </w:rPr>
      </w:pPr>
      <w:r w:rsidRPr="004C08F1">
        <w:rPr>
          <w:rFonts w:ascii="Calibri" w:hAnsi="Calibri" w:cs="Calibri"/>
          <w:b/>
          <w:bCs/>
          <w:color w:val="006600"/>
          <w:sz w:val="20"/>
          <w:szCs w:val="20"/>
          <w:lang w:val="es-ES"/>
        </w:rPr>
        <w:t xml:space="preserve">VALIDEZ: </w:t>
      </w:r>
      <w:r w:rsidRPr="004C08F1">
        <w:rPr>
          <w:rFonts w:ascii="Calibri" w:hAnsi="Calibri" w:cs="Calibri"/>
          <w:sz w:val="20"/>
          <w:szCs w:val="20"/>
          <w:lang w:val="es-ES"/>
        </w:rPr>
        <w:t>Desde el 2 de enero hasta el 20 de diciembre de 2024</w:t>
      </w:r>
    </w:p>
    <w:p w14:paraId="2722BEC4" w14:textId="02C85A64" w:rsidR="00BB3F37" w:rsidRDefault="00BB3F37" w:rsidP="00BB3F37">
      <w:pPr>
        <w:tabs>
          <w:tab w:val="left" w:pos="284"/>
          <w:tab w:val="left" w:pos="567"/>
        </w:tabs>
        <w:spacing w:after="0" w:line="240" w:lineRule="auto"/>
        <w:jc w:val="both"/>
        <w:rPr>
          <w:rFonts w:cs="Times New Roman"/>
          <w:b/>
          <w:color w:val="006600"/>
          <w:sz w:val="20"/>
          <w:szCs w:val="20"/>
        </w:rPr>
      </w:pPr>
      <w:r>
        <w:rPr>
          <w:rFonts w:ascii="Calibri" w:hAnsi="Calibri" w:cs="Calibri"/>
          <w:b/>
          <w:bCs/>
          <w:color w:val="006600"/>
          <w:sz w:val="20"/>
          <w:szCs w:val="20"/>
        </w:rPr>
        <w:t xml:space="preserve">DÍAS DE OPERACIÓN: </w:t>
      </w:r>
      <w:r w:rsidR="007A5252">
        <w:rPr>
          <w:rFonts w:ascii="Calibri" w:hAnsi="Calibri" w:cs="Calibri"/>
          <w:bCs/>
          <w:sz w:val="20"/>
          <w:szCs w:val="20"/>
        </w:rPr>
        <w:t xml:space="preserve">diario </w:t>
      </w:r>
    </w:p>
    <w:p w14:paraId="7AFD2AF5" w14:textId="77777777" w:rsidR="00BB3F37" w:rsidRDefault="00BB3F37" w:rsidP="00BB3F37">
      <w:pPr>
        <w:tabs>
          <w:tab w:val="left" w:pos="284"/>
          <w:tab w:val="left" w:pos="567"/>
        </w:tabs>
        <w:spacing w:after="0" w:line="240" w:lineRule="auto"/>
        <w:jc w:val="both"/>
        <w:rPr>
          <w:rFonts w:cs="Times New Roman"/>
          <w:b/>
          <w:color w:val="006600"/>
          <w:sz w:val="20"/>
          <w:szCs w:val="20"/>
        </w:rPr>
      </w:pPr>
    </w:p>
    <w:p w14:paraId="5D65FD53" w14:textId="77777777" w:rsidR="00BB3F37" w:rsidRDefault="00BB3F37" w:rsidP="00BB3F37">
      <w:pPr>
        <w:tabs>
          <w:tab w:val="left" w:pos="284"/>
          <w:tab w:val="left" w:pos="567"/>
        </w:tabs>
        <w:spacing w:after="0" w:line="240" w:lineRule="auto"/>
        <w:jc w:val="both"/>
        <w:rPr>
          <w:rFonts w:cs="Times New Roman"/>
          <w:b/>
          <w:color w:val="006600"/>
          <w:sz w:val="20"/>
          <w:szCs w:val="20"/>
        </w:rPr>
      </w:pPr>
      <w:r>
        <w:rPr>
          <w:rFonts w:cs="Times New Roman"/>
          <w:b/>
          <w:color w:val="006600"/>
          <w:sz w:val="20"/>
          <w:szCs w:val="20"/>
        </w:rPr>
        <w:t>ITINERARIO:</w:t>
      </w:r>
    </w:p>
    <w:p w14:paraId="4708D6C4" w14:textId="77777777" w:rsidR="009F2451" w:rsidRPr="00121E95" w:rsidRDefault="009F2451" w:rsidP="009F2451">
      <w:pPr>
        <w:pStyle w:val="Sinespaciado"/>
        <w:jc w:val="both"/>
        <w:rPr>
          <w:rFonts w:asciiTheme="minorHAnsi" w:eastAsiaTheme="majorEastAsia" w:hAnsiTheme="minorHAnsi" w:cstheme="minorHAnsi"/>
          <w:b/>
          <w:i w:val="0"/>
          <w:iCs w:val="0"/>
          <w:color w:val="008000"/>
          <w:lang w:val="es-MX" w:bidi="ar-SA"/>
        </w:rPr>
      </w:pPr>
      <w:r w:rsidRPr="00121E95">
        <w:rPr>
          <w:rFonts w:asciiTheme="minorHAnsi" w:eastAsiaTheme="majorEastAsia" w:hAnsiTheme="minorHAnsi" w:cstheme="minorHAnsi"/>
          <w:b/>
          <w:i w:val="0"/>
          <w:iCs w:val="0"/>
          <w:color w:val="008000"/>
          <w:lang w:val="es-MX" w:bidi="ar-SA"/>
        </w:rPr>
        <w:t xml:space="preserve">DÍA 1 | LLEGADA A LIMA </w:t>
      </w:r>
    </w:p>
    <w:p w14:paraId="235176CF" w14:textId="7E3A870A" w:rsidR="00514CDD" w:rsidRPr="00514CDD" w:rsidRDefault="00514CDD" w:rsidP="00514CDD">
      <w:pPr>
        <w:pStyle w:val="Sinespaciado"/>
        <w:jc w:val="both"/>
        <w:rPr>
          <w:rFonts w:asciiTheme="minorHAnsi" w:eastAsiaTheme="majorEastAsia" w:hAnsiTheme="minorHAnsi" w:cstheme="minorHAnsi"/>
          <w:bCs/>
          <w:i w:val="0"/>
          <w:iCs w:val="0"/>
          <w:lang w:val="es-MX" w:bidi="ar-SA"/>
        </w:rPr>
      </w:pPr>
      <w:r w:rsidRPr="00514CDD">
        <w:rPr>
          <w:rFonts w:asciiTheme="minorHAnsi" w:eastAsiaTheme="majorEastAsia" w:hAnsiTheme="minorHAnsi" w:cstheme="minorHAnsi"/>
          <w:bCs/>
          <w:i w:val="0"/>
          <w:iCs w:val="0"/>
          <w:lang w:val="es-MX" w:bidi="ar-SA"/>
        </w:rPr>
        <w:t>Llegada al aeropuerto de Lima. A tu arribo, un servicio de transporte te recogerá en el aeropuerto a la hora programada para trasladarte a tu hotel. La capital peruana es una metrópoli moderna y llena de historia, que actualmente atraviesa un emocionante proceso de cambios culturales y económicos.</w:t>
      </w:r>
    </w:p>
    <w:p w14:paraId="0747AE22" w14:textId="77777777" w:rsidR="00514CDD" w:rsidRDefault="00514CDD" w:rsidP="00514CDD">
      <w:pPr>
        <w:pStyle w:val="Sinespaciado"/>
        <w:jc w:val="both"/>
        <w:rPr>
          <w:rFonts w:asciiTheme="minorHAnsi" w:eastAsiaTheme="majorEastAsia" w:hAnsiTheme="minorHAnsi" w:cstheme="minorHAnsi"/>
          <w:bCs/>
          <w:i w:val="0"/>
          <w:iCs w:val="0"/>
          <w:lang w:val="es-MX" w:bidi="ar-SA"/>
        </w:rPr>
      </w:pPr>
      <w:r w:rsidRPr="00514CDD">
        <w:rPr>
          <w:rFonts w:asciiTheme="minorHAnsi" w:eastAsiaTheme="majorEastAsia" w:hAnsiTheme="minorHAnsi" w:cstheme="minorHAnsi"/>
          <w:bCs/>
          <w:i w:val="0"/>
          <w:iCs w:val="0"/>
          <w:lang w:val="es-MX" w:bidi="ar-SA"/>
        </w:rPr>
        <w:t>▪</w:t>
      </w:r>
      <w:r w:rsidRPr="00514CDD">
        <w:rPr>
          <w:rFonts w:asciiTheme="minorHAnsi" w:eastAsiaTheme="majorEastAsia" w:hAnsiTheme="minorHAnsi" w:cstheme="minorHAnsi"/>
          <w:bCs/>
          <w:i w:val="0"/>
          <w:iCs w:val="0"/>
          <w:lang w:val="es-MX" w:bidi="ar-SA"/>
        </w:rPr>
        <w:tab/>
        <w:t xml:space="preserve">Noche en hotel seleccionado en Lima. </w:t>
      </w:r>
    </w:p>
    <w:p w14:paraId="22F80DE6" w14:textId="77777777" w:rsidR="00514CDD" w:rsidRPr="00514CDD" w:rsidRDefault="00514CDD" w:rsidP="00514CDD">
      <w:pPr>
        <w:pStyle w:val="Sinespaciado"/>
        <w:jc w:val="both"/>
        <w:rPr>
          <w:rFonts w:asciiTheme="minorHAnsi" w:eastAsiaTheme="majorEastAsia" w:hAnsiTheme="minorHAnsi" w:cstheme="minorHAnsi"/>
          <w:bCs/>
          <w:i w:val="0"/>
          <w:iCs w:val="0"/>
          <w:lang w:val="es-MX" w:bidi="ar-SA"/>
        </w:rPr>
      </w:pPr>
    </w:p>
    <w:p w14:paraId="63EFF40A" w14:textId="77777777" w:rsidR="00514CDD" w:rsidRPr="00514CDD" w:rsidRDefault="00514CDD" w:rsidP="00514CDD">
      <w:pPr>
        <w:pStyle w:val="Sinespaciado"/>
        <w:jc w:val="both"/>
        <w:rPr>
          <w:rFonts w:asciiTheme="minorHAnsi" w:eastAsiaTheme="majorEastAsia" w:hAnsiTheme="minorHAnsi" w:cstheme="minorHAnsi"/>
          <w:b/>
          <w:i w:val="0"/>
          <w:iCs w:val="0"/>
          <w:color w:val="008000"/>
          <w:lang w:val="es-MX" w:bidi="ar-SA"/>
        </w:rPr>
      </w:pPr>
      <w:r w:rsidRPr="00514CDD">
        <w:rPr>
          <w:rFonts w:asciiTheme="minorHAnsi" w:eastAsiaTheme="majorEastAsia" w:hAnsiTheme="minorHAnsi" w:cstheme="minorHAnsi"/>
          <w:b/>
          <w:i w:val="0"/>
          <w:iCs w:val="0"/>
          <w:color w:val="008000"/>
          <w:lang w:val="es-MX" w:bidi="ar-SA"/>
        </w:rPr>
        <w:t xml:space="preserve">DÍA 2 | LIMA - MUSEO LARCO Y CITY TOUR </w:t>
      </w:r>
    </w:p>
    <w:p w14:paraId="07720B7D" w14:textId="77777777" w:rsidR="00514CDD" w:rsidRPr="00514CDD" w:rsidRDefault="00514CDD" w:rsidP="00514CDD">
      <w:pPr>
        <w:pStyle w:val="Sinespaciado"/>
        <w:jc w:val="both"/>
        <w:rPr>
          <w:rFonts w:asciiTheme="minorHAnsi" w:eastAsiaTheme="majorEastAsia" w:hAnsiTheme="minorHAnsi" w:cstheme="minorHAnsi"/>
          <w:bCs/>
          <w:i w:val="0"/>
          <w:iCs w:val="0"/>
          <w:lang w:val="es-MX" w:bidi="ar-SA"/>
        </w:rPr>
      </w:pPr>
      <w:r w:rsidRPr="00514CDD">
        <w:rPr>
          <w:rFonts w:asciiTheme="minorHAnsi" w:eastAsiaTheme="majorEastAsia" w:hAnsiTheme="minorHAnsi" w:cstheme="minorHAnsi"/>
          <w:bCs/>
          <w:i w:val="0"/>
          <w:iCs w:val="0"/>
          <w:lang w:val="es-MX" w:bidi="ar-SA"/>
        </w:rPr>
        <w:t>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w:t>
      </w:r>
    </w:p>
    <w:p w14:paraId="3D2F6472" w14:textId="77777777" w:rsidR="00514CDD" w:rsidRPr="00514CDD" w:rsidRDefault="00514CDD" w:rsidP="00514CDD">
      <w:pPr>
        <w:pStyle w:val="Sinespaciado"/>
        <w:jc w:val="both"/>
        <w:rPr>
          <w:rFonts w:asciiTheme="minorHAnsi" w:eastAsiaTheme="majorEastAsia" w:hAnsiTheme="minorHAnsi" w:cstheme="minorHAnsi"/>
          <w:bCs/>
          <w:i w:val="0"/>
          <w:iCs w:val="0"/>
          <w:lang w:val="es-MX" w:bidi="ar-SA"/>
        </w:rPr>
      </w:pPr>
      <w:r w:rsidRPr="00514CDD">
        <w:rPr>
          <w:rFonts w:asciiTheme="minorHAnsi" w:eastAsiaTheme="majorEastAsia" w:hAnsiTheme="minorHAnsi" w:cstheme="minorHAnsi"/>
          <w:bCs/>
          <w:i w:val="0"/>
          <w:iCs w:val="0"/>
          <w:lang w:val="es-MX" w:bidi="ar-SA"/>
        </w:rPr>
        <w:t>▪</w:t>
      </w:r>
      <w:r w:rsidRPr="00514CDD">
        <w:rPr>
          <w:rFonts w:asciiTheme="minorHAnsi" w:eastAsiaTheme="majorEastAsia" w:hAnsiTheme="minorHAnsi" w:cstheme="minorHAnsi"/>
          <w:bCs/>
          <w:i w:val="0"/>
          <w:iCs w:val="0"/>
          <w:lang w:val="es-MX" w:bidi="ar-SA"/>
        </w:rPr>
        <w:tab/>
        <w:t xml:space="preserve">Noche en Lima en hotel seleccionado en régimen de alojamiento y desayuno. </w:t>
      </w:r>
    </w:p>
    <w:p w14:paraId="5E2D3F6E" w14:textId="77777777" w:rsidR="00514CDD" w:rsidRDefault="00514CDD" w:rsidP="00514CDD">
      <w:pPr>
        <w:pStyle w:val="Sinespaciado"/>
        <w:jc w:val="both"/>
        <w:rPr>
          <w:rFonts w:asciiTheme="minorHAnsi" w:eastAsiaTheme="majorEastAsia" w:hAnsiTheme="minorHAnsi" w:cstheme="minorHAnsi"/>
          <w:bCs/>
          <w:i w:val="0"/>
          <w:iCs w:val="0"/>
          <w:lang w:val="es-MX" w:bidi="ar-SA"/>
        </w:rPr>
      </w:pPr>
      <w:r w:rsidRPr="00514CDD">
        <w:rPr>
          <w:rFonts w:asciiTheme="minorHAnsi" w:eastAsiaTheme="majorEastAsia" w:hAnsiTheme="minorHAnsi" w:cstheme="minorHAnsi"/>
          <w:bCs/>
          <w:i w:val="0"/>
          <w:iCs w:val="0"/>
          <w:lang w:val="es-MX" w:bidi="ar-SA"/>
        </w:rPr>
        <w:t>▪</w:t>
      </w:r>
      <w:r w:rsidRPr="00514CDD">
        <w:rPr>
          <w:rFonts w:asciiTheme="minorHAnsi" w:eastAsiaTheme="majorEastAsia" w:hAnsiTheme="minorHAnsi" w:cstheme="minorHAnsi"/>
          <w:bCs/>
          <w:i w:val="0"/>
          <w:iCs w:val="0"/>
          <w:lang w:val="es-MX" w:bidi="ar-SA"/>
        </w:rPr>
        <w:tab/>
        <w:t>Tour opcional: Malecones de Miraflores y Barranco con experiencia gastronómica.</w:t>
      </w:r>
    </w:p>
    <w:p w14:paraId="08BE0348" w14:textId="77777777" w:rsidR="00514CDD" w:rsidRPr="00514CDD" w:rsidRDefault="00514CDD" w:rsidP="00514CDD">
      <w:pPr>
        <w:pStyle w:val="Sinespaciado"/>
        <w:jc w:val="both"/>
        <w:rPr>
          <w:rFonts w:asciiTheme="minorHAnsi" w:eastAsiaTheme="majorEastAsia" w:hAnsiTheme="minorHAnsi" w:cstheme="minorHAnsi"/>
          <w:bCs/>
          <w:i w:val="0"/>
          <w:iCs w:val="0"/>
          <w:lang w:val="es-MX" w:bidi="ar-SA"/>
        </w:rPr>
      </w:pPr>
    </w:p>
    <w:p w14:paraId="08E74CE2" w14:textId="77777777" w:rsidR="00514CDD" w:rsidRPr="00514CDD" w:rsidRDefault="00514CDD" w:rsidP="00514CDD">
      <w:pPr>
        <w:pStyle w:val="Sinespaciado"/>
        <w:jc w:val="both"/>
        <w:rPr>
          <w:rFonts w:asciiTheme="minorHAnsi" w:eastAsiaTheme="majorEastAsia" w:hAnsiTheme="minorHAnsi" w:cstheme="minorHAnsi"/>
          <w:b/>
          <w:i w:val="0"/>
          <w:iCs w:val="0"/>
          <w:color w:val="008000"/>
          <w:lang w:val="es-MX" w:bidi="ar-SA"/>
        </w:rPr>
      </w:pPr>
      <w:r w:rsidRPr="00514CDD">
        <w:rPr>
          <w:rFonts w:asciiTheme="minorHAnsi" w:eastAsiaTheme="majorEastAsia" w:hAnsiTheme="minorHAnsi" w:cstheme="minorHAnsi"/>
          <w:b/>
          <w:i w:val="0"/>
          <w:iCs w:val="0"/>
          <w:color w:val="008000"/>
          <w:lang w:val="es-MX" w:bidi="ar-SA"/>
        </w:rPr>
        <w:t>DÍA 3 | LIMA - PARACAS (265 km – 3.5 horas)</w:t>
      </w:r>
    </w:p>
    <w:p w14:paraId="2C7D3F7D" w14:textId="77777777" w:rsidR="00514CDD" w:rsidRPr="00514CDD" w:rsidRDefault="00514CDD" w:rsidP="00514CDD">
      <w:pPr>
        <w:pStyle w:val="Sinespaciado"/>
        <w:jc w:val="both"/>
        <w:rPr>
          <w:rFonts w:asciiTheme="minorHAnsi" w:eastAsiaTheme="majorEastAsia" w:hAnsiTheme="minorHAnsi" w:cstheme="minorHAnsi"/>
          <w:bCs/>
          <w:i w:val="0"/>
          <w:iCs w:val="0"/>
          <w:lang w:val="es-MX" w:bidi="ar-SA"/>
        </w:rPr>
      </w:pPr>
      <w:r w:rsidRPr="00514CDD">
        <w:rPr>
          <w:rFonts w:asciiTheme="minorHAnsi" w:eastAsiaTheme="majorEastAsia" w:hAnsiTheme="minorHAnsi" w:cstheme="minorHAnsi"/>
          <w:bCs/>
          <w:i w:val="0"/>
          <w:iCs w:val="0"/>
          <w:lang w:val="es-MX" w:bidi="ar-SA"/>
        </w:rPr>
        <w:t>Una movilidad te recogerá para trasladarte a la estación para que abordé el bus hasta Paracas, un viaje a través del desierto sureño. Una vez en tu destino, podrás chequearte en el hotel y tener la tarde libre para disfrutar del famoso balneario.</w:t>
      </w:r>
    </w:p>
    <w:p w14:paraId="5BF95987" w14:textId="77777777" w:rsidR="00514CDD" w:rsidRPr="00514CDD" w:rsidRDefault="00514CDD" w:rsidP="00514CDD">
      <w:pPr>
        <w:pStyle w:val="Sinespaciado"/>
        <w:jc w:val="both"/>
        <w:rPr>
          <w:rFonts w:asciiTheme="minorHAnsi" w:eastAsiaTheme="majorEastAsia" w:hAnsiTheme="minorHAnsi" w:cstheme="minorHAnsi"/>
          <w:bCs/>
          <w:i w:val="0"/>
          <w:iCs w:val="0"/>
          <w:lang w:val="es-MX" w:bidi="ar-SA"/>
        </w:rPr>
      </w:pPr>
      <w:r w:rsidRPr="00514CDD">
        <w:rPr>
          <w:rFonts w:asciiTheme="minorHAnsi" w:eastAsiaTheme="majorEastAsia" w:hAnsiTheme="minorHAnsi" w:cstheme="minorHAnsi"/>
          <w:bCs/>
          <w:i w:val="0"/>
          <w:iCs w:val="0"/>
          <w:lang w:val="es-MX" w:bidi="ar-SA"/>
        </w:rPr>
        <w:t>▪</w:t>
      </w:r>
      <w:r w:rsidRPr="00514CDD">
        <w:rPr>
          <w:rFonts w:asciiTheme="minorHAnsi" w:eastAsiaTheme="majorEastAsia" w:hAnsiTheme="minorHAnsi" w:cstheme="minorHAnsi"/>
          <w:bCs/>
          <w:i w:val="0"/>
          <w:iCs w:val="0"/>
          <w:lang w:val="es-MX" w:bidi="ar-SA"/>
        </w:rPr>
        <w:tab/>
        <w:t>Noche en Paracas en hotel seleccionado en régimen de alojamiento y desayuno.</w:t>
      </w:r>
    </w:p>
    <w:p w14:paraId="07EC75F3" w14:textId="77777777" w:rsidR="00514CDD" w:rsidRDefault="00514CDD" w:rsidP="00514CDD">
      <w:pPr>
        <w:pStyle w:val="Sinespaciado"/>
        <w:jc w:val="both"/>
        <w:rPr>
          <w:rFonts w:asciiTheme="minorHAnsi" w:eastAsiaTheme="majorEastAsia" w:hAnsiTheme="minorHAnsi" w:cstheme="minorHAnsi"/>
          <w:bCs/>
          <w:i w:val="0"/>
          <w:iCs w:val="0"/>
          <w:lang w:val="es-MX" w:bidi="ar-SA"/>
        </w:rPr>
      </w:pPr>
      <w:r w:rsidRPr="00514CDD">
        <w:rPr>
          <w:rFonts w:asciiTheme="minorHAnsi" w:eastAsiaTheme="majorEastAsia" w:hAnsiTheme="minorHAnsi" w:cstheme="minorHAnsi"/>
          <w:bCs/>
          <w:i w:val="0"/>
          <w:iCs w:val="0"/>
          <w:lang w:val="es-MX" w:bidi="ar-SA"/>
        </w:rPr>
        <w:t>▪</w:t>
      </w:r>
      <w:r w:rsidRPr="00514CDD">
        <w:rPr>
          <w:rFonts w:asciiTheme="minorHAnsi" w:eastAsiaTheme="majorEastAsia" w:hAnsiTheme="minorHAnsi" w:cstheme="minorHAnsi"/>
          <w:bCs/>
          <w:i w:val="0"/>
          <w:iCs w:val="0"/>
          <w:lang w:val="es-MX" w:bidi="ar-SA"/>
        </w:rPr>
        <w:tab/>
        <w:t>Tour opcional: Tubulares en las dunas de Paracas.</w:t>
      </w:r>
    </w:p>
    <w:p w14:paraId="14CFC1BE" w14:textId="77777777" w:rsidR="00514CDD" w:rsidRPr="00514CDD" w:rsidRDefault="00514CDD" w:rsidP="00514CDD">
      <w:pPr>
        <w:pStyle w:val="Sinespaciado"/>
        <w:jc w:val="both"/>
        <w:rPr>
          <w:rFonts w:asciiTheme="minorHAnsi" w:eastAsiaTheme="majorEastAsia" w:hAnsiTheme="minorHAnsi" w:cstheme="minorHAnsi"/>
          <w:bCs/>
          <w:i w:val="0"/>
          <w:iCs w:val="0"/>
          <w:lang w:val="es-MX" w:bidi="ar-SA"/>
        </w:rPr>
      </w:pPr>
    </w:p>
    <w:p w14:paraId="15759FF4" w14:textId="77777777" w:rsidR="00514CDD" w:rsidRPr="00514CDD" w:rsidRDefault="00514CDD" w:rsidP="00514CDD">
      <w:pPr>
        <w:pStyle w:val="Sinespaciado"/>
        <w:jc w:val="both"/>
        <w:rPr>
          <w:rFonts w:asciiTheme="minorHAnsi" w:eastAsiaTheme="majorEastAsia" w:hAnsiTheme="minorHAnsi" w:cstheme="minorHAnsi"/>
          <w:b/>
          <w:i w:val="0"/>
          <w:iCs w:val="0"/>
          <w:color w:val="008000"/>
          <w:lang w:val="es-MX" w:bidi="ar-SA"/>
        </w:rPr>
      </w:pPr>
      <w:r w:rsidRPr="00514CDD">
        <w:rPr>
          <w:rFonts w:asciiTheme="minorHAnsi" w:eastAsiaTheme="majorEastAsia" w:hAnsiTheme="minorHAnsi" w:cstheme="minorHAnsi"/>
          <w:b/>
          <w:i w:val="0"/>
          <w:iCs w:val="0"/>
          <w:color w:val="008000"/>
          <w:lang w:val="es-MX" w:bidi="ar-SA"/>
        </w:rPr>
        <w:t>DÍA 4 | PARACAS - ISLAS BALLESTAS - NASCA (214km – 3.5horas)</w:t>
      </w:r>
    </w:p>
    <w:p w14:paraId="5C8621B7" w14:textId="77777777" w:rsidR="00514CDD" w:rsidRPr="00514CDD" w:rsidRDefault="00514CDD" w:rsidP="00514CDD">
      <w:pPr>
        <w:pStyle w:val="Sinespaciado"/>
        <w:jc w:val="both"/>
        <w:rPr>
          <w:rFonts w:asciiTheme="minorHAnsi" w:eastAsiaTheme="majorEastAsia" w:hAnsiTheme="minorHAnsi" w:cstheme="minorHAnsi"/>
          <w:bCs/>
          <w:i w:val="0"/>
          <w:iCs w:val="0"/>
          <w:lang w:val="es-MX" w:bidi="ar-SA"/>
        </w:rPr>
      </w:pPr>
      <w:r w:rsidRPr="00514CDD">
        <w:rPr>
          <w:rFonts w:asciiTheme="minorHAnsi" w:eastAsiaTheme="majorEastAsia" w:hAnsiTheme="minorHAnsi" w:cstheme="minorHAnsi"/>
          <w:bCs/>
          <w:i w:val="0"/>
          <w:iCs w:val="0"/>
          <w:lang w:val="es-MX" w:bidi="ar-SA"/>
        </w:rPr>
        <w:t xml:space="preserve">Serás trasladado al muelle para abordar la lancha que te llevará a las islas Ballestas. Esta es una reserva natural con hermosas formaciones geológicas e impresionante fauna, ¡hasta pueden observarse rezagos de culturas </w:t>
      </w:r>
      <w:proofErr w:type="spellStart"/>
      <w:r w:rsidRPr="00514CDD">
        <w:rPr>
          <w:rFonts w:asciiTheme="minorHAnsi" w:eastAsiaTheme="majorEastAsia" w:hAnsiTheme="minorHAnsi" w:cstheme="minorHAnsi"/>
          <w:bCs/>
          <w:i w:val="0"/>
          <w:iCs w:val="0"/>
          <w:lang w:val="es-MX" w:bidi="ar-SA"/>
        </w:rPr>
        <w:t>pre-incas</w:t>
      </w:r>
      <w:proofErr w:type="spellEnd"/>
      <w:r w:rsidRPr="00514CDD">
        <w:rPr>
          <w:rFonts w:asciiTheme="minorHAnsi" w:eastAsiaTheme="majorEastAsia" w:hAnsiTheme="minorHAnsi" w:cstheme="minorHAnsi"/>
          <w:bCs/>
          <w:i w:val="0"/>
          <w:iCs w:val="0"/>
          <w:lang w:val="es-MX" w:bidi="ar-SA"/>
        </w:rPr>
        <w:t>! Las Islas Ballestas son hogar de aves, pelícanos, leones marinos, pingüinos de Humboldt y otras especies fascinantes. En el camino, podrás ver el aún inexplicable dibujo trazado sobre la arena en forma de candelabro. Al finalizar el tour, irás hasta la estación de buses para continuar hacia la ciudad de Nasca.</w:t>
      </w:r>
    </w:p>
    <w:p w14:paraId="20C84DA9" w14:textId="77777777" w:rsidR="00514CDD" w:rsidRPr="00514CDD" w:rsidRDefault="00514CDD" w:rsidP="00514CDD">
      <w:pPr>
        <w:pStyle w:val="Sinespaciado"/>
        <w:jc w:val="both"/>
        <w:rPr>
          <w:rFonts w:asciiTheme="minorHAnsi" w:eastAsiaTheme="majorEastAsia" w:hAnsiTheme="minorHAnsi" w:cstheme="minorHAnsi"/>
          <w:bCs/>
          <w:i w:val="0"/>
          <w:iCs w:val="0"/>
          <w:lang w:val="es-MX" w:bidi="ar-SA"/>
        </w:rPr>
      </w:pPr>
      <w:r w:rsidRPr="00514CDD">
        <w:rPr>
          <w:rFonts w:asciiTheme="minorHAnsi" w:eastAsiaTheme="majorEastAsia" w:hAnsiTheme="minorHAnsi" w:cstheme="minorHAnsi"/>
          <w:bCs/>
          <w:i w:val="0"/>
          <w:iCs w:val="0"/>
          <w:lang w:val="es-MX" w:bidi="ar-SA"/>
        </w:rPr>
        <w:t>▪</w:t>
      </w:r>
      <w:r w:rsidRPr="00514CDD">
        <w:rPr>
          <w:rFonts w:asciiTheme="minorHAnsi" w:eastAsiaTheme="majorEastAsia" w:hAnsiTheme="minorHAnsi" w:cstheme="minorHAnsi"/>
          <w:bCs/>
          <w:i w:val="0"/>
          <w:iCs w:val="0"/>
          <w:lang w:val="es-MX" w:bidi="ar-SA"/>
        </w:rPr>
        <w:tab/>
        <w:t>Noche en Nasca en hotel seleccionado en régimen de alojamiento y desayuno.</w:t>
      </w:r>
    </w:p>
    <w:p w14:paraId="3F58209D" w14:textId="77777777" w:rsidR="00514CDD" w:rsidRPr="00514CDD" w:rsidRDefault="00514CDD" w:rsidP="00514CDD">
      <w:pPr>
        <w:pStyle w:val="Sinespaciado"/>
        <w:jc w:val="both"/>
        <w:rPr>
          <w:rFonts w:asciiTheme="minorHAnsi" w:eastAsiaTheme="majorEastAsia" w:hAnsiTheme="minorHAnsi" w:cstheme="minorHAnsi"/>
          <w:bCs/>
          <w:i w:val="0"/>
          <w:iCs w:val="0"/>
          <w:lang w:val="es-MX" w:bidi="ar-SA"/>
        </w:rPr>
      </w:pPr>
    </w:p>
    <w:p w14:paraId="0A67D830" w14:textId="659F8538" w:rsidR="00514CDD" w:rsidRPr="00514CDD" w:rsidRDefault="00514CDD" w:rsidP="00514CDD">
      <w:pPr>
        <w:pStyle w:val="Sinespaciado"/>
        <w:jc w:val="both"/>
        <w:rPr>
          <w:rFonts w:asciiTheme="minorHAnsi" w:eastAsiaTheme="majorEastAsia" w:hAnsiTheme="minorHAnsi" w:cstheme="minorHAnsi"/>
          <w:b/>
          <w:i w:val="0"/>
          <w:iCs w:val="0"/>
          <w:color w:val="008000"/>
          <w:lang w:val="es-MX" w:bidi="ar-SA"/>
        </w:rPr>
      </w:pPr>
      <w:r w:rsidRPr="00514CDD">
        <w:rPr>
          <w:rFonts w:asciiTheme="minorHAnsi" w:eastAsiaTheme="majorEastAsia" w:hAnsiTheme="minorHAnsi" w:cstheme="minorHAnsi"/>
          <w:b/>
          <w:i w:val="0"/>
          <w:iCs w:val="0"/>
          <w:color w:val="008000"/>
          <w:lang w:val="es-MX" w:bidi="ar-SA"/>
        </w:rPr>
        <w:t>DÍA 5 | LÍNEAS DE NASCA - AREQUIPA</w:t>
      </w:r>
    </w:p>
    <w:p w14:paraId="4CDD5B90" w14:textId="77777777" w:rsidR="00514CDD" w:rsidRPr="00514CDD" w:rsidRDefault="00514CDD" w:rsidP="00514CDD">
      <w:pPr>
        <w:pStyle w:val="Sinespaciado"/>
        <w:jc w:val="both"/>
        <w:rPr>
          <w:rFonts w:asciiTheme="minorHAnsi" w:eastAsiaTheme="majorEastAsia" w:hAnsiTheme="minorHAnsi" w:cstheme="minorHAnsi"/>
          <w:bCs/>
          <w:i w:val="0"/>
          <w:iCs w:val="0"/>
          <w:lang w:val="es-MX" w:bidi="ar-SA"/>
        </w:rPr>
      </w:pPr>
      <w:r w:rsidRPr="00514CDD">
        <w:rPr>
          <w:rFonts w:asciiTheme="minorHAnsi" w:eastAsiaTheme="majorEastAsia" w:hAnsiTheme="minorHAnsi" w:cstheme="minorHAnsi"/>
          <w:bCs/>
          <w:i w:val="0"/>
          <w:iCs w:val="0"/>
          <w:lang w:val="es-MX" w:bidi="ar-SA"/>
        </w:rPr>
        <w:t>Disfruta de un sobrevuelo de 30 minutos sobre el desierto y las misteriosas líneas de Nasca. Nasca es un pueblo pequeño que tal vez pasaría desapercibido en el mapa si no fuera porque alberga las famosas líneas grabadas en el desierto. Un mono, una araña y un cóndor – todos de gran tamaño – pueden ser observados desde el aire y te dan la oportunidad de intentar develar el enigma de su origen. Si el clima y el permiso de espacio aéreo son propicios, sobrevuela también las líneas descubiertas recientemente en Palpa. Tras volar sobre estas impresionantes montañas, donde se encuentran fósiles marinos de más de 150 millones de años, termina el recorrido. Por la tarde, será llevado hasta la estación para abordar el bus que lo trasladará hasta su siguiente destino: Arequipa. Luego de 10 horas de viaje, llegará a su hotel para descansar.</w:t>
      </w:r>
    </w:p>
    <w:p w14:paraId="630E9101" w14:textId="77777777" w:rsidR="00514CDD" w:rsidRPr="00514CDD" w:rsidRDefault="00514CDD" w:rsidP="00514CDD">
      <w:pPr>
        <w:pStyle w:val="Sinespaciado"/>
        <w:jc w:val="both"/>
        <w:rPr>
          <w:rFonts w:asciiTheme="minorHAnsi" w:eastAsiaTheme="majorEastAsia" w:hAnsiTheme="minorHAnsi" w:cstheme="minorHAnsi"/>
          <w:bCs/>
          <w:i w:val="0"/>
          <w:iCs w:val="0"/>
          <w:lang w:val="es-MX" w:bidi="ar-SA"/>
        </w:rPr>
      </w:pPr>
      <w:r w:rsidRPr="00514CDD">
        <w:rPr>
          <w:rFonts w:asciiTheme="minorHAnsi" w:eastAsiaTheme="majorEastAsia" w:hAnsiTheme="minorHAnsi" w:cstheme="minorHAnsi"/>
          <w:bCs/>
          <w:i w:val="0"/>
          <w:iCs w:val="0"/>
          <w:lang w:val="es-MX" w:bidi="ar-SA"/>
        </w:rPr>
        <w:t xml:space="preserve">*No incluye late </w:t>
      </w:r>
      <w:proofErr w:type="spellStart"/>
      <w:r w:rsidRPr="00514CDD">
        <w:rPr>
          <w:rFonts w:asciiTheme="minorHAnsi" w:eastAsiaTheme="majorEastAsia" w:hAnsiTheme="minorHAnsi" w:cstheme="minorHAnsi"/>
          <w:bCs/>
          <w:i w:val="0"/>
          <w:iCs w:val="0"/>
          <w:lang w:val="es-MX" w:bidi="ar-SA"/>
        </w:rPr>
        <w:t>check</w:t>
      </w:r>
      <w:proofErr w:type="spellEnd"/>
      <w:r w:rsidRPr="00514CDD">
        <w:rPr>
          <w:rFonts w:asciiTheme="minorHAnsi" w:eastAsiaTheme="majorEastAsia" w:hAnsiTheme="minorHAnsi" w:cstheme="minorHAnsi"/>
          <w:bCs/>
          <w:i w:val="0"/>
          <w:iCs w:val="0"/>
          <w:lang w:val="es-MX" w:bidi="ar-SA"/>
        </w:rPr>
        <w:t xml:space="preserve"> </w:t>
      </w:r>
      <w:proofErr w:type="spellStart"/>
      <w:r w:rsidRPr="00514CDD">
        <w:rPr>
          <w:rFonts w:asciiTheme="minorHAnsi" w:eastAsiaTheme="majorEastAsia" w:hAnsiTheme="minorHAnsi" w:cstheme="minorHAnsi"/>
          <w:bCs/>
          <w:i w:val="0"/>
          <w:iCs w:val="0"/>
          <w:lang w:val="es-MX" w:bidi="ar-SA"/>
        </w:rPr>
        <w:t>out</w:t>
      </w:r>
      <w:proofErr w:type="spellEnd"/>
      <w:r w:rsidRPr="00514CDD">
        <w:rPr>
          <w:rFonts w:asciiTheme="minorHAnsi" w:eastAsiaTheme="majorEastAsia" w:hAnsiTheme="minorHAnsi" w:cstheme="minorHAnsi"/>
          <w:bCs/>
          <w:i w:val="0"/>
          <w:iCs w:val="0"/>
          <w:lang w:val="es-MX" w:bidi="ar-SA"/>
        </w:rPr>
        <w:t xml:space="preserve"> en Nazca </w:t>
      </w:r>
    </w:p>
    <w:p w14:paraId="40DDD092" w14:textId="77777777" w:rsidR="00514CDD" w:rsidRDefault="00514CDD" w:rsidP="00514CDD">
      <w:pPr>
        <w:pStyle w:val="Sinespaciado"/>
        <w:jc w:val="both"/>
        <w:rPr>
          <w:rFonts w:asciiTheme="minorHAnsi" w:eastAsiaTheme="majorEastAsia" w:hAnsiTheme="minorHAnsi" w:cstheme="minorHAnsi"/>
          <w:bCs/>
          <w:i w:val="0"/>
          <w:iCs w:val="0"/>
          <w:lang w:val="es-MX" w:bidi="ar-SA"/>
        </w:rPr>
      </w:pPr>
      <w:r w:rsidRPr="00514CDD">
        <w:rPr>
          <w:rFonts w:asciiTheme="minorHAnsi" w:eastAsiaTheme="majorEastAsia" w:hAnsiTheme="minorHAnsi" w:cstheme="minorHAnsi"/>
          <w:bCs/>
          <w:i w:val="0"/>
          <w:iCs w:val="0"/>
          <w:lang w:val="es-MX" w:bidi="ar-SA"/>
        </w:rPr>
        <w:lastRenderedPageBreak/>
        <w:t>▪</w:t>
      </w:r>
      <w:r w:rsidRPr="00514CDD">
        <w:rPr>
          <w:rFonts w:asciiTheme="minorHAnsi" w:eastAsiaTheme="majorEastAsia" w:hAnsiTheme="minorHAnsi" w:cstheme="minorHAnsi"/>
          <w:bCs/>
          <w:i w:val="0"/>
          <w:iCs w:val="0"/>
          <w:lang w:val="es-MX" w:bidi="ar-SA"/>
        </w:rPr>
        <w:tab/>
        <w:t>Noche en Arequipa en hotel seleccionado.</w:t>
      </w:r>
    </w:p>
    <w:p w14:paraId="63C60BDD" w14:textId="77777777" w:rsidR="00514CDD" w:rsidRPr="00514CDD" w:rsidRDefault="00514CDD" w:rsidP="00514CDD">
      <w:pPr>
        <w:pStyle w:val="Sinespaciado"/>
        <w:jc w:val="both"/>
        <w:rPr>
          <w:rFonts w:asciiTheme="minorHAnsi" w:eastAsiaTheme="majorEastAsia" w:hAnsiTheme="minorHAnsi" w:cstheme="minorHAnsi"/>
          <w:bCs/>
          <w:i w:val="0"/>
          <w:iCs w:val="0"/>
          <w:lang w:val="es-MX" w:bidi="ar-SA"/>
        </w:rPr>
      </w:pPr>
    </w:p>
    <w:p w14:paraId="18973886" w14:textId="77777777" w:rsidR="00514CDD" w:rsidRPr="00514CDD" w:rsidRDefault="00514CDD" w:rsidP="00514CDD">
      <w:pPr>
        <w:pStyle w:val="Sinespaciado"/>
        <w:jc w:val="both"/>
        <w:rPr>
          <w:rFonts w:asciiTheme="minorHAnsi" w:eastAsiaTheme="majorEastAsia" w:hAnsiTheme="minorHAnsi" w:cstheme="minorHAnsi"/>
          <w:b/>
          <w:i w:val="0"/>
          <w:iCs w:val="0"/>
          <w:color w:val="008000"/>
          <w:lang w:val="es-MX" w:bidi="ar-SA"/>
        </w:rPr>
      </w:pPr>
      <w:r w:rsidRPr="00514CDD">
        <w:rPr>
          <w:rFonts w:asciiTheme="minorHAnsi" w:eastAsiaTheme="majorEastAsia" w:hAnsiTheme="minorHAnsi" w:cstheme="minorHAnsi"/>
          <w:b/>
          <w:i w:val="0"/>
          <w:iCs w:val="0"/>
          <w:color w:val="008000"/>
          <w:lang w:val="es-MX" w:bidi="ar-SA"/>
        </w:rPr>
        <w:t>DÍA 6 | AREQUIPA: CITY TOUR Y MONASTERIO DE SANTA CATALINA</w:t>
      </w:r>
    </w:p>
    <w:p w14:paraId="7C602B17" w14:textId="77777777" w:rsidR="00514CDD" w:rsidRPr="00514CDD" w:rsidRDefault="00514CDD" w:rsidP="00514CDD">
      <w:pPr>
        <w:pStyle w:val="Sinespaciado"/>
        <w:jc w:val="both"/>
        <w:rPr>
          <w:rFonts w:asciiTheme="minorHAnsi" w:eastAsiaTheme="majorEastAsia" w:hAnsiTheme="minorHAnsi" w:cstheme="minorHAnsi"/>
          <w:bCs/>
          <w:i w:val="0"/>
          <w:iCs w:val="0"/>
          <w:lang w:val="es-MX" w:bidi="ar-SA"/>
        </w:rPr>
      </w:pPr>
      <w:r w:rsidRPr="00514CDD">
        <w:rPr>
          <w:rFonts w:asciiTheme="minorHAnsi" w:eastAsiaTheme="majorEastAsia" w:hAnsiTheme="minorHAnsi" w:cstheme="minorHAnsi"/>
          <w:bCs/>
          <w:i w:val="0"/>
          <w:iCs w:val="0"/>
          <w:lang w:val="es-MX" w:bidi="ar-SA"/>
        </w:rPr>
        <w:t xml:space="preserve">Llegada a Arequipa. </w:t>
      </w:r>
      <w:proofErr w:type="spellStart"/>
      <w:r w:rsidRPr="00514CDD">
        <w:rPr>
          <w:rFonts w:asciiTheme="minorHAnsi" w:eastAsiaTheme="majorEastAsia" w:hAnsiTheme="minorHAnsi" w:cstheme="minorHAnsi"/>
          <w:bCs/>
          <w:i w:val="0"/>
          <w:iCs w:val="0"/>
          <w:lang w:val="es-MX" w:bidi="ar-SA"/>
        </w:rPr>
        <w:t>Early</w:t>
      </w:r>
      <w:proofErr w:type="spellEnd"/>
      <w:r w:rsidRPr="00514CDD">
        <w:rPr>
          <w:rFonts w:asciiTheme="minorHAnsi" w:eastAsiaTheme="majorEastAsia" w:hAnsiTheme="minorHAnsi" w:cstheme="minorHAnsi"/>
          <w:bCs/>
          <w:i w:val="0"/>
          <w:iCs w:val="0"/>
          <w:lang w:val="es-MX" w:bidi="ar-SA"/>
        </w:rPr>
        <w:t xml:space="preserve"> </w:t>
      </w:r>
      <w:proofErr w:type="spellStart"/>
      <w:r w:rsidRPr="00514CDD">
        <w:rPr>
          <w:rFonts w:asciiTheme="minorHAnsi" w:eastAsiaTheme="majorEastAsia" w:hAnsiTheme="minorHAnsi" w:cstheme="minorHAnsi"/>
          <w:bCs/>
          <w:i w:val="0"/>
          <w:iCs w:val="0"/>
          <w:lang w:val="es-MX" w:bidi="ar-SA"/>
        </w:rPr>
        <w:t>check</w:t>
      </w:r>
      <w:proofErr w:type="spellEnd"/>
      <w:r w:rsidRPr="00514CDD">
        <w:rPr>
          <w:rFonts w:asciiTheme="minorHAnsi" w:eastAsiaTheme="majorEastAsia" w:hAnsiTheme="minorHAnsi" w:cstheme="minorHAnsi"/>
          <w:bCs/>
          <w:i w:val="0"/>
          <w:iCs w:val="0"/>
          <w:lang w:val="es-MX" w:bidi="ar-SA"/>
        </w:rPr>
        <w:t xml:space="preserve"> in incluido.</w:t>
      </w:r>
    </w:p>
    <w:p w14:paraId="10621D53" w14:textId="77777777" w:rsidR="00514CDD" w:rsidRPr="00514CDD" w:rsidRDefault="00514CDD" w:rsidP="00514CDD">
      <w:pPr>
        <w:pStyle w:val="Sinespaciado"/>
        <w:jc w:val="both"/>
        <w:rPr>
          <w:rFonts w:asciiTheme="minorHAnsi" w:eastAsiaTheme="majorEastAsia" w:hAnsiTheme="minorHAnsi" w:cstheme="minorHAnsi"/>
          <w:bCs/>
          <w:i w:val="0"/>
          <w:iCs w:val="0"/>
          <w:lang w:val="es-MX" w:bidi="ar-SA"/>
        </w:rPr>
      </w:pPr>
      <w:r w:rsidRPr="00514CDD">
        <w:rPr>
          <w:rFonts w:asciiTheme="minorHAnsi" w:eastAsiaTheme="majorEastAsia" w:hAnsiTheme="minorHAnsi" w:cstheme="minorHAnsi"/>
          <w:bCs/>
          <w:i w:val="0"/>
          <w:iCs w:val="0"/>
          <w:lang w:val="es-MX" w:bidi="ar-SA"/>
        </w:rPr>
        <w:t>El día de hoy está dedicado a conocer la ciudad. Comienza tu recorrido en la plaza principal, llamada Plaza de Armas. Admira su elegante catedral basílica de estilo neo renacentista y el sensacional Monasterio de Santa Catalina, que durante siglos fue una ‘ciudad prohibida’ en el corazón de Arequipa, cerrada a las miradas indiscretas y a la influencia del mundo exterior. Fundado en el siglo XVI, el convento era un pueblo casi autosuficiente, formado por casas destinadas a las monjas y sus sirvientes, claustros, plazas y calles estrechas, cocinas y refectorios, entre otros. Las familias de las monjas pagaban grandes sumas de dinero para que sus hijas fueran admitidas, lo que aumentaba la riqueza y el prestigio del lugar. Hoy en día, pasear por sus coloridas callejuelas es retroceder en el tiempo y permite entender el Perú colonial. Continúa hasta llegar a la Iglesia de la Compañía, quizás la mayor obra maestra del barroco peruano, donde podrás analizar su fascinante fachada. La sacristía es especialmente bella, gracias a su cúpula y sus paredes cubiertas de murales que muestran la flora y la fauna tropicales. El seminario jesuita es muy conocido por su hermoso claustro principal. Por último, dirígete a los barrios de Yanahuara y Carmen Alto, donde podrás disfrutar de una magnífica vista del volcán Misti, que se eleva sobre la ciudad.</w:t>
      </w:r>
    </w:p>
    <w:p w14:paraId="1F0BB852" w14:textId="77777777" w:rsidR="00514CDD" w:rsidRPr="00514CDD" w:rsidRDefault="00514CDD" w:rsidP="00514CDD">
      <w:pPr>
        <w:pStyle w:val="Sinespaciado"/>
        <w:jc w:val="both"/>
        <w:rPr>
          <w:rFonts w:asciiTheme="minorHAnsi" w:eastAsiaTheme="majorEastAsia" w:hAnsiTheme="minorHAnsi" w:cstheme="minorHAnsi"/>
          <w:bCs/>
          <w:i w:val="0"/>
          <w:iCs w:val="0"/>
          <w:lang w:val="es-MX" w:bidi="ar-SA"/>
        </w:rPr>
      </w:pPr>
      <w:r w:rsidRPr="00514CDD">
        <w:rPr>
          <w:rFonts w:asciiTheme="minorHAnsi" w:eastAsiaTheme="majorEastAsia" w:hAnsiTheme="minorHAnsi" w:cstheme="minorHAnsi"/>
          <w:bCs/>
          <w:i w:val="0"/>
          <w:iCs w:val="0"/>
          <w:lang w:val="es-MX" w:bidi="ar-SA"/>
        </w:rPr>
        <w:t xml:space="preserve">*Código de vestimenta para las Iglesias: durante la visita, el uso de polos de manga corta, </w:t>
      </w:r>
      <w:proofErr w:type="spellStart"/>
      <w:r w:rsidRPr="00514CDD">
        <w:rPr>
          <w:rFonts w:asciiTheme="minorHAnsi" w:eastAsiaTheme="majorEastAsia" w:hAnsiTheme="minorHAnsi" w:cstheme="minorHAnsi"/>
          <w:bCs/>
          <w:i w:val="0"/>
          <w:iCs w:val="0"/>
          <w:lang w:val="es-MX" w:bidi="ar-SA"/>
        </w:rPr>
        <w:t>bividis</w:t>
      </w:r>
      <w:proofErr w:type="spellEnd"/>
      <w:r w:rsidRPr="00514CDD">
        <w:rPr>
          <w:rFonts w:asciiTheme="minorHAnsi" w:eastAsiaTheme="majorEastAsia" w:hAnsiTheme="minorHAnsi" w:cstheme="minorHAnsi"/>
          <w:bCs/>
          <w:i w:val="0"/>
          <w:iCs w:val="0"/>
          <w:lang w:val="es-MX" w:bidi="ar-SA"/>
        </w:rPr>
        <w:t>, shorts sobre las rodillas no están permitidas, caso contrario no podrá ingresar.</w:t>
      </w:r>
    </w:p>
    <w:p w14:paraId="1FAAD9FD" w14:textId="77777777" w:rsidR="00514CDD" w:rsidRDefault="00514CDD" w:rsidP="00514CDD">
      <w:pPr>
        <w:pStyle w:val="Sinespaciado"/>
        <w:jc w:val="both"/>
        <w:rPr>
          <w:rFonts w:asciiTheme="minorHAnsi" w:eastAsiaTheme="majorEastAsia" w:hAnsiTheme="minorHAnsi" w:cstheme="minorHAnsi"/>
          <w:bCs/>
          <w:i w:val="0"/>
          <w:iCs w:val="0"/>
          <w:lang w:val="es-MX" w:bidi="ar-SA"/>
        </w:rPr>
      </w:pPr>
      <w:r w:rsidRPr="00514CDD">
        <w:rPr>
          <w:rFonts w:asciiTheme="minorHAnsi" w:eastAsiaTheme="majorEastAsia" w:hAnsiTheme="minorHAnsi" w:cstheme="minorHAnsi"/>
          <w:bCs/>
          <w:i w:val="0"/>
          <w:iCs w:val="0"/>
          <w:lang w:val="es-MX" w:bidi="ar-SA"/>
        </w:rPr>
        <w:t>▪</w:t>
      </w:r>
      <w:r w:rsidRPr="00514CDD">
        <w:rPr>
          <w:rFonts w:asciiTheme="minorHAnsi" w:eastAsiaTheme="majorEastAsia" w:hAnsiTheme="minorHAnsi" w:cstheme="minorHAnsi"/>
          <w:bCs/>
          <w:i w:val="0"/>
          <w:iCs w:val="0"/>
          <w:lang w:val="es-MX" w:bidi="ar-SA"/>
        </w:rPr>
        <w:tab/>
        <w:t>Noche en Arequipa en hotel seleccionado en régimen de alojamiento y desayuno.</w:t>
      </w:r>
    </w:p>
    <w:p w14:paraId="1399259B" w14:textId="77777777" w:rsidR="00514CDD" w:rsidRPr="00514CDD" w:rsidRDefault="00514CDD" w:rsidP="00514CDD">
      <w:pPr>
        <w:pStyle w:val="Sinespaciado"/>
        <w:jc w:val="both"/>
        <w:rPr>
          <w:rFonts w:asciiTheme="minorHAnsi" w:eastAsiaTheme="majorEastAsia" w:hAnsiTheme="minorHAnsi" w:cstheme="minorHAnsi"/>
          <w:bCs/>
          <w:i w:val="0"/>
          <w:iCs w:val="0"/>
          <w:lang w:val="es-MX" w:bidi="ar-SA"/>
        </w:rPr>
      </w:pPr>
    </w:p>
    <w:p w14:paraId="78797B39" w14:textId="77777777" w:rsidR="00514CDD" w:rsidRPr="00514CDD" w:rsidRDefault="00514CDD" w:rsidP="00514CDD">
      <w:pPr>
        <w:pStyle w:val="Sinespaciado"/>
        <w:jc w:val="both"/>
        <w:rPr>
          <w:rFonts w:asciiTheme="minorHAnsi" w:eastAsiaTheme="majorEastAsia" w:hAnsiTheme="minorHAnsi" w:cstheme="minorHAnsi"/>
          <w:b/>
          <w:i w:val="0"/>
          <w:iCs w:val="0"/>
          <w:color w:val="008000"/>
          <w:lang w:val="es-MX" w:bidi="ar-SA"/>
        </w:rPr>
      </w:pPr>
      <w:r w:rsidRPr="00514CDD">
        <w:rPr>
          <w:rFonts w:asciiTheme="minorHAnsi" w:eastAsiaTheme="majorEastAsia" w:hAnsiTheme="minorHAnsi" w:cstheme="minorHAnsi"/>
          <w:b/>
          <w:i w:val="0"/>
          <w:iCs w:val="0"/>
          <w:color w:val="008000"/>
          <w:lang w:val="es-MX" w:bidi="ar-SA"/>
        </w:rPr>
        <w:t>DÍA 7 | AREQUIPA - CAÑON DEL COLCA (165 km – 3 horas)</w:t>
      </w:r>
    </w:p>
    <w:p w14:paraId="67794260" w14:textId="77777777" w:rsidR="00514CDD" w:rsidRPr="00514CDD" w:rsidRDefault="00514CDD" w:rsidP="00514CDD">
      <w:pPr>
        <w:pStyle w:val="Sinespaciado"/>
        <w:jc w:val="both"/>
        <w:rPr>
          <w:rFonts w:asciiTheme="minorHAnsi" w:eastAsiaTheme="majorEastAsia" w:hAnsiTheme="minorHAnsi" w:cstheme="minorHAnsi"/>
          <w:bCs/>
          <w:i w:val="0"/>
          <w:iCs w:val="0"/>
          <w:lang w:val="es-MX" w:bidi="ar-SA"/>
        </w:rPr>
      </w:pPr>
      <w:r w:rsidRPr="00514CDD">
        <w:rPr>
          <w:rFonts w:asciiTheme="minorHAnsi" w:eastAsiaTheme="majorEastAsia" w:hAnsiTheme="minorHAnsi" w:cstheme="minorHAnsi"/>
          <w:bCs/>
          <w:i w:val="0"/>
          <w:iCs w:val="0"/>
          <w:lang w:val="es-MX" w:bidi="ar-SA"/>
        </w:rPr>
        <w:t xml:space="preserve">Deja Arequipa rumbo al Valle del Colca pasando primero por el distrito de Yura. Yura se caracteriza por contar con una serie de impresionantes accidentes geográficos, como barrancos, cordilleras y cañones. Continúa a través de la Reserva de Pampas Cañahuas, una extensa planicie poblada por vicuñas, uno de los cuatro camélidos andinos autóctonos que se encuentran en Perú. Cruzarás las pampas de </w:t>
      </w:r>
      <w:proofErr w:type="spellStart"/>
      <w:r w:rsidRPr="00514CDD">
        <w:rPr>
          <w:rFonts w:asciiTheme="minorHAnsi" w:eastAsiaTheme="majorEastAsia" w:hAnsiTheme="minorHAnsi" w:cstheme="minorHAnsi"/>
          <w:bCs/>
          <w:i w:val="0"/>
          <w:iCs w:val="0"/>
          <w:lang w:val="es-MX" w:bidi="ar-SA"/>
        </w:rPr>
        <w:t>Viscachani</w:t>
      </w:r>
      <w:proofErr w:type="spellEnd"/>
      <w:r w:rsidRPr="00514CDD">
        <w:rPr>
          <w:rFonts w:asciiTheme="minorHAnsi" w:eastAsiaTheme="majorEastAsia" w:hAnsiTheme="minorHAnsi" w:cstheme="minorHAnsi"/>
          <w:bCs/>
          <w:i w:val="0"/>
          <w:iCs w:val="0"/>
          <w:lang w:val="es-MX" w:bidi="ar-SA"/>
        </w:rPr>
        <w:t xml:space="preserve"> y </w:t>
      </w:r>
      <w:proofErr w:type="spellStart"/>
      <w:r w:rsidRPr="00514CDD">
        <w:rPr>
          <w:rFonts w:asciiTheme="minorHAnsi" w:eastAsiaTheme="majorEastAsia" w:hAnsiTheme="minorHAnsi" w:cstheme="minorHAnsi"/>
          <w:bCs/>
          <w:i w:val="0"/>
          <w:iCs w:val="0"/>
          <w:lang w:val="es-MX" w:bidi="ar-SA"/>
        </w:rPr>
        <w:t>Toccra</w:t>
      </w:r>
      <w:proofErr w:type="spellEnd"/>
      <w:r w:rsidRPr="00514CDD">
        <w:rPr>
          <w:rFonts w:asciiTheme="minorHAnsi" w:eastAsiaTheme="majorEastAsia" w:hAnsiTheme="minorHAnsi" w:cstheme="minorHAnsi"/>
          <w:bCs/>
          <w:i w:val="0"/>
          <w:iCs w:val="0"/>
          <w:lang w:val="es-MX" w:bidi="ar-SA"/>
        </w:rPr>
        <w:t xml:space="preserve">, bordeando el cráter del volcán Chucura para llegar al mirador de Los Andes en </w:t>
      </w:r>
      <w:proofErr w:type="spellStart"/>
      <w:r w:rsidRPr="00514CDD">
        <w:rPr>
          <w:rFonts w:asciiTheme="minorHAnsi" w:eastAsiaTheme="majorEastAsia" w:hAnsiTheme="minorHAnsi" w:cstheme="minorHAnsi"/>
          <w:bCs/>
          <w:i w:val="0"/>
          <w:iCs w:val="0"/>
          <w:lang w:val="es-MX" w:bidi="ar-SA"/>
        </w:rPr>
        <w:t>Patapampa</w:t>
      </w:r>
      <w:proofErr w:type="spellEnd"/>
      <w:r w:rsidRPr="00514CDD">
        <w:rPr>
          <w:rFonts w:asciiTheme="minorHAnsi" w:eastAsiaTheme="majorEastAsia" w:hAnsiTheme="minorHAnsi" w:cstheme="minorHAnsi"/>
          <w:bCs/>
          <w:i w:val="0"/>
          <w:iCs w:val="0"/>
          <w:lang w:val="es-MX" w:bidi="ar-SA"/>
        </w:rPr>
        <w:t>, que se encuentra a 4,910 metros sobre el nivel del mar. Desde aquí se pueden observar los diferentes volcanes que rodean Arequipa. El almuerzo se realizará en el pintoresco pueblo de Chivay, seguido de un traslado a tu hotel seleccionado en el Valle del Colca para disfrutar del resto de la tarde libre.</w:t>
      </w:r>
    </w:p>
    <w:p w14:paraId="31F442B4" w14:textId="77777777" w:rsidR="00514CDD" w:rsidRDefault="00514CDD" w:rsidP="00514CDD">
      <w:pPr>
        <w:pStyle w:val="Sinespaciado"/>
        <w:jc w:val="both"/>
        <w:rPr>
          <w:rFonts w:asciiTheme="minorHAnsi" w:eastAsiaTheme="majorEastAsia" w:hAnsiTheme="minorHAnsi" w:cstheme="minorHAnsi"/>
          <w:bCs/>
          <w:i w:val="0"/>
          <w:iCs w:val="0"/>
          <w:lang w:val="es-MX" w:bidi="ar-SA"/>
        </w:rPr>
      </w:pPr>
      <w:r w:rsidRPr="00514CDD">
        <w:rPr>
          <w:rFonts w:asciiTheme="minorHAnsi" w:eastAsiaTheme="majorEastAsia" w:hAnsiTheme="minorHAnsi" w:cstheme="minorHAnsi"/>
          <w:bCs/>
          <w:i w:val="0"/>
          <w:iCs w:val="0"/>
          <w:lang w:val="es-MX" w:bidi="ar-SA"/>
        </w:rPr>
        <w:t>▪</w:t>
      </w:r>
      <w:r w:rsidRPr="00514CDD">
        <w:rPr>
          <w:rFonts w:asciiTheme="minorHAnsi" w:eastAsiaTheme="majorEastAsia" w:hAnsiTheme="minorHAnsi" w:cstheme="minorHAnsi"/>
          <w:bCs/>
          <w:i w:val="0"/>
          <w:iCs w:val="0"/>
          <w:lang w:val="es-MX" w:bidi="ar-SA"/>
        </w:rPr>
        <w:tab/>
        <w:t>Noche en Colca en hotel seleccionado en régimen de alojamiento y desayuno. Almuerzo incluido.</w:t>
      </w:r>
    </w:p>
    <w:p w14:paraId="5A42DEB5" w14:textId="77777777" w:rsidR="00514CDD" w:rsidRPr="00514CDD" w:rsidRDefault="00514CDD" w:rsidP="00514CDD">
      <w:pPr>
        <w:pStyle w:val="Sinespaciado"/>
        <w:jc w:val="both"/>
        <w:rPr>
          <w:rFonts w:asciiTheme="minorHAnsi" w:eastAsiaTheme="majorEastAsia" w:hAnsiTheme="minorHAnsi" w:cstheme="minorHAnsi"/>
          <w:bCs/>
          <w:i w:val="0"/>
          <w:iCs w:val="0"/>
          <w:lang w:val="es-MX" w:bidi="ar-SA"/>
        </w:rPr>
      </w:pPr>
    </w:p>
    <w:p w14:paraId="02AFC777" w14:textId="77777777" w:rsidR="00514CDD" w:rsidRPr="00514CDD" w:rsidRDefault="00514CDD" w:rsidP="00514CDD">
      <w:pPr>
        <w:pStyle w:val="Sinespaciado"/>
        <w:jc w:val="both"/>
        <w:rPr>
          <w:rFonts w:asciiTheme="minorHAnsi" w:eastAsiaTheme="majorEastAsia" w:hAnsiTheme="minorHAnsi" w:cstheme="minorHAnsi"/>
          <w:b/>
          <w:i w:val="0"/>
          <w:iCs w:val="0"/>
          <w:color w:val="008000"/>
          <w:lang w:val="es-MX" w:bidi="ar-SA"/>
        </w:rPr>
      </w:pPr>
      <w:r w:rsidRPr="00514CDD">
        <w:rPr>
          <w:rFonts w:asciiTheme="minorHAnsi" w:eastAsiaTheme="majorEastAsia" w:hAnsiTheme="minorHAnsi" w:cstheme="minorHAnsi"/>
          <w:b/>
          <w:i w:val="0"/>
          <w:iCs w:val="0"/>
          <w:color w:val="008000"/>
          <w:lang w:val="es-MX" w:bidi="ar-SA"/>
        </w:rPr>
        <w:t>DÍA 8 | CAÑON DEL COLCA</w:t>
      </w:r>
    </w:p>
    <w:p w14:paraId="2C83CC11" w14:textId="77777777" w:rsidR="00514CDD" w:rsidRPr="00514CDD" w:rsidRDefault="00514CDD" w:rsidP="00514CDD">
      <w:pPr>
        <w:pStyle w:val="Sinespaciado"/>
        <w:jc w:val="both"/>
        <w:rPr>
          <w:rFonts w:asciiTheme="minorHAnsi" w:eastAsiaTheme="majorEastAsia" w:hAnsiTheme="minorHAnsi" w:cstheme="minorHAnsi"/>
          <w:bCs/>
          <w:i w:val="0"/>
          <w:iCs w:val="0"/>
          <w:lang w:val="es-MX" w:bidi="ar-SA"/>
        </w:rPr>
      </w:pPr>
      <w:r w:rsidRPr="00514CDD">
        <w:rPr>
          <w:rFonts w:asciiTheme="minorHAnsi" w:eastAsiaTheme="majorEastAsia" w:hAnsiTheme="minorHAnsi" w:cstheme="minorHAnsi"/>
          <w:bCs/>
          <w:i w:val="0"/>
          <w:iCs w:val="0"/>
          <w:lang w:val="es-MX" w:bidi="ar-SA"/>
        </w:rPr>
        <w:t xml:space="preserve">Prepárate para un día para recordar con un viaje impresionante al mirador Cruz del Cóndor. Respira hondo y aprecia la inmensidad del Valle del Colca, uno de los cañones más profundos del mundo, con una altura máxima superior a 4,160 metros, el doble que el Gran Cañón. La emoción que sentirás con esta experiencia aumentará al observar el espectáculo natural de los inmensos cóndores sobre el cañón. Déjate sorprender mientras contemplas el sobrevuelo de estas elegantes aves rapaces, patrullando con disciplina militar. Desciende al fondo del valle para descubrir algunos de los pueblos rurales situados a orillas del río Colca, como Chivay, </w:t>
      </w:r>
      <w:proofErr w:type="spellStart"/>
      <w:r w:rsidRPr="00514CDD">
        <w:rPr>
          <w:rFonts w:asciiTheme="minorHAnsi" w:eastAsiaTheme="majorEastAsia" w:hAnsiTheme="minorHAnsi" w:cstheme="minorHAnsi"/>
          <w:bCs/>
          <w:i w:val="0"/>
          <w:iCs w:val="0"/>
          <w:lang w:val="es-MX" w:bidi="ar-SA"/>
        </w:rPr>
        <w:t>Pinchollo</w:t>
      </w:r>
      <w:proofErr w:type="spellEnd"/>
      <w:r w:rsidRPr="00514CDD">
        <w:rPr>
          <w:rFonts w:asciiTheme="minorHAnsi" w:eastAsiaTheme="majorEastAsia" w:hAnsiTheme="minorHAnsi" w:cstheme="minorHAnsi"/>
          <w:bCs/>
          <w:i w:val="0"/>
          <w:iCs w:val="0"/>
          <w:lang w:val="es-MX" w:bidi="ar-SA"/>
        </w:rPr>
        <w:t xml:space="preserve">, Maca, </w:t>
      </w:r>
      <w:proofErr w:type="spellStart"/>
      <w:r w:rsidRPr="00514CDD">
        <w:rPr>
          <w:rFonts w:asciiTheme="minorHAnsi" w:eastAsiaTheme="majorEastAsia" w:hAnsiTheme="minorHAnsi" w:cstheme="minorHAnsi"/>
          <w:bCs/>
          <w:i w:val="0"/>
          <w:iCs w:val="0"/>
          <w:lang w:val="es-MX" w:bidi="ar-SA"/>
        </w:rPr>
        <w:t>Achoma</w:t>
      </w:r>
      <w:proofErr w:type="spellEnd"/>
      <w:r w:rsidRPr="00514CDD">
        <w:rPr>
          <w:rFonts w:asciiTheme="minorHAnsi" w:eastAsiaTheme="majorEastAsia" w:hAnsiTheme="minorHAnsi" w:cstheme="minorHAnsi"/>
          <w:bCs/>
          <w:i w:val="0"/>
          <w:iCs w:val="0"/>
          <w:lang w:val="es-MX" w:bidi="ar-SA"/>
        </w:rPr>
        <w:t xml:space="preserve"> y Yanque. En estos pueblos, las pintorescas iglesias coloniales están tan integradas al paisaje como los picos de los Andes. También puedes hacer una parada en los miradores de </w:t>
      </w:r>
      <w:proofErr w:type="spellStart"/>
      <w:r w:rsidRPr="00514CDD">
        <w:rPr>
          <w:rFonts w:asciiTheme="minorHAnsi" w:eastAsiaTheme="majorEastAsia" w:hAnsiTheme="minorHAnsi" w:cstheme="minorHAnsi"/>
          <w:bCs/>
          <w:i w:val="0"/>
          <w:iCs w:val="0"/>
          <w:lang w:val="es-MX" w:bidi="ar-SA"/>
        </w:rPr>
        <w:t>Antahuilque</w:t>
      </w:r>
      <w:proofErr w:type="spellEnd"/>
      <w:r w:rsidRPr="00514CDD">
        <w:rPr>
          <w:rFonts w:asciiTheme="minorHAnsi" w:eastAsiaTheme="majorEastAsia" w:hAnsiTheme="minorHAnsi" w:cstheme="minorHAnsi"/>
          <w:bCs/>
          <w:i w:val="0"/>
          <w:iCs w:val="0"/>
          <w:lang w:val="es-MX" w:bidi="ar-SA"/>
        </w:rPr>
        <w:t xml:space="preserve"> y </w:t>
      </w:r>
      <w:proofErr w:type="spellStart"/>
      <w:r w:rsidRPr="00514CDD">
        <w:rPr>
          <w:rFonts w:asciiTheme="minorHAnsi" w:eastAsiaTheme="majorEastAsia" w:hAnsiTheme="minorHAnsi" w:cstheme="minorHAnsi"/>
          <w:bCs/>
          <w:i w:val="0"/>
          <w:iCs w:val="0"/>
          <w:lang w:val="es-MX" w:bidi="ar-SA"/>
        </w:rPr>
        <w:t>Choquetico</w:t>
      </w:r>
      <w:proofErr w:type="spellEnd"/>
      <w:r w:rsidRPr="00514CDD">
        <w:rPr>
          <w:rFonts w:asciiTheme="minorHAnsi" w:eastAsiaTheme="majorEastAsia" w:hAnsiTheme="minorHAnsi" w:cstheme="minorHAnsi"/>
          <w:bCs/>
          <w:i w:val="0"/>
          <w:iCs w:val="0"/>
          <w:lang w:val="es-MX" w:bidi="ar-SA"/>
        </w:rPr>
        <w:t xml:space="preserve"> para admirar las majestuosas vistas del valle. Continúa hacia el mirador de </w:t>
      </w:r>
      <w:proofErr w:type="spellStart"/>
      <w:r w:rsidRPr="00514CDD">
        <w:rPr>
          <w:rFonts w:asciiTheme="minorHAnsi" w:eastAsiaTheme="majorEastAsia" w:hAnsiTheme="minorHAnsi" w:cstheme="minorHAnsi"/>
          <w:bCs/>
          <w:i w:val="0"/>
          <w:iCs w:val="0"/>
          <w:lang w:val="es-MX" w:bidi="ar-SA"/>
        </w:rPr>
        <w:t>Ocolle</w:t>
      </w:r>
      <w:proofErr w:type="spellEnd"/>
      <w:r w:rsidRPr="00514CDD">
        <w:rPr>
          <w:rFonts w:asciiTheme="minorHAnsi" w:eastAsiaTheme="majorEastAsia" w:hAnsiTheme="minorHAnsi" w:cstheme="minorHAnsi"/>
          <w:bCs/>
          <w:i w:val="0"/>
          <w:iCs w:val="0"/>
          <w:lang w:val="es-MX" w:bidi="ar-SA"/>
        </w:rPr>
        <w:t xml:space="preserve"> para apreciar lo que se conoce como ‘el anfiteatro’ y luego dirígete al sitio arqueológico de </w:t>
      </w:r>
      <w:proofErr w:type="spellStart"/>
      <w:r w:rsidRPr="00514CDD">
        <w:rPr>
          <w:rFonts w:asciiTheme="minorHAnsi" w:eastAsiaTheme="majorEastAsia" w:hAnsiTheme="minorHAnsi" w:cstheme="minorHAnsi"/>
          <w:bCs/>
          <w:i w:val="0"/>
          <w:iCs w:val="0"/>
          <w:lang w:val="es-MX" w:bidi="ar-SA"/>
        </w:rPr>
        <w:t>Uyo</w:t>
      </w:r>
      <w:proofErr w:type="spellEnd"/>
      <w:r w:rsidRPr="00514CDD">
        <w:rPr>
          <w:rFonts w:asciiTheme="minorHAnsi" w:eastAsiaTheme="majorEastAsia" w:hAnsiTheme="minorHAnsi" w:cstheme="minorHAnsi"/>
          <w:bCs/>
          <w:i w:val="0"/>
          <w:iCs w:val="0"/>
          <w:lang w:val="es-MX" w:bidi="ar-SA"/>
        </w:rPr>
        <w:t xml:space="preserve"> </w:t>
      </w:r>
      <w:proofErr w:type="spellStart"/>
      <w:r w:rsidRPr="00514CDD">
        <w:rPr>
          <w:rFonts w:asciiTheme="minorHAnsi" w:eastAsiaTheme="majorEastAsia" w:hAnsiTheme="minorHAnsi" w:cstheme="minorHAnsi"/>
          <w:bCs/>
          <w:i w:val="0"/>
          <w:iCs w:val="0"/>
          <w:lang w:val="es-MX" w:bidi="ar-SA"/>
        </w:rPr>
        <w:t>Uyo</w:t>
      </w:r>
      <w:proofErr w:type="spellEnd"/>
      <w:r w:rsidRPr="00514CDD">
        <w:rPr>
          <w:rFonts w:asciiTheme="minorHAnsi" w:eastAsiaTheme="majorEastAsia" w:hAnsiTheme="minorHAnsi" w:cstheme="minorHAnsi"/>
          <w:bCs/>
          <w:i w:val="0"/>
          <w:iCs w:val="0"/>
          <w:lang w:val="es-MX" w:bidi="ar-SA"/>
        </w:rPr>
        <w:t>. Finalmente, vuelve a tu hotel a descansar.</w:t>
      </w:r>
    </w:p>
    <w:p w14:paraId="5738659E" w14:textId="77777777" w:rsidR="00514CDD" w:rsidRPr="00514CDD" w:rsidRDefault="00514CDD" w:rsidP="00514CDD">
      <w:pPr>
        <w:pStyle w:val="Sinespaciado"/>
        <w:jc w:val="both"/>
        <w:rPr>
          <w:rFonts w:asciiTheme="minorHAnsi" w:eastAsiaTheme="majorEastAsia" w:hAnsiTheme="minorHAnsi" w:cstheme="minorHAnsi"/>
          <w:bCs/>
          <w:i w:val="0"/>
          <w:iCs w:val="0"/>
          <w:lang w:val="es-MX" w:bidi="ar-SA"/>
        </w:rPr>
      </w:pPr>
      <w:r w:rsidRPr="00514CDD">
        <w:rPr>
          <w:rFonts w:asciiTheme="minorHAnsi" w:eastAsiaTheme="majorEastAsia" w:hAnsiTheme="minorHAnsi" w:cstheme="minorHAnsi"/>
          <w:bCs/>
          <w:i w:val="0"/>
          <w:iCs w:val="0"/>
          <w:lang w:val="es-MX" w:bidi="ar-SA"/>
        </w:rPr>
        <w:t>▪</w:t>
      </w:r>
      <w:r w:rsidRPr="00514CDD">
        <w:rPr>
          <w:rFonts w:asciiTheme="minorHAnsi" w:eastAsiaTheme="majorEastAsia" w:hAnsiTheme="minorHAnsi" w:cstheme="minorHAnsi"/>
          <w:bCs/>
          <w:i w:val="0"/>
          <w:iCs w:val="0"/>
          <w:lang w:val="es-MX" w:bidi="ar-SA"/>
        </w:rPr>
        <w:tab/>
        <w:t>Noche en Colca en hotel seleccionado en régimen de alojamiento y desayuno. Almuerzo incluido.</w:t>
      </w:r>
    </w:p>
    <w:p w14:paraId="299F4D25" w14:textId="77777777" w:rsidR="00514CDD" w:rsidRPr="00514CDD" w:rsidRDefault="00514CDD" w:rsidP="00514CDD">
      <w:pPr>
        <w:pStyle w:val="Sinespaciado"/>
        <w:jc w:val="both"/>
        <w:rPr>
          <w:rFonts w:asciiTheme="minorHAnsi" w:eastAsiaTheme="majorEastAsia" w:hAnsiTheme="minorHAnsi" w:cstheme="minorHAnsi"/>
          <w:bCs/>
          <w:i w:val="0"/>
          <w:iCs w:val="0"/>
          <w:lang w:val="es-MX" w:bidi="ar-SA"/>
        </w:rPr>
      </w:pPr>
    </w:p>
    <w:p w14:paraId="659D2543" w14:textId="4265515F" w:rsidR="00514CDD" w:rsidRPr="00514CDD" w:rsidRDefault="00514CDD" w:rsidP="00514CDD">
      <w:pPr>
        <w:pStyle w:val="Sinespaciado"/>
        <w:jc w:val="both"/>
        <w:rPr>
          <w:rFonts w:asciiTheme="minorHAnsi" w:eastAsiaTheme="majorEastAsia" w:hAnsiTheme="minorHAnsi" w:cstheme="minorHAnsi"/>
          <w:b/>
          <w:i w:val="0"/>
          <w:iCs w:val="0"/>
          <w:color w:val="008000"/>
          <w:lang w:val="es-MX" w:bidi="ar-SA"/>
        </w:rPr>
      </w:pPr>
      <w:r w:rsidRPr="00514CDD">
        <w:rPr>
          <w:rFonts w:asciiTheme="minorHAnsi" w:eastAsiaTheme="majorEastAsia" w:hAnsiTheme="minorHAnsi" w:cstheme="minorHAnsi"/>
          <w:b/>
          <w:i w:val="0"/>
          <w:iCs w:val="0"/>
          <w:color w:val="008000"/>
          <w:lang w:val="es-MX" w:bidi="ar-SA"/>
        </w:rPr>
        <w:t xml:space="preserve"> DÍA 9 | CAÑON DEL COLCA - PUNO (250 km – 4 horas)</w:t>
      </w:r>
    </w:p>
    <w:p w14:paraId="58AB655D" w14:textId="77777777" w:rsidR="00514CDD" w:rsidRPr="00514CDD" w:rsidRDefault="00514CDD" w:rsidP="00514CDD">
      <w:pPr>
        <w:pStyle w:val="Sinespaciado"/>
        <w:jc w:val="both"/>
        <w:rPr>
          <w:rFonts w:asciiTheme="minorHAnsi" w:eastAsiaTheme="majorEastAsia" w:hAnsiTheme="minorHAnsi" w:cstheme="minorHAnsi"/>
          <w:bCs/>
          <w:i w:val="0"/>
          <w:iCs w:val="0"/>
          <w:lang w:val="es-MX" w:bidi="ar-SA"/>
        </w:rPr>
      </w:pPr>
      <w:r w:rsidRPr="00514CDD">
        <w:rPr>
          <w:rFonts w:asciiTheme="minorHAnsi" w:eastAsiaTheme="majorEastAsia" w:hAnsiTheme="minorHAnsi" w:cstheme="minorHAnsi"/>
          <w:bCs/>
          <w:i w:val="0"/>
          <w:iCs w:val="0"/>
          <w:lang w:val="es-MX" w:bidi="ar-SA"/>
        </w:rPr>
        <w:t xml:space="preserve">Aprovecha la mañana libre para disfrutar de las instalaciones del hotel. Por la tarde, partirá hacia Puno atravesando la Reserva Nacional de Salinas y Aguada Blanca, además de los bosques de piedra de </w:t>
      </w:r>
      <w:proofErr w:type="spellStart"/>
      <w:r w:rsidRPr="00514CDD">
        <w:rPr>
          <w:rFonts w:asciiTheme="minorHAnsi" w:eastAsiaTheme="majorEastAsia" w:hAnsiTheme="minorHAnsi" w:cstheme="minorHAnsi"/>
          <w:bCs/>
          <w:i w:val="0"/>
          <w:iCs w:val="0"/>
          <w:lang w:val="es-MX" w:bidi="ar-SA"/>
        </w:rPr>
        <w:t>Patahuasi</w:t>
      </w:r>
      <w:proofErr w:type="spellEnd"/>
      <w:r w:rsidRPr="00514CDD">
        <w:rPr>
          <w:rFonts w:asciiTheme="minorHAnsi" w:eastAsiaTheme="majorEastAsia" w:hAnsiTheme="minorHAnsi" w:cstheme="minorHAnsi"/>
          <w:bCs/>
          <w:i w:val="0"/>
          <w:iCs w:val="0"/>
          <w:lang w:val="es-MX" w:bidi="ar-SA"/>
        </w:rPr>
        <w:t>. Los paisajes te encantarán, con su combinación de llanuras altas, formaciones rocosas inusuales y lagunas pobladas por grullas que baten sus alas sobre el agua. Tras seis horas de viaje, llegarás a tu destino y serás trasladado a tu hotel.</w:t>
      </w:r>
    </w:p>
    <w:p w14:paraId="425C7B73" w14:textId="77777777" w:rsidR="00514CDD" w:rsidRDefault="00514CDD" w:rsidP="00514CDD">
      <w:pPr>
        <w:pStyle w:val="Sinespaciado"/>
        <w:jc w:val="both"/>
        <w:rPr>
          <w:rFonts w:asciiTheme="minorHAnsi" w:eastAsiaTheme="majorEastAsia" w:hAnsiTheme="minorHAnsi" w:cstheme="minorHAnsi"/>
          <w:bCs/>
          <w:i w:val="0"/>
          <w:iCs w:val="0"/>
          <w:lang w:val="es-MX" w:bidi="ar-SA"/>
        </w:rPr>
      </w:pPr>
      <w:r w:rsidRPr="00514CDD">
        <w:rPr>
          <w:rFonts w:asciiTheme="minorHAnsi" w:eastAsiaTheme="majorEastAsia" w:hAnsiTheme="minorHAnsi" w:cstheme="minorHAnsi"/>
          <w:bCs/>
          <w:i w:val="0"/>
          <w:iCs w:val="0"/>
          <w:lang w:val="es-MX" w:bidi="ar-SA"/>
        </w:rPr>
        <w:t>▪</w:t>
      </w:r>
      <w:r w:rsidRPr="00514CDD">
        <w:rPr>
          <w:rFonts w:asciiTheme="minorHAnsi" w:eastAsiaTheme="majorEastAsia" w:hAnsiTheme="minorHAnsi" w:cstheme="minorHAnsi"/>
          <w:bCs/>
          <w:i w:val="0"/>
          <w:iCs w:val="0"/>
          <w:lang w:val="es-MX" w:bidi="ar-SA"/>
        </w:rPr>
        <w:tab/>
        <w:t>Noche en Puno en hotel seleccionado en régimen de alojamiento y desayuno. Box lunch incluido</w:t>
      </w:r>
    </w:p>
    <w:p w14:paraId="539247C4" w14:textId="77777777" w:rsidR="00514CDD" w:rsidRPr="00514CDD" w:rsidRDefault="00514CDD" w:rsidP="00514CDD">
      <w:pPr>
        <w:pStyle w:val="Sinespaciado"/>
        <w:jc w:val="both"/>
        <w:rPr>
          <w:rFonts w:asciiTheme="minorHAnsi" w:eastAsiaTheme="majorEastAsia" w:hAnsiTheme="minorHAnsi" w:cstheme="minorHAnsi"/>
          <w:bCs/>
          <w:i w:val="0"/>
          <w:iCs w:val="0"/>
          <w:lang w:val="es-MX" w:bidi="ar-SA"/>
        </w:rPr>
      </w:pPr>
    </w:p>
    <w:p w14:paraId="70F8BC5F" w14:textId="77777777" w:rsidR="00514CDD" w:rsidRPr="00514CDD" w:rsidRDefault="00514CDD" w:rsidP="00514CDD">
      <w:pPr>
        <w:pStyle w:val="Sinespaciado"/>
        <w:jc w:val="both"/>
        <w:rPr>
          <w:rFonts w:asciiTheme="minorHAnsi" w:eastAsiaTheme="majorEastAsia" w:hAnsiTheme="minorHAnsi" w:cstheme="minorHAnsi"/>
          <w:b/>
          <w:i w:val="0"/>
          <w:iCs w:val="0"/>
          <w:color w:val="008000"/>
          <w:lang w:val="es-MX" w:bidi="ar-SA"/>
        </w:rPr>
      </w:pPr>
      <w:r w:rsidRPr="00514CDD">
        <w:rPr>
          <w:rFonts w:asciiTheme="minorHAnsi" w:eastAsiaTheme="majorEastAsia" w:hAnsiTheme="minorHAnsi" w:cstheme="minorHAnsi"/>
          <w:b/>
          <w:i w:val="0"/>
          <w:iCs w:val="0"/>
          <w:color w:val="008000"/>
          <w:lang w:val="es-MX" w:bidi="ar-SA"/>
        </w:rPr>
        <w:t>DÍA 10 | PUNO - LAGO TITICACA: UROS Y TAQUILE</w:t>
      </w:r>
    </w:p>
    <w:p w14:paraId="115F814D" w14:textId="77777777" w:rsidR="00514CDD" w:rsidRPr="00514CDD" w:rsidRDefault="00514CDD" w:rsidP="00514CDD">
      <w:pPr>
        <w:pStyle w:val="Sinespaciado"/>
        <w:jc w:val="both"/>
        <w:rPr>
          <w:rFonts w:asciiTheme="minorHAnsi" w:eastAsiaTheme="majorEastAsia" w:hAnsiTheme="minorHAnsi" w:cstheme="minorHAnsi"/>
          <w:bCs/>
          <w:i w:val="0"/>
          <w:iCs w:val="0"/>
          <w:lang w:val="es-MX" w:bidi="ar-SA"/>
        </w:rPr>
      </w:pPr>
      <w:r w:rsidRPr="00514CDD">
        <w:rPr>
          <w:rFonts w:asciiTheme="minorHAnsi" w:eastAsiaTheme="majorEastAsia" w:hAnsiTheme="minorHAnsi" w:cstheme="minorHAnsi"/>
          <w:bCs/>
          <w:i w:val="0"/>
          <w:iCs w:val="0"/>
          <w:lang w:val="es-MX" w:bidi="ar-SA"/>
        </w:rPr>
        <w:t xml:space="preserve">Un vehículo te traslada al puerto de Puno, donde un bote te espera para llevarte a las hermosas islas de Uros. Los Uros son una antigua sociedad que puebla una serie de islas artificiales construidas sobre una base de cañas de totora tejidas que crecen en el propio lago. En la parte superior, los habitantes construyen sus casas, también hechas de juncos; por eso cocinan al aire libre para evitar posibles incendios. Después de una fantástica excursión de hora y media, continúa tu viaje a la isla de Taquile, un bonito pedazo de cielo que </w:t>
      </w:r>
      <w:r w:rsidRPr="00514CDD">
        <w:rPr>
          <w:rFonts w:asciiTheme="minorHAnsi" w:eastAsiaTheme="majorEastAsia" w:hAnsiTheme="minorHAnsi" w:cstheme="minorHAnsi"/>
          <w:bCs/>
          <w:i w:val="0"/>
          <w:iCs w:val="0"/>
          <w:lang w:val="es-MX" w:bidi="ar-SA"/>
        </w:rPr>
        <w:lastRenderedPageBreak/>
        <w:t>otrora perteneció al Imperio inca. Todavía se pueden apreciar vestigios de esta cultura en sus estructuras. Una vez allí, habrá una sesión informativa sobre la isla y presenciarás una actividad cultural. Tras un delicioso almuerzo comenzarás tu regreso a Puno.</w:t>
      </w:r>
    </w:p>
    <w:p w14:paraId="17F012F5" w14:textId="77777777" w:rsidR="00514CDD" w:rsidRPr="00514CDD" w:rsidRDefault="00514CDD" w:rsidP="00514CDD">
      <w:pPr>
        <w:pStyle w:val="Sinespaciado"/>
        <w:jc w:val="both"/>
        <w:rPr>
          <w:rFonts w:asciiTheme="minorHAnsi" w:eastAsiaTheme="majorEastAsia" w:hAnsiTheme="minorHAnsi" w:cstheme="minorHAnsi"/>
          <w:bCs/>
          <w:i w:val="0"/>
          <w:iCs w:val="0"/>
          <w:lang w:val="es-MX" w:bidi="ar-SA"/>
        </w:rPr>
      </w:pPr>
      <w:r w:rsidRPr="00514CDD">
        <w:rPr>
          <w:rFonts w:asciiTheme="minorHAnsi" w:eastAsiaTheme="majorEastAsia" w:hAnsiTheme="minorHAnsi" w:cstheme="minorHAnsi"/>
          <w:bCs/>
          <w:i w:val="0"/>
          <w:iCs w:val="0"/>
          <w:lang w:val="es-MX" w:bidi="ar-SA"/>
        </w:rPr>
        <w:t>▪</w:t>
      </w:r>
      <w:r w:rsidRPr="00514CDD">
        <w:rPr>
          <w:rFonts w:asciiTheme="minorHAnsi" w:eastAsiaTheme="majorEastAsia" w:hAnsiTheme="minorHAnsi" w:cstheme="minorHAnsi"/>
          <w:bCs/>
          <w:i w:val="0"/>
          <w:iCs w:val="0"/>
          <w:lang w:val="es-MX" w:bidi="ar-SA"/>
        </w:rPr>
        <w:tab/>
        <w:t>Noche en Puno en hotel seleccionado en régimen de alojamiento y desayuno. Almuerzo incluido.</w:t>
      </w:r>
    </w:p>
    <w:p w14:paraId="70140C61" w14:textId="77777777" w:rsidR="00514CDD" w:rsidRDefault="00514CDD" w:rsidP="00514CDD">
      <w:pPr>
        <w:pStyle w:val="Sinespaciado"/>
        <w:jc w:val="both"/>
        <w:rPr>
          <w:rFonts w:asciiTheme="minorHAnsi" w:eastAsiaTheme="majorEastAsia" w:hAnsiTheme="minorHAnsi" w:cstheme="minorHAnsi"/>
          <w:bCs/>
          <w:i w:val="0"/>
          <w:iCs w:val="0"/>
          <w:lang w:val="es-MX" w:bidi="ar-SA"/>
        </w:rPr>
      </w:pPr>
      <w:r w:rsidRPr="00514CDD">
        <w:rPr>
          <w:rFonts w:asciiTheme="minorHAnsi" w:eastAsiaTheme="majorEastAsia" w:hAnsiTheme="minorHAnsi" w:cstheme="minorHAnsi"/>
          <w:bCs/>
          <w:i w:val="0"/>
          <w:iCs w:val="0"/>
          <w:lang w:val="es-MX" w:bidi="ar-SA"/>
        </w:rPr>
        <w:t>▪</w:t>
      </w:r>
      <w:r w:rsidRPr="00514CDD">
        <w:rPr>
          <w:rFonts w:asciiTheme="minorHAnsi" w:eastAsiaTheme="majorEastAsia" w:hAnsiTheme="minorHAnsi" w:cstheme="minorHAnsi"/>
          <w:bCs/>
          <w:i w:val="0"/>
          <w:iCs w:val="0"/>
          <w:lang w:val="es-MX" w:bidi="ar-SA"/>
        </w:rPr>
        <w:tab/>
        <w:t>Tour opcional: Canoa polinésica</w:t>
      </w:r>
    </w:p>
    <w:p w14:paraId="565BC66C" w14:textId="77777777" w:rsidR="00514CDD" w:rsidRPr="00514CDD" w:rsidRDefault="00514CDD" w:rsidP="00514CDD">
      <w:pPr>
        <w:pStyle w:val="Sinespaciado"/>
        <w:jc w:val="both"/>
        <w:rPr>
          <w:rFonts w:asciiTheme="minorHAnsi" w:eastAsiaTheme="majorEastAsia" w:hAnsiTheme="minorHAnsi" w:cstheme="minorHAnsi"/>
          <w:bCs/>
          <w:i w:val="0"/>
          <w:iCs w:val="0"/>
          <w:lang w:val="es-MX" w:bidi="ar-SA"/>
        </w:rPr>
      </w:pPr>
    </w:p>
    <w:p w14:paraId="4C2BDB1A" w14:textId="77777777" w:rsidR="00514CDD" w:rsidRPr="00514CDD" w:rsidRDefault="00514CDD" w:rsidP="00514CDD">
      <w:pPr>
        <w:pStyle w:val="Sinespaciado"/>
        <w:jc w:val="both"/>
        <w:rPr>
          <w:rFonts w:asciiTheme="minorHAnsi" w:eastAsiaTheme="majorEastAsia" w:hAnsiTheme="minorHAnsi" w:cstheme="minorHAnsi"/>
          <w:b/>
          <w:i w:val="0"/>
          <w:iCs w:val="0"/>
          <w:color w:val="008000"/>
          <w:lang w:val="es-MX" w:bidi="ar-SA"/>
        </w:rPr>
      </w:pPr>
      <w:r w:rsidRPr="00514CDD">
        <w:rPr>
          <w:rFonts w:asciiTheme="minorHAnsi" w:eastAsiaTheme="majorEastAsia" w:hAnsiTheme="minorHAnsi" w:cstheme="minorHAnsi"/>
          <w:b/>
          <w:i w:val="0"/>
          <w:iCs w:val="0"/>
          <w:color w:val="008000"/>
          <w:lang w:val="es-MX" w:bidi="ar-SA"/>
        </w:rPr>
        <w:t>DÍA 11 | PUNO - CUSCO (390 km - 10 horas)</w:t>
      </w:r>
    </w:p>
    <w:p w14:paraId="498143A5" w14:textId="77777777" w:rsidR="00514CDD" w:rsidRPr="00514CDD" w:rsidRDefault="00514CDD" w:rsidP="00514CDD">
      <w:pPr>
        <w:pStyle w:val="Sinespaciado"/>
        <w:jc w:val="both"/>
        <w:rPr>
          <w:rFonts w:asciiTheme="minorHAnsi" w:eastAsiaTheme="majorEastAsia" w:hAnsiTheme="minorHAnsi" w:cstheme="minorHAnsi"/>
          <w:bCs/>
          <w:i w:val="0"/>
          <w:iCs w:val="0"/>
          <w:lang w:val="es-MX" w:bidi="ar-SA"/>
        </w:rPr>
      </w:pPr>
      <w:r w:rsidRPr="00514CDD">
        <w:rPr>
          <w:rFonts w:asciiTheme="minorHAnsi" w:eastAsiaTheme="majorEastAsia" w:hAnsiTheme="minorHAnsi" w:cstheme="minorHAnsi"/>
          <w:bCs/>
          <w:i w:val="0"/>
          <w:iCs w:val="0"/>
          <w:lang w:val="es-MX" w:bidi="ar-SA"/>
        </w:rPr>
        <w:t xml:space="preserve">Prepárate para tu viaje hacia el corazón del Imperio inca. Recárgate de energía antes de ser transportado hasta la estación de buses y abordar el que te llevará a Cusco. Recorre la ruta a través de asombrosos paisajes de la meseta montañosa, con aldeas y animales autóctonos alrededor. Toma un descanso en el sitio arqueológico de Pucará, que data de 200 </w:t>
      </w:r>
      <w:proofErr w:type="spellStart"/>
      <w:r w:rsidRPr="00514CDD">
        <w:rPr>
          <w:rFonts w:asciiTheme="minorHAnsi" w:eastAsiaTheme="majorEastAsia" w:hAnsiTheme="minorHAnsi" w:cstheme="minorHAnsi"/>
          <w:bCs/>
          <w:i w:val="0"/>
          <w:iCs w:val="0"/>
          <w:lang w:val="es-MX" w:bidi="ar-SA"/>
        </w:rPr>
        <w:t>aC</w:t>
      </w:r>
      <w:proofErr w:type="spellEnd"/>
      <w:r w:rsidRPr="00514CDD">
        <w:rPr>
          <w:rFonts w:asciiTheme="minorHAnsi" w:eastAsiaTheme="majorEastAsia" w:hAnsiTheme="minorHAnsi" w:cstheme="minorHAnsi"/>
          <w:bCs/>
          <w:i w:val="0"/>
          <w:iCs w:val="0"/>
          <w:lang w:val="es-MX" w:bidi="ar-SA"/>
        </w:rPr>
        <w:t xml:space="preserve">. a 300 </w:t>
      </w:r>
      <w:proofErr w:type="spellStart"/>
      <w:r w:rsidRPr="00514CDD">
        <w:rPr>
          <w:rFonts w:asciiTheme="minorHAnsi" w:eastAsiaTheme="majorEastAsia" w:hAnsiTheme="minorHAnsi" w:cstheme="minorHAnsi"/>
          <w:bCs/>
          <w:i w:val="0"/>
          <w:iCs w:val="0"/>
          <w:lang w:val="es-MX" w:bidi="ar-SA"/>
        </w:rPr>
        <w:t>dC</w:t>
      </w:r>
      <w:proofErr w:type="spellEnd"/>
      <w:r w:rsidRPr="00514CDD">
        <w:rPr>
          <w:rFonts w:asciiTheme="minorHAnsi" w:eastAsiaTheme="majorEastAsia" w:hAnsiTheme="minorHAnsi" w:cstheme="minorHAnsi"/>
          <w:bCs/>
          <w:i w:val="0"/>
          <w:iCs w:val="0"/>
          <w:lang w:val="es-MX" w:bidi="ar-SA"/>
        </w:rPr>
        <w:t xml:space="preserve">; también visitarás </w:t>
      </w:r>
      <w:proofErr w:type="spellStart"/>
      <w:r w:rsidRPr="00514CDD">
        <w:rPr>
          <w:rFonts w:asciiTheme="minorHAnsi" w:eastAsiaTheme="majorEastAsia" w:hAnsiTheme="minorHAnsi" w:cstheme="minorHAnsi"/>
          <w:bCs/>
          <w:i w:val="0"/>
          <w:iCs w:val="0"/>
          <w:lang w:val="es-MX" w:bidi="ar-SA"/>
        </w:rPr>
        <w:t>Racchi</w:t>
      </w:r>
      <w:proofErr w:type="spellEnd"/>
      <w:r w:rsidRPr="00514CDD">
        <w:rPr>
          <w:rFonts w:asciiTheme="minorHAnsi" w:eastAsiaTheme="majorEastAsia" w:hAnsiTheme="minorHAnsi" w:cstheme="minorHAnsi"/>
          <w:bCs/>
          <w:i w:val="0"/>
          <w:iCs w:val="0"/>
          <w:lang w:val="es-MX" w:bidi="ar-SA"/>
        </w:rPr>
        <w:t xml:space="preserve">, donde se encuentra el templo a </w:t>
      </w:r>
      <w:proofErr w:type="spellStart"/>
      <w:r w:rsidRPr="00514CDD">
        <w:rPr>
          <w:rFonts w:asciiTheme="minorHAnsi" w:eastAsiaTheme="majorEastAsia" w:hAnsiTheme="minorHAnsi" w:cstheme="minorHAnsi"/>
          <w:bCs/>
          <w:i w:val="0"/>
          <w:iCs w:val="0"/>
          <w:lang w:val="es-MX" w:bidi="ar-SA"/>
        </w:rPr>
        <w:t>Wiracocha</w:t>
      </w:r>
      <w:proofErr w:type="spellEnd"/>
      <w:r w:rsidRPr="00514CDD">
        <w:rPr>
          <w:rFonts w:asciiTheme="minorHAnsi" w:eastAsiaTheme="majorEastAsia" w:hAnsiTheme="minorHAnsi" w:cstheme="minorHAnsi"/>
          <w:bCs/>
          <w:i w:val="0"/>
          <w:iCs w:val="0"/>
          <w:lang w:val="es-MX" w:bidi="ar-SA"/>
        </w:rPr>
        <w:t>, una sorprendente construcción rectangular de 30 metros de ancho por 20 de alto. Previa llegada a Cusco, harás una parada más en el pueblo de Andahuaylillas para conocer su principal atractivo: su iglesia apodada la “Capilla Sixtina de América” por las impresionantes obras de arte encontradas en su interior. Ya en la Ciudad Imperial, un servicio de transporte te recogerá de la estación de buses y te dejará en tu hotel.</w:t>
      </w:r>
    </w:p>
    <w:p w14:paraId="7F0CEA8D" w14:textId="77777777" w:rsidR="00514CDD" w:rsidRDefault="00514CDD" w:rsidP="00514CDD">
      <w:pPr>
        <w:pStyle w:val="Sinespaciado"/>
        <w:jc w:val="both"/>
        <w:rPr>
          <w:rFonts w:asciiTheme="minorHAnsi" w:eastAsiaTheme="majorEastAsia" w:hAnsiTheme="minorHAnsi" w:cstheme="minorHAnsi"/>
          <w:bCs/>
          <w:i w:val="0"/>
          <w:iCs w:val="0"/>
          <w:lang w:val="es-MX" w:bidi="ar-SA"/>
        </w:rPr>
      </w:pPr>
      <w:r w:rsidRPr="00514CDD">
        <w:rPr>
          <w:rFonts w:asciiTheme="minorHAnsi" w:eastAsiaTheme="majorEastAsia" w:hAnsiTheme="minorHAnsi" w:cstheme="minorHAnsi"/>
          <w:bCs/>
          <w:i w:val="0"/>
          <w:iCs w:val="0"/>
          <w:lang w:val="es-MX" w:bidi="ar-SA"/>
        </w:rPr>
        <w:t>▪</w:t>
      </w:r>
      <w:r w:rsidRPr="00514CDD">
        <w:rPr>
          <w:rFonts w:asciiTheme="minorHAnsi" w:eastAsiaTheme="majorEastAsia" w:hAnsiTheme="minorHAnsi" w:cstheme="minorHAnsi"/>
          <w:bCs/>
          <w:i w:val="0"/>
          <w:iCs w:val="0"/>
          <w:lang w:val="es-MX" w:bidi="ar-SA"/>
        </w:rPr>
        <w:tab/>
        <w:t>Noche en Cusco en hotel seleccionado en régimen de alojamiento y desayuno. Almuerzo incluido.</w:t>
      </w:r>
    </w:p>
    <w:p w14:paraId="0D792237" w14:textId="77777777" w:rsidR="00514CDD" w:rsidRPr="00514CDD" w:rsidRDefault="00514CDD" w:rsidP="00514CDD">
      <w:pPr>
        <w:pStyle w:val="Sinespaciado"/>
        <w:jc w:val="both"/>
        <w:rPr>
          <w:rFonts w:asciiTheme="minorHAnsi" w:eastAsiaTheme="majorEastAsia" w:hAnsiTheme="minorHAnsi" w:cstheme="minorHAnsi"/>
          <w:bCs/>
          <w:i w:val="0"/>
          <w:iCs w:val="0"/>
          <w:lang w:val="es-MX" w:bidi="ar-SA"/>
        </w:rPr>
      </w:pPr>
    </w:p>
    <w:p w14:paraId="2D8F2CB8" w14:textId="77777777" w:rsidR="00514CDD" w:rsidRPr="00514CDD" w:rsidRDefault="00514CDD" w:rsidP="00514CDD">
      <w:pPr>
        <w:pStyle w:val="Sinespaciado"/>
        <w:jc w:val="both"/>
        <w:rPr>
          <w:rFonts w:asciiTheme="minorHAnsi" w:eastAsiaTheme="majorEastAsia" w:hAnsiTheme="minorHAnsi" w:cstheme="minorHAnsi"/>
          <w:b/>
          <w:i w:val="0"/>
          <w:iCs w:val="0"/>
          <w:color w:val="008000"/>
          <w:lang w:val="es-MX" w:bidi="ar-SA"/>
        </w:rPr>
      </w:pPr>
      <w:r w:rsidRPr="00514CDD">
        <w:rPr>
          <w:rFonts w:asciiTheme="minorHAnsi" w:eastAsiaTheme="majorEastAsia" w:hAnsiTheme="minorHAnsi" w:cstheme="minorHAnsi"/>
          <w:b/>
          <w:i w:val="0"/>
          <w:iCs w:val="0"/>
          <w:color w:val="008000"/>
          <w:lang w:val="es-MX" w:bidi="ar-SA"/>
        </w:rPr>
        <w:t>DÍA 12 | CUSCO: CITY TOUR Y SITIOS ARQUEOLÓGICOS</w:t>
      </w:r>
    </w:p>
    <w:p w14:paraId="68B34E4E" w14:textId="77777777" w:rsidR="00514CDD" w:rsidRPr="00514CDD" w:rsidRDefault="00514CDD" w:rsidP="00514CDD">
      <w:pPr>
        <w:pStyle w:val="Sinespaciado"/>
        <w:jc w:val="both"/>
        <w:rPr>
          <w:rFonts w:asciiTheme="minorHAnsi" w:eastAsiaTheme="majorEastAsia" w:hAnsiTheme="minorHAnsi" w:cstheme="minorHAnsi"/>
          <w:bCs/>
          <w:i w:val="0"/>
          <w:iCs w:val="0"/>
          <w:lang w:val="es-MX" w:bidi="ar-SA"/>
        </w:rPr>
      </w:pPr>
      <w:r w:rsidRPr="00514CDD">
        <w:rPr>
          <w:rFonts w:asciiTheme="minorHAnsi" w:eastAsiaTheme="majorEastAsia" w:hAnsiTheme="minorHAnsi" w:cstheme="minorHAnsi"/>
          <w:bCs/>
          <w:i w:val="0"/>
          <w:iCs w:val="0"/>
          <w:lang w:val="es-MX" w:bidi="ar-SA"/>
        </w:rPr>
        <w:t xml:space="preserve">Aprovecha la mañana libre para relajarte o caminar por la ciudad. Por la tarde, disfruta de una visita guiada que comienza en el Convento de Santo Domingo, un gran complejo renacentista-barroco, que fue construido sobre el templo inca </w:t>
      </w:r>
      <w:proofErr w:type="spellStart"/>
      <w:r w:rsidRPr="00514CDD">
        <w:rPr>
          <w:rFonts w:asciiTheme="minorHAnsi" w:eastAsiaTheme="majorEastAsia" w:hAnsiTheme="minorHAnsi" w:cstheme="minorHAnsi"/>
          <w:bCs/>
          <w:i w:val="0"/>
          <w:iCs w:val="0"/>
          <w:lang w:val="es-MX" w:bidi="ar-SA"/>
        </w:rPr>
        <w:t>Koricancha</w:t>
      </w:r>
      <w:proofErr w:type="spellEnd"/>
      <w:r w:rsidRPr="00514CDD">
        <w:rPr>
          <w:rFonts w:asciiTheme="minorHAnsi" w:eastAsiaTheme="majorEastAsia" w:hAnsiTheme="minorHAnsi" w:cstheme="minorHAnsi"/>
          <w:bCs/>
          <w:i w:val="0"/>
          <w:iCs w:val="0"/>
          <w:lang w:val="es-MX" w:bidi="ar-SA"/>
        </w:rPr>
        <w:t xml:space="preserve">. Fue uno de los templos más importantes dedicados al culto del sol y sus cimientos aún destacan en la base del convento. Las crónicas antiguas dicen que el templo estaba cubierto de pan de oro y lleno de representaciones doradas de la naturaleza. Luego de visitar la Catedral en la Plaza de Armas, dirígete a las colinas que presiden Cusco para visitar los restos de la fortaleza de Sacsayhuamán, cuyas imponentes murallas ofrecen una impresionante vista panorámica de Cusco, y visita las ruinas del templo y anfiteatro de </w:t>
      </w:r>
      <w:proofErr w:type="spellStart"/>
      <w:r w:rsidRPr="00514CDD">
        <w:rPr>
          <w:rFonts w:asciiTheme="minorHAnsi" w:eastAsiaTheme="majorEastAsia" w:hAnsiTheme="minorHAnsi" w:cstheme="minorHAnsi"/>
          <w:bCs/>
          <w:i w:val="0"/>
          <w:iCs w:val="0"/>
          <w:lang w:val="es-MX" w:bidi="ar-SA"/>
        </w:rPr>
        <w:t>Qenqo</w:t>
      </w:r>
      <w:proofErr w:type="spellEnd"/>
      <w:r w:rsidRPr="00514CDD">
        <w:rPr>
          <w:rFonts w:asciiTheme="minorHAnsi" w:eastAsiaTheme="majorEastAsia" w:hAnsiTheme="minorHAnsi" w:cstheme="minorHAnsi"/>
          <w:bCs/>
          <w:i w:val="0"/>
          <w:iCs w:val="0"/>
          <w:lang w:val="es-MX" w:bidi="ar-SA"/>
        </w:rPr>
        <w:t xml:space="preserve">, donde se cree que los incas practicaban rituales relacionados con la agricultura. Admira </w:t>
      </w:r>
      <w:proofErr w:type="spellStart"/>
      <w:r w:rsidRPr="00514CDD">
        <w:rPr>
          <w:rFonts w:asciiTheme="minorHAnsi" w:eastAsiaTheme="majorEastAsia" w:hAnsiTheme="minorHAnsi" w:cstheme="minorHAnsi"/>
          <w:bCs/>
          <w:i w:val="0"/>
          <w:iCs w:val="0"/>
          <w:lang w:val="es-MX" w:bidi="ar-SA"/>
        </w:rPr>
        <w:t>Qenqo</w:t>
      </w:r>
      <w:proofErr w:type="spellEnd"/>
      <w:r w:rsidRPr="00514CDD">
        <w:rPr>
          <w:rFonts w:asciiTheme="minorHAnsi" w:eastAsiaTheme="majorEastAsia" w:hAnsiTheme="minorHAnsi" w:cstheme="minorHAnsi"/>
          <w:bCs/>
          <w:i w:val="0"/>
          <w:iCs w:val="0"/>
          <w:lang w:val="es-MX" w:bidi="ar-SA"/>
        </w:rPr>
        <w:t xml:space="preserve"> y finalmente, visita </w:t>
      </w:r>
      <w:proofErr w:type="spellStart"/>
      <w:r w:rsidRPr="00514CDD">
        <w:rPr>
          <w:rFonts w:asciiTheme="minorHAnsi" w:eastAsiaTheme="majorEastAsia" w:hAnsiTheme="minorHAnsi" w:cstheme="minorHAnsi"/>
          <w:bCs/>
          <w:i w:val="0"/>
          <w:iCs w:val="0"/>
          <w:lang w:val="es-MX" w:bidi="ar-SA"/>
        </w:rPr>
        <w:t>PucaPucará</w:t>
      </w:r>
      <w:proofErr w:type="spellEnd"/>
      <w:r w:rsidRPr="00514CDD">
        <w:rPr>
          <w:rFonts w:asciiTheme="minorHAnsi" w:eastAsiaTheme="majorEastAsia" w:hAnsiTheme="minorHAnsi" w:cstheme="minorHAnsi"/>
          <w:bCs/>
          <w:i w:val="0"/>
          <w:iCs w:val="0"/>
          <w:lang w:val="es-MX" w:bidi="ar-SA"/>
        </w:rPr>
        <w:t xml:space="preserve"> (fortaleza roja en quechua), un complejo militar inca situado en una prominente colina. Todavía se pueden apreciar sus viviendas, plazas, baños, acueductos, murallas y torres.</w:t>
      </w:r>
    </w:p>
    <w:p w14:paraId="63BA57C3" w14:textId="77777777" w:rsidR="00514CDD" w:rsidRPr="00514CDD" w:rsidRDefault="00514CDD" w:rsidP="00514CDD">
      <w:pPr>
        <w:pStyle w:val="Sinespaciado"/>
        <w:jc w:val="both"/>
        <w:rPr>
          <w:rFonts w:asciiTheme="minorHAnsi" w:eastAsiaTheme="majorEastAsia" w:hAnsiTheme="minorHAnsi" w:cstheme="minorHAnsi"/>
          <w:bCs/>
          <w:i w:val="0"/>
          <w:iCs w:val="0"/>
          <w:lang w:val="es-MX" w:bidi="ar-SA"/>
        </w:rPr>
      </w:pPr>
      <w:r w:rsidRPr="00514CDD">
        <w:rPr>
          <w:rFonts w:asciiTheme="minorHAnsi" w:eastAsiaTheme="majorEastAsia" w:hAnsiTheme="minorHAnsi" w:cstheme="minorHAnsi"/>
          <w:bCs/>
          <w:i w:val="0"/>
          <w:iCs w:val="0"/>
          <w:lang w:val="es-MX" w:bidi="ar-SA"/>
        </w:rPr>
        <w:t>▪</w:t>
      </w:r>
      <w:r w:rsidRPr="00514CDD">
        <w:rPr>
          <w:rFonts w:asciiTheme="minorHAnsi" w:eastAsiaTheme="majorEastAsia" w:hAnsiTheme="minorHAnsi" w:cstheme="minorHAnsi"/>
          <w:bCs/>
          <w:i w:val="0"/>
          <w:iCs w:val="0"/>
          <w:lang w:val="es-MX" w:bidi="ar-SA"/>
        </w:rPr>
        <w:tab/>
        <w:t xml:space="preserve">Noche en Cusco en el hotel seleccionado en régimen de alojamiento y desayuno. </w:t>
      </w:r>
    </w:p>
    <w:p w14:paraId="7EC5B7A4" w14:textId="77777777" w:rsidR="00514CDD" w:rsidRDefault="00514CDD" w:rsidP="00514CDD">
      <w:pPr>
        <w:pStyle w:val="Sinespaciado"/>
        <w:jc w:val="both"/>
        <w:rPr>
          <w:rFonts w:asciiTheme="minorHAnsi" w:eastAsiaTheme="majorEastAsia" w:hAnsiTheme="minorHAnsi" w:cstheme="minorHAnsi"/>
          <w:bCs/>
          <w:i w:val="0"/>
          <w:iCs w:val="0"/>
          <w:lang w:val="es-MX" w:bidi="ar-SA"/>
        </w:rPr>
      </w:pPr>
      <w:r w:rsidRPr="00514CDD">
        <w:rPr>
          <w:rFonts w:asciiTheme="minorHAnsi" w:eastAsiaTheme="majorEastAsia" w:hAnsiTheme="minorHAnsi" w:cstheme="minorHAnsi"/>
          <w:bCs/>
          <w:i w:val="0"/>
          <w:iCs w:val="0"/>
          <w:lang w:val="es-MX" w:bidi="ar-SA"/>
        </w:rPr>
        <w:t>▪</w:t>
      </w:r>
      <w:r w:rsidRPr="00514CDD">
        <w:rPr>
          <w:rFonts w:asciiTheme="minorHAnsi" w:eastAsiaTheme="majorEastAsia" w:hAnsiTheme="minorHAnsi" w:cstheme="minorHAnsi"/>
          <w:bCs/>
          <w:i w:val="0"/>
          <w:iCs w:val="0"/>
          <w:lang w:val="es-MX" w:bidi="ar-SA"/>
        </w:rPr>
        <w:tab/>
        <w:t>Tour opcional: Visita al Planetarium Cusco</w:t>
      </w:r>
    </w:p>
    <w:p w14:paraId="6ED50C3E" w14:textId="77777777" w:rsidR="00514CDD" w:rsidRPr="00514CDD" w:rsidRDefault="00514CDD" w:rsidP="00514CDD">
      <w:pPr>
        <w:pStyle w:val="Sinespaciado"/>
        <w:jc w:val="both"/>
        <w:rPr>
          <w:rFonts w:asciiTheme="minorHAnsi" w:eastAsiaTheme="majorEastAsia" w:hAnsiTheme="minorHAnsi" w:cstheme="minorHAnsi"/>
          <w:bCs/>
          <w:i w:val="0"/>
          <w:iCs w:val="0"/>
          <w:lang w:val="es-MX" w:bidi="ar-SA"/>
        </w:rPr>
      </w:pPr>
    </w:p>
    <w:p w14:paraId="02230CB0" w14:textId="77777777" w:rsidR="00514CDD" w:rsidRPr="00514CDD" w:rsidRDefault="00514CDD" w:rsidP="00514CDD">
      <w:pPr>
        <w:pStyle w:val="Sinespaciado"/>
        <w:jc w:val="both"/>
        <w:rPr>
          <w:rFonts w:asciiTheme="minorHAnsi" w:eastAsiaTheme="majorEastAsia" w:hAnsiTheme="minorHAnsi" w:cstheme="minorHAnsi"/>
          <w:b/>
          <w:i w:val="0"/>
          <w:iCs w:val="0"/>
          <w:color w:val="008000"/>
          <w:lang w:val="es-MX" w:bidi="ar-SA"/>
        </w:rPr>
      </w:pPr>
      <w:r w:rsidRPr="00514CDD">
        <w:rPr>
          <w:rFonts w:asciiTheme="minorHAnsi" w:eastAsiaTheme="majorEastAsia" w:hAnsiTheme="minorHAnsi" w:cstheme="minorHAnsi"/>
          <w:b/>
          <w:i w:val="0"/>
          <w:iCs w:val="0"/>
          <w:color w:val="008000"/>
          <w:lang w:val="es-MX" w:bidi="ar-SA"/>
        </w:rPr>
        <w:t>DÍA 13 | CUSCO - VALLE SAGRADO - CHINCHERO - OLLANTAYTAMBO (75km – 1.5horas)</w:t>
      </w:r>
    </w:p>
    <w:p w14:paraId="15AA6407" w14:textId="77777777" w:rsidR="00514CDD" w:rsidRPr="00514CDD" w:rsidRDefault="00514CDD" w:rsidP="00514CDD">
      <w:pPr>
        <w:pStyle w:val="Sinespaciado"/>
        <w:jc w:val="both"/>
        <w:rPr>
          <w:rFonts w:asciiTheme="minorHAnsi" w:eastAsiaTheme="majorEastAsia" w:hAnsiTheme="minorHAnsi" w:cstheme="minorHAnsi"/>
          <w:bCs/>
          <w:i w:val="0"/>
          <w:iCs w:val="0"/>
          <w:lang w:val="es-MX" w:bidi="ar-SA"/>
        </w:rPr>
      </w:pPr>
      <w:r w:rsidRPr="00514CDD">
        <w:rPr>
          <w:rFonts w:asciiTheme="minorHAnsi" w:eastAsiaTheme="majorEastAsia" w:hAnsiTheme="minorHAnsi" w:cstheme="minorHAnsi"/>
          <w:bCs/>
          <w:i w:val="0"/>
          <w:iCs w:val="0"/>
          <w:lang w:val="es-MX" w:bidi="ar-SA"/>
        </w:rPr>
        <w:t xml:space="preserve">Un transporte va a pasar a recogerlo por la mañana a tu hotel para llevarte al pueblo de Chinchero*. Este centro urbano cusqueño tradicional es especial no solo por su privilegiada vista del paisaje del Valle Sagrado, sino también porque sus habitantes conservan las tradiciones y el conocimiento heredado de los incas y que se ve reflejado en sus vestimentas y sus artesanías. Además de su legado cultural, en Chinchero se pueden visitar los andenes agrícolas y su bella iglesia del siglo XVII, edificada sobre un antiguo palacio inca y considerada como una de las primeras edificaciones católicas en Perú. Continúa tu viaje por el Valle Sagrado rumbo a Ollantaytambo, haciendo una parada previa en un mirador para deleitarse con el paisaje antes de llegar al Museo Vivo de </w:t>
      </w:r>
      <w:proofErr w:type="spellStart"/>
      <w:r w:rsidRPr="00514CDD">
        <w:rPr>
          <w:rFonts w:asciiTheme="minorHAnsi" w:eastAsiaTheme="majorEastAsia" w:hAnsiTheme="minorHAnsi" w:cstheme="minorHAnsi"/>
          <w:bCs/>
          <w:i w:val="0"/>
          <w:iCs w:val="0"/>
          <w:lang w:val="es-MX" w:bidi="ar-SA"/>
        </w:rPr>
        <w:t>Yucay</w:t>
      </w:r>
      <w:proofErr w:type="spellEnd"/>
      <w:r w:rsidRPr="00514CDD">
        <w:rPr>
          <w:rFonts w:asciiTheme="minorHAnsi" w:eastAsiaTheme="majorEastAsia" w:hAnsiTheme="minorHAnsi" w:cstheme="minorHAnsi"/>
          <w:bCs/>
          <w:i w:val="0"/>
          <w:iCs w:val="0"/>
          <w:lang w:val="es-MX" w:bidi="ar-SA"/>
        </w:rPr>
        <w:t xml:space="preserve">. Este museo es, en realidad, un centro de interpretación de las tradiciones andinas, con demostraciones de elaboración de obra textil, artesanías de adobe, cerámica y platería con el empleo de las mismas técnicas milenarias incas. En el lugar viven alpacas, llamas y ovejas, que puedes ver de cerca e incluso alimentar. Finalmente, inicia tu recorrido por el pueblo de Ollantaytambo con un delicioso almuerzo. Disfruta de la esencia andina que se respira en el lugar paseando por sus calles – que aún mantiene la planificación urbana inca y es habitado desde entonces – y sube por la icónica fortaleza, construida al lado de la montaña.  Al finalizar su visita, vuelve a tu hotel para descansar lleno del espíritu inca. </w:t>
      </w:r>
    </w:p>
    <w:p w14:paraId="44CC1AD7" w14:textId="77777777" w:rsidR="00514CDD" w:rsidRPr="00514CDD" w:rsidRDefault="00514CDD" w:rsidP="00514CDD">
      <w:pPr>
        <w:pStyle w:val="Sinespaciado"/>
        <w:jc w:val="both"/>
        <w:rPr>
          <w:rFonts w:asciiTheme="minorHAnsi" w:eastAsiaTheme="majorEastAsia" w:hAnsiTheme="minorHAnsi" w:cstheme="minorHAnsi"/>
          <w:bCs/>
          <w:i w:val="0"/>
          <w:iCs w:val="0"/>
          <w:lang w:val="es-MX" w:bidi="ar-SA"/>
        </w:rPr>
      </w:pPr>
      <w:r w:rsidRPr="00514CDD">
        <w:rPr>
          <w:rFonts w:asciiTheme="minorHAnsi" w:eastAsiaTheme="majorEastAsia" w:hAnsiTheme="minorHAnsi" w:cstheme="minorHAnsi"/>
          <w:bCs/>
          <w:i w:val="0"/>
          <w:iCs w:val="0"/>
          <w:lang w:val="es-MX" w:bidi="ar-SA"/>
        </w:rPr>
        <w:t>*Las visitas que se realizan los domingos incluyen el mercado de Chinchero.</w:t>
      </w:r>
    </w:p>
    <w:p w14:paraId="652E80B8" w14:textId="77777777" w:rsidR="00514CDD" w:rsidRPr="00514CDD" w:rsidRDefault="00514CDD" w:rsidP="00514CDD">
      <w:pPr>
        <w:pStyle w:val="Sinespaciado"/>
        <w:jc w:val="both"/>
        <w:rPr>
          <w:rFonts w:asciiTheme="minorHAnsi" w:eastAsiaTheme="majorEastAsia" w:hAnsiTheme="minorHAnsi" w:cstheme="minorHAnsi"/>
          <w:bCs/>
          <w:i w:val="0"/>
          <w:iCs w:val="0"/>
          <w:lang w:val="es-MX" w:bidi="ar-SA"/>
        </w:rPr>
      </w:pPr>
      <w:r w:rsidRPr="00514CDD">
        <w:rPr>
          <w:rFonts w:asciiTheme="minorHAnsi" w:eastAsiaTheme="majorEastAsia" w:hAnsiTheme="minorHAnsi" w:cstheme="minorHAnsi"/>
          <w:bCs/>
          <w:i w:val="0"/>
          <w:iCs w:val="0"/>
          <w:lang w:val="es-MX" w:bidi="ar-SA"/>
        </w:rPr>
        <w:t>▪</w:t>
      </w:r>
      <w:r w:rsidRPr="00514CDD">
        <w:rPr>
          <w:rFonts w:asciiTheme="minorHAnsi" w:eastAsiaTheme="majorEastAsia" w:hAnsiTheme="minorHAnsi" w:cstheme="minorHAnsi"/>
          <w:bCs/>
          <w:i w:val="0"/>
          <w:iCs w:val="0"/>
          <w:lang w:val="es-MX" w:bidi="ar-SA"/>
        </w:rPr>
        <w:tab/>
        <w:t>Noche en Valle Sagrado en el hotel seleccionado en régimen de alojamiento y desayuno. Almuerzo incluido.</w:t>
      </w:r>
    </w:p>
    <w:p w14:paraId="440D1226" w14:textId="77777777" w:rsidR="00514CDD" w:rsidRPr="00514CDD" w:rsidRDefault="00514CDD" w:rsidP="00514CDD">
      <w:pPr>
        <w:pStyle w:val="Sinespaciado"/>
        <w:jc w:val="both"/>
        <w:rPr>
          <w:rFonts w:asciiTheme="minorHAnsi" w:eastAsiaTheme="majorEastAsia" w:hAnsiTheme="minorHAnsi" w:cstheme="minorHAnsi"/>
          <w:bCs/>
          <w:i w:val="0"/>
          <w:iCs w:val="0"/>
          <w:lang w:val="es-MX" w:bidi="ar-SA"/>
        </w:rPr>
      </w:pPr>
    </w:p>
    <w:p w14:paraId="31CF669C" w14:textId="46DFC922" w:rsidR="00514CDD" w:rsidRPr="00514CDD" w:rsidRDefault="00514CDD" w:rsidP="00514CDD">
      <w:pPr>
        <w:pStyle w:val="Sinespaciado"/>
        <w:jc w:val="both"/>
        <w:rPr>
          <w:rFonts w:asciiTheme="minorHAnsi" w:eastAsiaTheme="majorEastAsia" w:hAnsiTheme="minorHAnsi" w:cstheme="minorHAnsi"/>
          <w:b/>
          <w:i w:val="0"/>
          <w:iCs w:val="0"/>
          <w:color w:val="008000"/>
          <w:lang w:val="es-MX" w:bidi="ar-SA"/>
        </w:rPr>
      </w:pPr>
      <w:r w:rsidRPr="00514CDD">
        <w:rPr>
          <w:rFonts w:asciiTheme="minorHAnsi" w:eastAsiaTheme="majorEastAsia" w:hAnsiTheme="minorHAnsi" w:cstheme="minorHAnsi"/>
          <w:b/>
          <w:i w:val="0"/>
          <w:iCs w:val="0"/>
          <w:color w:val="008000"/>
          <w:lang w:val="es-MX" w:bidi="ar-SA"/>
        </w:rPr>
        <w:t>DÍA 14 |VALLE SAGRADO - MACHU PICCHU - CUSCO (115 km – 3 horas)</w:t>
      </w:r>
    </w:p>
    <w:p w14:paraId="7CA03866" w14:textId="77777777" w:rsidR="00514CDD" w:rsidRPr="00514CDD" w:rsidRDefault="00514CDD" w:rsidP="00514CDD">
      <w:pPr>
        <w:pStyle w:val="Sinespaciado"/>
        <w:jc w:val="both"/>
        <w:rPr>
          <w:rFonts w:asciiTheme="minorHAnsi" w:eastAsiaTheme="majorEastAsia" w:hAnsiTheme="minorHAnsi" w:cstheme="minorHAnsi"/>
          <w:bCs/>
          <w:i w:val="0"/>
          <w:iCs w:val="0"/>
          <w:lang w:val="es-MX" w:bidi="ar-SA"/>
        </w:rPr>
      </w:pPr>
      <w:r w:rsidRPr="00514CDD">
        <w:rPr>
          <w:rFonts w:asciiTheme="minorHAnsi" w:eastAsiaTheme="majorEastAsia" w:hAnsiTheme="minorHAnsi" w:cstheme="minorHAnsi"/>
          <w:bCs/>
          <w:i w:val="0"/>
          <w:iCs w:val="0"/>
          <w:lang w:val="es-MX" w:bidi="ar-SA"/>
        </w:rPr>
        <w:t>Después del desayuno, será recogido de su hotel en Valle Sagrado y llevado hacia la estación de tren de Ollantaytambo para iniciar su aventura hacia Machu Picchu Pueblo. Una vez en el tren, viajarás observando los paisajes andinos durante un trayecto de una hora y media. Luego de llegar a la estación de Aguas Calientes, nuestro guía lo estará esperando y lo acompañará hasta el punto de partida del bus. Luego tomará un autobús para el viaje de 25 minutos cuesta arriba a Machu Picchu, conocida como la "ciudad perdida de los Incas</w:t>
      </w:r>
      <w:proofErr w:type="gramStart"/>
      <w:r w:rsidRPr="00514CDD">
        <w:rPr>
          <w:rFonts w:asciiTheme="minorHAnsi" w:eastAsiaTheme="majorEastAsia" w:hAnsiTheme="minorHAnsi" w:cstheme="minorHAnsi"/>
          <w:bCs/>
          <w:i w:val="0"/>
          <w:iCs w:val="0"/>
          <w:lang w:val="es-MX" w:bidi="ar-SA"/>
        </w:rPr>
        <w:t>"..</w:t>
      </w:r>
      <w:proofErr w:type="gramEnd"/>
    </w:p>
    <w:p w14:paraId="29A09712" w14:textId="77777777" w:rsidR="00514CDD" w:rsidRPr="00514CDD" w:rsidRDefault="00514CDD" w:rsidP="00514CDD">
      <w:pPr>
        <w:pStyle w:val="Sinespaciado"/>
        <w:jc w:val="both"/>
        <w:rPr>
          <w:rFonts w:asciiTheme="minorHAnsi" w:eastAsiaTheme="majorEastAsia" w:hAnsiTheme="minorHAnsi" w:cstheme="minorHAnsi"/>
          <w:bCs/>
          <w:i w:val="0"/>
          <w:iCs w:val="0"/>
          <w:lang w:val="es-MX" w:bidi="ar-SA"/>
        </w:rPr>
      </w:pPr>
      <w:r w:rsidRPr="00514CDD">
        <w:rPr>
          <w:rFonts w:asciiTheme="minorHAnsi" w:eastAsiaTheme="majorEastAsia" w:hAnsiTheme="minorHAnsi" w:cstheme="minorHAnsi"/>
          <w:bCs/>
          <w:i w:val="0"/>
          <w:iCs w:val="0"/>
          <w:lang w:val="es-MX" w:bidi="ar-SA"/>
        </w:rPr>
        <w:t xml:space="preserve">Se cree que este sitio arqueológico fue construido en 1450 por el Inca </w:t>
      </w:r>
      <w:proofErr w:type="spellStart"/>
      <w:r w:rsidRPr="00514CDD">
        <w:rPr>
          <w:rFonts w:asciiTheme="minorHAnsi" w:eastAsiaTheme="majorEastAsia" w:hAnsiTheme="minorHAnsi" w:cstheme="minorHAnsi"/>
          <w:bCs/>
          <w:i w:val="0"/>
          <w:iCs w:val="0"/>
          <w:lang w:val="es-MX" w:bidi="ar-SA"/>
        </w:rPr>
        <w:t>Pachacutec</w:t>
      </w:r>
      <w:proofErr w:type="spellEnd"/>
      <w:r w:rsidRPr="00514CDD">
        <w:rPr>
          <w:rFonts w:asciiTheme="minorHAnsi" w:eastAsiaTheme="majorEastAsia" w:hAnsiTheme="minorHAnsi" w:cstheme="minorHAnsi"/>
          <w:bCs/>
          <w:i w:val="0"/>
          <w:iCs w:val="0"/>
          <w:lang w:val="es-MX" w:bidi="ar-SA"/>
        </w:rPr>
        <w:t xml:space="preserve"> como su casa de vacaciones. Sin embargo, un siglo después, la ciudad fue abandonada tras la conquista española, escapando de la destrucción que azotó a otros asentamientos incas. A </w:t>
      </w:r>
      <w:r w:rsidRPr="00514CDD">
        <w:rPr>
          <w:rFonts w:asciiTheme="minorHAnsi" w:eastAsiaTheme="majorEastAsia" w:hAnsiTheme="minorHAnsi" w:cstheme="minorHAnsi"/>
          <w:bCs/>
          <w:i w:val="0"/>
          <w:iCs w:val="0"/>
          <w:lang w:val="es-MX" w:bidi="ar-SA"/>
        </w:rPr>
        <w:lastRenderedPageBreak/>
        <w:t>lo largo de la visita guiada, tendrás la oportunidad de conocer los orígenes de esta impresionante ciudadela y explorar sus monumentos más destacados.</w:t>
      </w:r>
    </w:p>
    <w:p w14:paraId="10D04451" w14:textId="77777777" w:rsidR="00514CDD" w:rsidRPr="00514CDD" w:rsidRDefault="00514CDD" w:rsidP="00514CDD">
      <w:pPr>
        <w:pStyle w:val="Sinespaciado"/>
        <w:jc w:val="both"/>
        <w:rPr>
          <w:rFonts w:asciiTheme="minorHAnsi" w:eastAsiaTheme="majorEastAsia" w:hAnsiTheme="minorHAnsi" w:cstheme="minorHAnsi"/>
          <w:bCs/>
          <w:i w:val="0"/>
          <w:iCs w:val="0"/>
          <w:lang w:val="es-MX" w:bidi="ar-SA"/>
        </w:rPr>
      </w:pPr>
      <w:r w:rsidRPr="00514CDD">
        <w:rPr>
          <w:rFonts w:asciiTheme="minorHAnsi" w:eastAsiaTheme="majorEastAsia" w:hAnsiTheme="minorHAnsi" w:cstheme="minorHAnsi"/>
          <w:bCs/>
          <w:i w:val="0"/>
          <w:iCs w:val="0"/>
          <w:lang w:val="es-MX" w:bidi="ar-SA"/>
        </w:rPr>
        <w:t>Después de completar el recorrido, tomará el autobús a Aguas Calientes, donde disfrutará de un almuerzo en el restaurante de su elección. Después del almuerzo, puede explorar el encantador pueblo y, en el momento apropiado, puede abordar el tren de regreso. El viaje en tren tomará una hora y media y lo llevará de regreso a Ollantaytambo, donde nuestro transporte lo acompañará de regreso a su hotel en Cusco.</w:t>
      </w:r>
    </w:p>
    <w:p w14:paraId="20D98270" w14:textId="77777777" w:rsidR="00514CDD" w:rsidRPr="00514CDD" w:rsidRDefault="00514CDD" w:rsidP="00514CDD">
      <w:pPr>
        <w:pStyle w:val="Sinespaciado"/>
        <w:jc w:val="both"/>
        <w:rPr>
          <w:rFonts w:asciiTheme="minorHAnsi" w:eastAsiaTheme="majorEastAsia" w:hAnsiTheme="minorHAnsi" w:cstheme="minorHAnsi"/>
          <w:bCs/>
          <w:i w:val="0"/>
          <w:iCs w:val="0"/>
          <w:lang w:val="es-MX" w:bidi="ar-SA"/>
        </w:rPr>
      </w:pPr>
      <w:r w:rsidRPr="00514CDD">
        <w:rPr>
          <w:rFonts w:asciiTheme="minorHAnsi" w:eastAsiaTheme="majorEastAsia" w:hAnsiTheme="minorHAnsi" w:cstheme="minorHAnsi"/>
          <w:bCs/>
          <w:i w:val="0"/>
          <w:iCs w:val="0"/>
          <w:lang w:val="es-MX" w:bidi="ar-SA"/>
        </w:rPr>
        <w:t>*La hora del almuerzo puede variar según el ingreso a la ciudadela.</w:t>
      </w:r>
    </w:p>
    <w:p w14:paraId="536DC034" w14:textId="77777777" w:rsidR="00514CDD" w:rsidRPr="00514CDD" w:rsidRDefault="00514CDD" w:rsidP="00514CDD">
      <w:pPr>
        <w:pStyle w:val="Sinespaciado"/>
        <w:jc w:val="both"/>
        <w:rPr>
          <w:rFonts w:asciiTheme="minorHAnsi" w:eastAsiaTheme="majorEastAsia" w:hAnsiTheme="minorHAnsi" w:cstheme="minorHAnsi"/>
          <w:bCs/>
          <w:i w:val="0"/>
          <w:iCs w:val="0"/>
          <w:lang w:val="es-MX" w:bidi="ar-SA"/>
        </w:rPr>
      </w:pPr>
      <w:r w:rsidRPr="00514CDD">
        <w:rPr>
          <w:rFonts w:asciiTheme="minorHAnsi" w:eastAsiaTheme="majorEastAsia" w:hAnsiTheme="minorHAnsi" w:cstheme="minorHAnsi"/>
          <w:bCs/>
          <w:i w:val="0"/>
          <w:iCs w:val="0"/>
          <w:lang w:val="es-MX" w:bidi="ar-SA"/>
        </w:rPr>
        <w:t>**Recuerde confirmar su reserva lo antes posible para proceder con la compra de entradas con anticipación debido al aforo limitado de la ciudadela. Las entradas están sujetas a disponibilidad.</w:t>
      </w:r>
    </w:p>
    <w:p w14:paraId="3473699A" w14:textId="77777777" w:rsidR="00514CDD" w:rsidRDefault="00514CDD" w:rsidP="00514CDD">
      <w:pPr>
        <w:pStyle w:val="Sinespaciado"/>
        <w:jc w:val="both"/>
        <w:rPr>
          <w:rFonts w:asciiTheme="minorHAnsi" w:eastAsiaTheme="majorEastAsia" w:hAnsiTheme="minorHAnsi" w:cstheme="minorHAnsi"/>
          <w:bCs/>
          <w:i w:val="0"/>
          <w:iCs w:val="0"/>
          <w:lang w:val="es-MX" w:bidi="ar-SA"/>
        </w:rPr>
      </w:pPr>
      <w:r w:rsidRPr="00514CDD">
        <w:rPr>
          <w:rFonts w:asciiTheme="minorHAnsi" w:eastAsiaTheme="majorEastAsia" w:hAnsiTheme="minorHAnsi" w:cstheme="minorHAnsi"/>
          <w:bCs/>
          <w:i w:val="0"/>
          <w:iCs w:val="0"/>
          <w:lang w:val="es-MX" w:bidi="ar-SA"/>
        </w:rPr>
        <w:t>▪</w:t>
      </w:r>
      <w:r w:rsidRPr="00514CDD">
        <w:rPr>
          <w:rFonts w:asciiTheme="minorHAnsi" w:eastAsiaTheme="majorEastAsia" w:hAnsiTheme="minorHAnsi" w:cstheme="minorHAnsi"/>
          <w:bCs/>
          <w:i w:val="0"/>
          <w:iCs w:val="0"/>
          <w:lang w:val="es-MX" w:bidi="ar-SA"/>
        </w:rPr>
        <w:tab/>
        <w:t>Noche en Cusco en el hotel seleccionado en régimen de alojamiento y desayuno. Almuerzo incluido.</w:t>
      </w:r>
    </w:p>
    <w:p w14:paraId="6F6E931C" w14:textId="77777777" w:rsidR="00514CDD" w:rsidRPr="00514CDD" w:rsidRDefault="00514CDD" w:rsidP="00514CDD">
      <w:pPr>
        <w:pStyle w:val="Sinespaciado"/>
        <w:jc w:val="both"/>
        <w:rPr>
          <w:rFonts w:asciiTheme="minorHAnsi" w:eastAsiaTheme="majorEastAsia" w:hAnsiTheme="minorHAnsi" w:cstheme="minorHAnsi"/>
          <w:bCs/>
          <w:i w:val="0"/>
          <w:iCs w:val="0"/>
          <w:lang w:val="es-MX" w:bidi="ar-SA"/>
        </w:rPr>
      </w:pPr>
    </w:p>
    <w:p w14:paraId="4AA70333" w14:textId="77777777" w:rsidR="00514CDD" w:rsidRPr="00514CDD" w:rsidRDefault="00514CDD" w:rsidP="00514CDD">
      <w:pPr>
        <w:pStyle w:val="Sinespaciado"/>
        <w:jc w:val="both"/>
        <w:rPr>
          <w:rFonts w:asciiTheme="minorHAnsi" w:eastAsiaTheme="majorEastAsia" w:hAnsiTheme="minorHAnsi" w:cstheme="minorHAnsi"/>
          <w:b/>
          <w:i w:val="0"/>
          <w:iCs w:val="0"/>
          <w:color w:val="008000"/>
          <w:lang w:val="es-MX" w:bidi="ar-SA"/>
        </w:rPr>
      </w:pPr>
      <w:r w:rsidRPr="00514CDD">
        <w:rPr>
          <w:rFonts w:asciiTheme="minorHAnsi" w:eastAsiaTheme="majorEastAsia" w:hAnsiTheme="minorHAnsi" w:cstheme="minorHAnsi"/>
          <w:b/>
          <w:i w:val="0"/>
          <w:iCs w:val="0"/>
          <w:color w:val="008000"/>
          <w:lang w:val="es-MX" w:bidi="ar-SA"/>
        </w:rPr>
        <w:t>DÍA 15 | SALIDA CUSCO</w:t>
      </w:r>
    </w:p>
    <w:p w14:paraId="23A1A86F" w14:textId="000E79FC" w:rsidR="00514CDD" w:rsidRPr="00514CDD" w:rsidRDefault="00514CDD" w:rsidP="00514CDD">
      <w:pPr>
        <w:pStyle w:val="Sinespaciado"/>
        <w:jc w:val="both"/>
        <w:rPr>
          <w:rFonts w:asciiTheme="minorHAnsi" w:eastAsiaTheme="majorEastAsia" w:hAnsiTheme="minorHAnsi" w:cstheme="minorHAnsi"/>
          <w:bCs/>
          <w:i w:val="0"/>
          <w:iCs w:val="0"/>
          <w:lang w:val="es-MX" w:bidi="ar-SA"/>
        </w:rPr>
      </w:pPr>
      <w:r w:rsidRPr="00514CDD">
        <w:rPr>
          <w:rFonts w:asciiTheme="minorHAnsi" w:eastAsiaTheme="majorEastAsia" w:hAnsiTheme="minorHAnsi" w:cstheme="minorHAnsi"/>
          <w:bCs/>
          <w:i w:val="0"/>
          <w:iCs w:val="0"/>
          <w:lang w:val="es-MX" w:bidi="ar-SA"/>
        </w:rPr>
        <w:t xml:space="preserve">Disfruta de un agradable traslado desde el hotel seleccionado hasta el aeropuerto para abordar el vuelo de salida de la ciudad. </w:t>
      </w:r>
    </w:p>
    <w:p w14:paraId="05BD9F79" w14:textId="0BC7775B" w:rsidR="005E0454" w:rsidRDefault="00514CDD" w:rsidP="00514CDD">
      <w:pPr>
        <w:pStyle w:val="Sinespaciado"/>
        <w:jc w:val="both"/>
        <w:rPr>
          <w:rFonts w:asciiTheme="minorHAnsi" w:eastAsiaTheme="majorEastAsia" w:hAnsiTheme="minorHAnsi" w:cstheme="minorHAnsi"/>
          <w:bCs/>
          <w:i w:val="0"/>
          <w:iCs w:val="0"/>
          <w:lang w:val="es-MX" w:bidi="ar-SA"/>
        </w:rPr>
      </w:pPr>
      <w:r w:rsidRPr="00514CDD">
        <w:rPr>
          <w:rFonts w:asciiTheme="minorHAnsi" w:eastAsiaTheme="majorEastAsia" w:hAnsiTheme="minorHAnsi" w:cstheme="minorHAnsi"/>
          <w:bCs/>
          <w:i w:val="0"/>
          <w:iCs w:val="0"/>
          <w:lang w:val="es-MX" w:bidi="ar-SA"/>
        </w:rPr>
        <w:t>▪</w:t>
      </w:r>
      <w:r w:rsidRPr="00514CDD">
        <w:rPr>
          <w:rFonts w:asciiTheme="minorHAnsi" w:eastAsiaTheme="majorEastAsia" w:hAnsiTheme="minorHAnsi" w:cstheme="minorHAnsi"/>
          <w:bCs/>
          <w:i w:val="0"/>
          <w:iCs w:val="0"/>
          <w:lang w:val="es-MX" w:bidi="ar-SA"/>
        </w:rPr>
        <w:tab/>
        <w:t>Desayuno incluido.</w:t>
      </w:r>
    </w:p>
    <w:p w14:paraId="79E7890F" w14:textId="77777777" w:rsidR="00514CDD" w:rsidRDefault="00514CDD" w:rsidP="00514CDD">
      <w:pPr>
        <w:pStyle w:val="Sinespaciado"/>
        <w:jc w:val="both"/>
        <w:rPr>
          <w:rFonts w:asciiTheme="minorHAnsi" w:eastAsiaTheme="majorEastAsia" w:hAnsiTheme="minorHAnsi" w:cstheme="minorHAnsi"/>
          <w:bCs/>
          <w:i w:val="0"/>
          <w:iCs w:val="0"/>
          <w:lang w:val="es-MX" w:bidi="ar-SA"/>
        </w:rPr>
      </w:pPr>
    </w:p>
    <w:p w14:paraId="737B41A0" w14:textId="25A2080D" w:rsidR="00121E95" w:rsidRPr="005E0454" w:rsidRDefault="005E0454" w:rsidP="009F2451">
      <w:pPr>
        <w:pStyle w:val="Sinespaciado"/>
        <w:jc w:val="both"/>
        <w:rPr>
          <w:rFonts w:asciiTheme="minorHAnsi" w:hAnsiTheme="minorHAnsi" w:cs="Arial"/>
          <w:b/>
          <w:i w:val="0"/>
          <w:color w:val="008000"/>
          <w:lang w:val="es-ES" w:eastAsia="es-ES"/>
        </w:rPr>
      </w:pPr>
      <w:r w:rsidRPr="005E0454">
        <w:rPr>
          <w:rFonts w:asciiTheme="minorHAnsi" w:eastAsiaTheme="majorEastAsia" w:hAnsiTheme="minorHAnsi" w:cstheme="minorHAnsi"/>
          <w:b/>
          <w:i w:val="0"/>
          <w:iCs w:val="0"/>
          <w:color w:val="008000"/>
          <w:lang w:val="es-MX" w:bidi="ar-SA"/>
        </w:rPr>
        <w:t>HOTELES</w:t>
      </w:r>
    </w:p>
    <w:tbl>
      <w:tblPr>
        <w:tblW w:w="47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4"/>
        <w:gridCol w:w="1915"/>
        <w:gridCol w:w="1738"/>
        <w:gridCol w:w="1738"/>
        <w:gridCol w:w="2003"/>
        <w:gridCol w:w="2135"/>
      </w:tblGrid>
      <w:tr w:rsidR="00324026" w:rsidRPr="00324026" w14:paraId="420C0C6E" w14:textId="77777777" w:rsidTr="005E0454">
        <w:trPr>
          <w:trHeight w:val="338"/>
        </w:trPr>
        <w:tc>
          <w:tcPr>
            <w:tcW w:w="367" w:type="pct"/>
            <w:shd w:val="clear" w:color="auto" w:fill="008000"/>
            <w:noWrap/>
            <w:vAlign w:val="center"/>
            <w:hideMark/>
          </w:tcPr>
          <w:p w14:paraId="1472BA25"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 </w:t>
            </w:r>
          </w:p>
        </w:tc>
        <w:tc>
          <w:tcPr>
            <w:tcW w:w="931" w:type="pct"/>
            <w:shd w:val="clear" w:color="auto" w:fill="008000"/>
            <w:vAlign w:val="center"/>
            <w:hideMark/>
          </w:tcPr>
          <w:p w14:paraId="105BD9D6" w14:textId="77777777" w:rsidR="00121E95" w:rsidRPr="00121E95" w:rsidRDefault="00121E95" w:rsidP="00121E95">
            <w:pPr>
              <w:spacing w:after="0" w:line="240" w:lineRule="auto"/>
              <w:jc w:val="center"/>
              <w:rPr>
                <w:rFonts w:ascii="Calibri" w:eastAsia="Times New Roman" w:hAnsi="Calibri" w:cs="Calibri"/>
                <w:color w:val="FFFFFF"/>
                <w:sz w:val="20"/>
                <w:szCs w:val="20"/>
                <w:lang w:eastAsia="es-MX"/>
              </w:rPr>
            </w:pPr>
            <w:r w:rsidRPr="00121E95">
              <w:rPr>
                <w:rFonts w:ascii="Calibri" w:eastAsia="Times New Roman" w:hAnsi="Calibri" w:cs="Calibri"/>
                <w:color w:val="FFFFFF"/>
                <w:sz w:val="20"/>
                <w:szCs w:val="20"/>
                <w:lang w:eastAsia="es-MX"/>
              </w:rPr>
              <w:t>Turista</w:t>
            </w:r>
          </w:p>
        </w:tc>
        <w:tc>
          <w:tcPr>
            <w:tcW w:w="845" w:type="pct"/>
            <w:shd w:val="clear" w:color="auto" w:fill="008000"/>
            <w:vAlign w:val="center"/>
            <w:hideMark/>
          </w:tcPr>
          <w:p w14:paraId="2EC0A9A8" w14:textId="77777777" w:rsidR="00121E95" w:rsidRPr="00121E95" w:rsidRDefault="00121E95" w:rsidP="00121E95">
            <w:pPr>
              <w:spacing w:after="0" w:line="240" w:lineRule="auto"/>
              <w:jc w:val="center"/>
              <w:rPr>
                <w:rFonts w:ascii="Calibri" w:eastAsia="Times New Roman" w:hAnsi="Calibri" w:cs="Calibri"/>
                <w:color w:val="FFFFFF"/>
                <w:sz w:val="20"/>
                <w:szCs w:val="20"/>
                <w:lang w:eastAsia="es-MX"/>
              </w:rPr>
            </w:pPr>
            <w:r w:rsidRPr="00121E95">
              <w:rPr>
                <w:rFonts w:ascii="Calibri" w:eastAsia="Times New Roman" w:hAnsi="Calibri" w:cs="Calibri"/>
                <w:color w:val="FFFFFF"/>
                <w:sz w:val="20"/>
                <w:szCs w:val="20"/>
                <w:lang w:eastAsia="es-MX"/>
              </w:rPr>
              <w:t xml:space="preserve">Turista Superior </w:t>
            </w:r>
          </w:p>
        </w:tc>
        <w:tc>
          <w:tcPr>
            <w:tcW w:w="845" w:type="pct"/>
            <w:shd w:val="clear" w:color="auto" w:fill="008000"/>
            <w:vAlign w:val="center"/>
            <w:hideMark/>
          </w:tcPr>
          <w:p w14:paraId="30394D60" w14:textId="77777777" w:rsidR="00121E95" w:rsidRPr="00121E95" w:rsidRDefault="00121E95" w:rsidP="00121E95">
            <w:pPr>
              <w:spacing w:after="0" w:line="240" w:lineRule="auto"/>
              <w:jc w:val="center"/>
              <w:rPr>
                <w:rFonts w:ascii="Calibri" w:eastAsia="Times New Roman" w:hAnsi="Calibri" w:cs="Calibri"/>
                <w:color w:val="FFFFFF"/>
                <w:sz w:val="20"/>
                <w:szCs w:val="20"/>
                <w:lang w:eastAsia="es-MX"/>
              </w:rPr>
            </w:pPr>
            <w:r w:rsidRPr="00121E95">
              <w:rPr>
                <w:rFonts w:ascii="Calibri" w:eastAsia="Times New Roman" w:hAnsi="Calibri" w:cs="Calibri"/>
                <w:color w:val="FFFFFF"/>
                <w:sz w:val="20"/>
                <w:szCs w:val="20"/>
                <w:lang w:eastAsia="es-MX"/>
              </w:rPr>
              <w:t xml:space="preserve">Primera </w:t>
            </w:r>
          </w:p>
        </w:tc>
        <w:tc>
          <w:tcPr>
            <w:tcW w:w="974" w:type="pct"/>
            <w:shd w:val="clear" w:color="auto" w:fill="008000"/>
            <w:vAlign w:val="center"/>
            <w:hideMark/>
          </w:tcPr>
          <w:p w14:paraId="215A3052" w14:textId="77777777" w:rsidR="00121E95" w:rsidRPr="00121E95" w:rsidRDefault="00121E95" w:rsidP="00121E95">
            <w:pPr>
              <w:spacing w:after="0" w:line="240" w:lineRule="auto"/>
              <w:jc w:val="center"/>
              <w:rPr>
                <w:rFonts w:ascii="Calibri" w:eastAsia="Times New Roman" w:hAnsi="Calibri" w:cs="Calibri"/>
                <w:color w:val="FFFFFF"/>
                <w:sz w:val="20"/>
                <w:szCs w:val="20"/>
                <w:lang w:eastAsia="es-MX"/>
              </w:rPr>
            </w:pPr>
            <w:r w:rsidRPr="00121E95">
              <w:rPr>
                <w:rFonts w:ascii="Calibri" w:eastAsia="Times New Roman" w:hAnsi="Calibri" w:cs="Calibri"/>
                <w:color w:val="FFFFFF"/>
                <w:sz w:val="20"/>
                <w:szCs w:val="20"/>
                <w:lang w:eastAsia="es-MX"/>
              </w:rPr>
              <w:t xml:space="preserve">Primera Superior </w:t>
            </w:r>
          </w:p>
        </w:tc>
        <w:tc>
          <w:tcPr>
            <w:tcW w:w="1038" w:type="pct"/>
            <w:shd w:val="clear" w:color="auto" w:fill="008000"/>
            <w:vAlign w:val="center"/>
            <w:hideMark/>
          </w:tcPr>
          <w:p w14:paraId="1BFC8877" w14:textId="77777777" w:rsidR="00121E95" w:rsidRPr="00121E95" w:rsidRDefault="00121E95" w:rsidP="00121E95">
            <w:pPr>
              <w:spacing w:after="0" w:line="240" w:lineRule="auto"/>
              <w:jc w:val="center"/>
              <w:rPr>
                <w:rFonts w:ascii="Calibri" w:eastAsia="Times New Roman" w:hAnsi="Calibri" w:cs="Calibri"/>
                <w:color w:val="FFFFFF"/>
                <w:sz w:val="20"/>
                <w:szCs w:val="20"/>
                <w:lang w:eastAsia="es-MX"/>
              </w:rPr>
            </w:pPr>
            <w:r w:rsidRPr="00121E95">
              <w:rPr>
                <w:rFonts w:ascii="Calibri" w:eastAsia="Times New Roman" w:hAnsi="Calibri" w:cs="Calibri"/>
                <w:color w:val="FFFFFF"/>
                <w:sz w:val="20"/>
                <w:szCs w:val="20"/>
                <w:lang w:eastAsia="es-MX"/>
              </w:rPr>
              <w:t xml:space="preserve">Lujo </w:t>
            </w:r>
          </w:p>
        </w:tc>
      </w:tr>
      <w:tr w:rsidR="00324026" w:rsidRPr="00324026" w14:paraId="485AB4E0" w14:textId="77777777" w:rsidTr="005E0454">
        <w:trPr>
          <w:trHeight w:val="338"/>
        </w:trPr>
        <w:tc>
          <w:tcPr>
            <w:tcW w:w="367" w:type="pct"/>
            <w:vMerge w:val="restart"/>
            <w:shd w:val="clear" w:color="auto" w:fill="008000"/>
            <w:vAlign w:val="center"/>
            <w:hideMark/>
          </w:tcPr>
          <w:p w14:paraId="6345B193" w14:textId="77777777" w:rsidR="00121E95" w:rsidRPr="00121E95" w:rsidRDefault="00121E95" w:rsidP="00121E95">
            <w:pPr>
              <w:spacing w:after="0" w:line="240" w:lineRule="auto"/>
              <w:jc w:val="center"/>
              <w:rPr>
                <w:rFonts w:ascii="Calibri" w:eastAsia="Times New Roman" w:hAnsi="Calibri" w:cs="Calibri"/>
                <w:color w:val="FFFFFF"/>
                <w:sz w:val="20"/>
                <w:szCs w:val="20"/>
                <w:lang w:eastAsia="es-MX"/>
              </w:rPr>
            </w:pPr>
            <w:r w:rsidRPr="00121E95">
              <w:rPr>
                <w:rFonts w:ascii="Calibri" w:eastAsia="Times New Roman" w:hAnsi="Calibri" w:cs="Calibri"/>
                <w:color w:val="FFFFFF"/>
                <w:sz w:val="20"/>
                <w:szCs w:val="20"/>
                <w:lang w:eastAsia="es-MX"/>
              </w:rPr>
              <w:t>LIMA</w:t>
            </w:r>
          </w:p>
        </w:tc>
        <w:tc>
          <w:tcPr>
            <w:tcW w:w="931" w:type="pct"/>
            <w:shd w:val="clear" w:color="FFFFFF" w:fill="FFFFFF"/>
            <w:vAlign w:val="bottom"/>
            <w:hideMark/>
          </w:tcPr>
          <w:p w14:paraId="03BA3789"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Arawi</w:t>
            </w:r>
            <w:proofErr w:type="spellEnd"/>
            <w:r w:rsidRPr="00121E95">
              <w:rPr>
                <w:rFonts w:ascii="Calibri" w:eastAsia="Times New Roman" w:hAnsi="Calibri" w:cs="Calibri"/>
                <w:color w:val="000000"/>
                <w:sz w:val="20"/>
                <w:szCs w:val="20"/>
                <w:lang w:eastAsia="es-MX"/>
              </w:rPr>
              <w:t xml:space="preserve"> Express</w:t>
            </w:r>
          </w:p>
        </w:tc>
        <w:tc>
          <w:tcPr>
            <w:tcW w:w="845" w:type="pct"/>
            <w:shd w:val="clear" w:color="FFFFFF" w:fill="FFFFFF"/>
            <w:vAlign w:val="bottom"/>
            <w:hideMark/>
          </w:tcPr>
          <w:p w14:paraId="19F14229"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El Tambo II</w:t>
            </w:r>
          </w:p>
        </w:tc>
        <w:tc>
          <w:tcPr>
            <w:tcW w:w="845" w:type="pct"/>
            <w:shd w:val="clear" w:color="FFFFFF" w:fill="FFFFFF"/>
            <w:vAlign w:val="bottom"/>
            <w:hideMark/>
          </w:tcPr>
          <w:p w14:paraId="5783EBFF"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Ikonik</w:t>
            </w:r>
            <w:proofErr w:type="spellEnd"/>
            <w:r w:rsidRPr="00121E95">
              <w:rPr>
                <w:rFonts w:ascii="Calibri" w:eastAsia="Times New Roman" w:hAnsi="Calibri" w:cs="Calibri"/>
                <w:color w:val="000000"/>
                <w:sz w:val="20"/>
                <w:szCs w:val="20"/>
                <w:lang w:eastAsia="es-MX"/>
              </w:rPr>
              <w:t xml:space="preserve"> Miraflores</w:t>
            </w:r>
          </w:p>
        </w:tc>
        <w:tc>
          <w:tcPr>
            <w:tcW w:w="974" w:type="pct"/>
            <w:shd w:val="clear" w:color="FFFFFF" w:fill="FFFFFF"/>
            <w:vAlign w:val="bottom"/>
            <w:hideMark/>
          </w:tcPr>
          <w:p w14:paraId="7B016BF3"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Aloft</w:t>
            </w:r>
            <w:proofErr w:type="spellEnd"/>
            <w:r w:rsidRPr="00121E95">
              <w:rPr>
                <w:rFonts w:ascii="Calibri" w:eastAsia="Times New Roman" w:hAnsi="Calibri" w:cs="Calibri"/>
                <w:color w:val="000000"/>
                <w:sz w:val="20"/>
                <w:szCs w:val="20"/>
                <w:lang w:eastAsia="es-MX"/>
              </w:rPr>
              <w:t xml:space="preserve"> Lima Miraflores</w:t>
            </w:r>
          </w:p>
        </w:tc>
        <w:tc>
          <w:tcPr>
            <w:tcW w:w="1038" w:type="pct"/>
            <w:shd w:val="clear" w:color="FFFFFF" w:fill="FFFFFF"/>
            <w:vAlign w:val="bottom"/>
            <w:hideMark/>
          </w:tcPr>
          <w:p w14:paraId="00975313"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Pullman Miraflores</w:t>
            </w:r>
          </w:p>
        </w:tc>
      </w:tr>
      <w:tr w:rsidR="00324026" w:rsidRPr="00324026" w14:paraId="25DFA2B7" w14:textId="77777777" w:rsidTr="005E0454">
        <w:trPr>
          <w:trHeight w:val="338"/>
        </w:trPr>
        <w:tc>
          <w:tcPr>
            <w:tcW w:w="367" w:type="pct"/>
            <w:vMerge/>
            <w:shd w:val="clear" w:color="auto" w:fill="008000"/>
            <w:vAlign w:val="center"/>
            <w:hideMark/>
          </w:tcPr>
          <w:p w14:paraId="5AD9DF53"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FFFFF" w:fill="FFFFFF"/>
            <w:vAlign w:val="bottom"/>
            <w:hideMark/>
          </w:tcPr>
          <w:p w14:paraId="7359524F"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Tambo Dos de mayo</w:t>
            </w:r>
          </w:p>
        </w:tc>
        <w:tc>
          <w:tcPr>
            <w:tcW w:w="845" w:type="pct"/>
            <w:shd w:val="clear" w:color="FFFFFF" w:fill="FFFFFF"/>
            <w:vAlign w:val="bottom"/>
            <w:hideMark/>
          </w:tcPr>
          <w:p w14:paraId="44B794C3"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El Tambo I</w:t>
            </w:r>
          </w:p>
        </w:tc>
        <w:tc>
          <w:tcPr>
            <w:tcW w:w="845" w:type="pct"/>
            <w:shd w:val="clear" w:color="FFFFFF" w:fill="FFFFFF"/>
            <w:vAlign w:val="bottom"/>
            <w:hideMark/>
          </w:tcPr>
          <w:p w14:paraId="51D2E49D"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Jose</w:t>
            </w:r>
            <w:proofErr w:type="spellEnd"/>
            <w:r w:rsidRPr="00121E95">
              <w:rPr>
                <w:rFonts w:ascii="Calibri" w:eastAsia="Times New Roman" w:hAnsi="Calibri" w:cs="Calibri"/>
                <w:color w:val="000000"/>
                <w:sz w:val="20"/>
                <w:szCs w:val="20"/>
                <w:lang w:eastAsia="es-MX"/>
              </w:rPr>
              <w:t xml:space="preserve"> Antonio Executive.</w:t>
            </w:r>
          </w:p>
        </w:tc>
        <w:tc>
          <w:tcPr>
            <w:tcW w:w="974" w:type="pct"/>
            <w:shd w:val="clear" w:color="FFFFFF" w:fill="FFFFFF"/>
            <w:vAlign w:val="bottom"/>
            <w:hideMark/>
          </w:tcPr>
          <w:p w14:paraId="22994AD5"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Jose</w:t>
            </w:r>
            <w:proofErr w:type="spellEnd"/>
            <w:r w:rsidRPr="00121E95">
              <w:rPr>
                <w:rFonts w:ascii="Calibri" w:eastAsia="Times New Roman" w:hAnsi="Calibri" w:cs="Calibri"/>
                <w:color w:val="000000"/>
                <w:sz w:val="20"/>
                <w:szCs w:val="20"/>
                <w:lang w:eastAsia="es-MX"/>
              </w:rPr>
              <w:t xml:space="preserve"> Antonio Deluxe</w:t>
            </w:r>
          </w:p>
        </w:tc>
        <w:tc>
          <w:tcPr>
            <w:tcW w:w="1038" w:type="pct"/>
            <w:shd w:val="clear" w:color="FFFFFF" w:fill="FFFFFF"/>
            <w:vAlign w:val="bottom"/>
            <w:hideMark/>
          </w:tcPr>
          <w:p w14:paraId="6DD88127"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 xml:space="preserve">Iberostar </w:t>
            </w:r>
            <w:proofErr w:type="spellStart"/>
            <w:r w:rsidRPr="00121E95">
              <w:rPr>
                <w:rFonts w:ascii="Calibri" w:eastAsia="Times New Roman" w:hAnsi="Calibri" w:cs="Calibri"/>
                <w:color w:val="000000"/>
                <w:sz w:val="20"/>
                <w:szCs w:val="20"/>
                <w:lang w:eastAsia="es-MX"/>
              </w:rPr>
              <w:t>Selection</w:t>
            </w:r>
            <w:proofErr w:type="spellEnd"/>
            <w:r w:rsidRPr="00121E95">
              <w:rPr>
                <w:rFonts w:ascii="Calibri" w:eastAsia="Times New Roman" w:hAnsi="Calibri" w:cs="Calibri"/>
                <w:color w:val="000000"/>
                <w:sz w:val="20"/>
                <w:szCs w:val="20"/>
                <w:lang w:eastAsia="es-MX"/>
              </w:rPr>
              <w:t xml:space="preserve"> Miraflores</w:t>
            </w:r>
          </w:p>
        </w:tc>
      </w:tr>
      <w:tr w:rsidR="00324026" w:rsidRPr="00324026" w14:paraId="58ACADA7" w14:textId="77777777" w:rsidTr="005E0454">
        <w:trPr>
          <w:trHeight w:val="338"/>
        </w:trPr>
        <w:tc>
          <w:tcPr>
            <w:tcW w:w="367" w:type="pct"/>
            <w:vMerge/>
            <w:shd w:val="clear" w:color="auto" w:fill="008000"/>
            <w:vAlign w:val="center"/>
            <w:hideMark/>
          </w:tcPr>
          <w:p w14:paraId="0F720F8A"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FFFFF" w:fill="FFFFFF"/>
            <w:vAlign w:val="bottom"/>
            <w:hideMark/>
          </w:tcPr>
          <w:p w14:paraId="25CAD86F"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Ibis Budget</w:t>
            </w:r>
          </w:p>
        </w:tc>
        <w:tc>
          <w:tcPr>
            <w:tcW w:w="845" w:type="pct"/>
            <w:shd w:val="clear" w:color="FFFFFF" w:fill="FFFFFF"/>
            <w:vAlign w:val="bottom"/>
            <w:hideMark/>
          </w:tcPr>
          <w:p w14:paraId="71DDCFBF"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Tierra Viva Miraflores Larco</w:t>
            </w:r>
          </w:p>
        </w:tc>
        <w:tc>
          <w:tcPr>
            <w:tcW w:w="845" w:type="pct"/>
            <w:shd w:val="clear" w:color="FFFFFF" w:fill="FFFFFF"/>
            <w:vAlign w:val="bottom"/>
            <w:hideMark/>
          </w:tcPr>
          <w:p w14:paraId="6577BFC8"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Arawi</w:t>
            </w:r>
            <w:proofErr w:type="spellEnd"/>
            <w:r w:rsidRPr="00121E95">
              <w:rPr>
                <w:rFonts w:ascii="Calibri" w:eastAsia="Times New Roman" w:hAnsi="Calibri" w:cs="Calibri"/>
                <w:color w:val="000000"/>
                <w:sz w:val="20"/>
                <w:szCs w:val="20"/>
                <w:lang w:eastAsia="es-MX"/>
              </w:rPr>
              <w:t xml:space="preserve"> Prime</w:t>
            </w:r>
          </w:p>
        </w:tc>
        <w:tc>
          <w:tcPr>
            <w:tcW w:w="974" w:type="pct"/>
            <w:shd w:val="clear" w:color="FFFFFF" w:fill="FFFFFF"/>
            <w:vAlign w:val="bottom"/>
            <w:hideMark/>
          </w:tcPr>
          <w:p w14:paraId="3E053CFD"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 xml:space="preserve">Hilton Garden </w:t>
            </w:r>
            <w:proofErr w:type="spellStart"/>
            <w:r w:rsidRPr="00121E95">
              <w:rPr>
                <w:rFonts w:ascii="Calibri" w:eastAsia="Times New Roman" w:hAnsi="Calibri" w:cs="Calibri"/>
                <w:color w:val="000000"/>
                <w:sz w:val="20"/>
                <w:szCs w:val="20"/>
                <w:lang w:eastAsia="es-MX"/>
              </w:rPr>
              <w:t>Inn</w:t>
            </w:r>
            <w:proofErr w:type="spellEnd"/>
          </w:p>
        </w:tc>
        <w:tc>
          <w:tcPr>
            <w:tcW w:w="1038" w:type="pct"/>
            <w:shd w:val="clear" w:color="FFFFFF" w:fill="FFFFFF"/>
            <w:vAlign w:val="bottom"/>
            <w:hideMark/>
          </w:tcPr>
          <w:p w14:paraId="6A018DE0"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Casa Andina Premium Miraflores</w:t>
            </w:r>
          </w:p>
        </w:tc>
      </w:tr>
      <w:tr w:rsidR="00324026" w:rsidRPr="00324026" w14:paraId="262B6661" w14:textId="77777777" w:rsidTr="005E0454">
        <w:trPr>
          <w:trHeight w:val="338"/>
        </w:trPr>
        <w:tc>
          <w:tcPr>
            <w:tcW w:w="367" w:type="pct"/>
            <w:vMerge/>
            <w:shd w:val="clear" w:color="auto" w:fill="008000"/>
            <w:vAlign w:val="center"/>
            <w:hideMark/>
          </w:tcPr>
          <w:p w14:paraId="738ED35B"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FFFFF" w:fill="FFFFFF"/>
            <w:vAlign w:val="bottom"/>
            <w:hideMark/>
          </w:tcPr>
          <w:p w14:paraId="494F3548"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Tierra Viva Mendiburu</w:t>
            </w:r>
          </w:p>
        </w:tc>
        <w:tc>
          <w:tcPr>
            <w:tcW w:w="845" w:type="pct"/>
            <w:shd w:val="clear" w:color="FFFFFF" w:fill="FFFFFF"/>
            <w:vAlign w:val="bottom"/>
            <w:hideMark/>
          </w:tcPr>
          <w:p w14:paraId="7EBBE24B"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Tierra Viva Miraflores Centro</w:t>
            </w:r>
          </w:p>
        </w:tc>
        <w:tc>
          <w:tcPr>
            <w:tcW w:w="845" w:type="pct"/>
            <w:shd w:val="clear" w:color="FFFFFF" w:fill="FFFFFF"/>
            <w:vAlign w:val="bottom"/>
            <w:hideMark/>
          </w:tcPr>
          <w:p w14:paraId="08E560F8"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José Antonio</w:t>
            </w:r>
          </w:p>
        </w:tc>
        <w:tc>
          <w:tcPr>
            <w:tcW w:w="974" w:type="pct"/>
            <w:shd w:val="clear" w:color="FFFFFF" w:fill="FFFFFF"/>
            <w:vAlign w:val="bottom"/>
            <w:hideMark/>
          </w:tcPr>
          <w:p w14:paraId="62C5B82C"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Innside</w:t>
            </w:r>
            <w:proofErr w:type="spellEnd"/>
            <w:r w:rsidRPr="00121E95">
              <w:rPr>
                <w:rFonts w:ascii="Calibri" w:eastAsia="Times New Roman" w:hAnsi="Calibri" w:cs="Calibri"/>
                <w:color w:val="000000"/>
                <w:sz w:val="20"/>
                <w:szCs w:val="20"/>
                <w:lang w:eastAsia="es-MX"/>
              </w:rPr>
              <w:t xml:space="preserve"> Lima Miraflores</w:t>
            </w:r>
          </w:p>
        </w:tc>
        <w:tc>
          <w:tcPr>
            <w:tcW w:w="1038" w:type="pct"/>
            <w:shd w:val="clear" w:color="FFFFFF" w:fill="FFFFFF"/>
            <w:noWrap/>
            <w:vAlign w:val="bottom"/>
            <w:hideMark/>
          </w:tcPr>
          <w:p w14:paraId="56376505"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r w:rsidR="00324026" w:rsidRPr="00324026" w14:paraId="102F12BD" w14:textId="77777777" w:rsidTr="005E0454">
        <w:trPr>
          <w:trHeight w:val="338"/>
        </w:trPr>
        <w:tc>
          <w:tcPr>
            <w:tcW w:w="367" w:type="pct"/>
            <w:vMerge/>
            <w:shd w:val="clear" w:color="auto" w:fill="008000"/>
            <w:vAlign w:val="center"/>
            <w:hideMark/>
          </w:tcPr>
          <w:p w14:paraId="6A0370DA"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FFFFF" w:fill="FFFFFF"/>
            <w:vAlign w:val="bottom"/>
            <w:hideMark/>
          </w:tcPr>
          <w:p w14:paraId="210D3E54"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Habitat</w:t>
            </w:r>
            <w:proofErr w:type="spellEnd"/>
          </w:p>
        </w:tc>
        <w:tc>
          <w:tcPr>
            <w:tcW w:w="845" w:type="pct"/>
            <w:shd w:val="clear" w:color="FFFFFF" w:fill="FFFFFF"/>
            <w:vAlign w:val="bottom"/>
            <w:hideMark/>
          </w:tcPr>
          <w:p w14:paraId="141CDBE8"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Britania Miraflores</w:t>
            </w:r>
          </w:p>
        </w:tc>
        <w:tc>
          <w:tcPr>
            <w:tcW w:w="845" w:type="pct"/>
            <w:shd w:val="clear" w:color="FFFFFF" w:fill="FFFFFF"/>
            <w:vAlign w:val="bottom"/>
            <w:hideMark/>
          </w:tcPr>
          <w:p w14:paraId="322D2062"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 xml:space="preserve">Casa Andina </w:t>
            </w:r>
            <w:proofErr w:type="spellStart"/>
            <w:r w:rsidRPr="00121E95">
              <w:rPr>
                <w:rFonts w:ascii="Calibri" w:eastAsia="Times New Roman" w:hAnsi="Calibri" w:cs="Calibri"/>
                <w:color w:val="000000"/>
                <w:sz w:val="20"/>
                <w:szCs w:val="20"/>
                <w:lang w:eastAsia="es-MX"/>
              </w:rPr>
              <w:t>Select</w:t>
            </w:r>
            <w:proofErr w:type="spellEnd"/>
          </w:p>
        </w:tc>
        <w:tc>
          <w:tcPr>
            <w:tcW w:w="974" w:type="pct"/>
            <w:shd w:val="clear" w:color="FFFFFF" w:fill="FFFFFF"/>
            <w:noWrap/>
            <w:vAlign w:val="bottom"/>
            <w:hideMark/>
          </w:tcPr>
          <w:p w14:paraId="084025EC"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1038" w:type="pct"/>
            <w:shd w:val="clear" w:color="FFFFFF" w:fill="FFFFFF"/>
            <w:noWrap/>
            <w:vAlign w:val="bottom"/>
            <w:hideMark/>
          </w:tcPr>
          <w:p w14:paraId="1FFB8BCE"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r w:rsidR="00324026" w:rsidRPr="00324026" w14:paraId="419A6EB6" w14:textId="77777777" w:rsidTr="005E0454">
        <w:trPr>
          <w:trHeight w:val="338"/>
        </w:trPr>
        <w:tc>
          <w:tcPr>
            <w:tcW w:w="367" w:type="pct"/>
            <w:vMerge/>
            <w:shd w:val="clear" w:color="auto" w:fill="008000"/>
            <w:vAlign w:val="center"/>
            <w:hideMark/>
          </w:tcPr>
          <w:p w14:paraId="78EE9946"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FFFFF" w:fill="FFFFFF"/>
            <w:noWrap/>
            <w:vAlign w:val="bottom"/>
            <w:hideMark/>
          </w:tcPr>
          <w:p w14:paraId="747B109B"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845" w:type="pct"/>
            <w:shd w:val="clear" w:color="FFFFFF" w:fill="FFFFFF"/>
            <w:vAlign w:val="bottom"/>
            <w:hideMark/>
          </w:tcPr>
          <w:p w14:paraId="30390604"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Ibis Larco</w:t>
            </w:r>
          </w:p>
        </w:tc>
        <w:tc>
          <w:tcPr>
            <w:tcW w:w="845" w:type="pct"/>
            <w:shd w:val="clear" w:color="FFFFFF" w:fill="FFFFFF"/>
            <w:vAlign w:val="bottom"/>
            <w:hideMark/>
          </w:tcPr>
          <w:p w14:paraId="16A89D19"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Dazzler</w:t>
            </w:r>
            <w:proofErr w:type="spellEnd"/>
            <w:r w:rsidRPr="00121E95">
              <w:rPr>
                <w:rFonts w:ascii="Calibri" w:eastAsia="Times New Roman" w:hAnsi="Calibri" w:cs="Calibri"/>
                <w:color w:val="000000"/>
                <w:sz w:val="20"/>
                <w:szCs w:val="20"/>
                <w:lang w:eastAsia="es-MX"/>
              </w:rPr>
              <w:t xml:space="preserve"> Miraflores</w:t>
            </w:r>
          </w:p>
        </w:tc>
        <w:tc>
          <w:tcPr>
            <w:tcW w:w="974" w:type="pct"/>
            <w:shd w:val="clear" w:color="FFFFFF" w:fill="FFFFFF"/>
            <w:noWrap/>
            <w:vAlign w:val="bottom"/>
            <w:hideMark/>
          </w:tcPr>
          <w:p w14:paraId="5D9F9329"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1038" w:type="pct"/>
            <w:shd w:val="clear" w:color="FFFFFF" w:fill="FFFFFF"/>
            <w:noWrap/>
            <w:vAlign w:val="bottom"/>
            <w:hideMark/>
          </w:tcPr>
          <w:p w14:paraId="4DDD65E2"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r w:rsidR="00324026" w:rsidRPr="00324026" w14:paraId="07370B21" w14:textId="77777777" w:rsidTr="005E0454">
        <w:trPr>
          <w:trHeight w:val="338"/>
        </w:trPr>
        <w:tc>
          <w:tcPr>
            <w:tcW w:w="367" w:type="pct"/>
            <w:vMerge/>
            <w:shd w:val="clear" w:color="auto" w:fill="008000"/>
            <w:vAlign w:val="center"/>
            <w:hideMark/>
          </w:tcPr>
          <w:p w14:paraId="5C960D43"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FFFFF" w:fill="FFFFFF"/>
            <w:noWrap/>
            <w:vAlign w:val="bottom"/>
            <w:hideMark/>
          </w:tcPr>
          <w:p w14:paraId="0387B8AE"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845" w:type="pct"/>
            <w:shd w:val="clear" w:color="FFFFFF" w:fill="FFFFFF"/>
            <w:noWrap/>
            <w:vAlign w:val="bottom"/>
            <w:hideMark/>
          </w:tcPr>
          <w:p w14:paraId="08C4AFED"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845" w:type="pct"/>
            <w:shd w:val="clear" w:color="FFFFFF" w:fill="FFFFFF"/>
            <w:vAlign w:val="bottom"/>
            <w:hideMark/>
          </w:tcPr>
          <w:p w14:paraId="7C9DB9DC"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Crowne Plaza</w:t>
            </w:r>
          </w:p>
        </w:tc>
        <w:tc>
          <w:tcPr>
            <w:tcW w:w="974" w:type="pct"/>
            <w:shd w:val="clear" w:color="FFFFFF" w:fill="FFFFFF"/>
            <w:noWrap/>
            <w:vAlign w:val="bottom"/>
            <w:hideMark/>
          </w:tcPr>
          <w:p w14:paraId="49F037EA"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1038" w:type="pct"/>
            <w:shd w:val="clear" w:color="FFFFFF" w:fill="FFFFFF"/>
            <w:noWrap/>
            <w:vAlign w:val="bottom"/>
            <w:hideMark/>
          </w:tcPr>
          <w:p w14:paraId="1F9DE3C0"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r w:rsidR="00324026" w:rsidRPr="00324026" w14:paraId="0F922782" w14:textId="77777777" w:rsidTr="005E0454">
        <w:trPr>
          <w:trHeight w:val="338"/>
        </w:trPr>
        <w:tc>
          <w:tcPr>
            <w:tcW w:w="367" w:type="pct"/>
            <w:vMerge/>
            <w:shd w:val="clear" w:color="auto" w:fill="008000"/>
            <w:vAlign w:val="center"/>
            <w:hideMark/>
          </w:tcPr>
          <w:p w14:paraId="65B2A450"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FFFFF" w:fill="FFFFFF"/>
            <w:noWrap/>
            <w:vAlign w:val="bottom"/>
            <w:hideMark/>
          </w:tcPr>
          <w:p w14:paraId="11567B2A"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845" w:type="pct"/>
            <w:shd w:val="clear" w:color="FFFFFF" w:fill="FFFFFF"/>
            <w:noWrap/>
            <w:vAlign w:val="bottom"/>
            <w:hideMark/>
          </w:tcPr>
          <w:p w14:paraId="3DBFB587"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845" w:type="pct"/>
            <w:shd w:val="clear" w:color="FFFFFF" w:fill="FFFFFF"/>
            <w:vAlign w:val="bottom"/>
            <w:hideMark/>
          </w:tcPr>
          <w:p w14:paraId="7EA3C984"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Hotel Mercure Ariosto</w:t>
            </w:r>
          </w:p>
        </w:tc>
        <w:tc>
          <w:tcPr>
            <w:tcW w:w="974" w:type="pct"/>
            <w:shd w:val="clear" w:color="FFFFFF" w:fill="FFFFFF"/>
            <w:noWrap/>
            <w:vAlign w:val="bottom"/>
            <w:hideMark/>
          </w:tcPr>
          <w:p w14:paraId="6C76C61C"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1038" w:type="pct"/>
            <w:shd w:val="clear" w:color="FFFFFF" w:fill="FFFFFF"/>
            <w:noWrap/>
            <w:vAlign w:val="bottom"/>
            <w:hideMark/>
          </w:tcPr>
          <w:p w14:paraId="239B1570"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r w:rsidR="00324026" w:rsidRPr="00324026" w14:paraId="074CE6D1" w14:textId="77777777" w:rsidTr="005E0454">
        <w:trPr>
          <w:trHeight w:val="338"/>
        </w:trPr>
        <w:tc>
          <w:tcPr>
            <w:tcW w:w="367" w:type="pct"/>
            <w:vMerge w:val="restart"/>
            <w:shd w:val="clear" w:color="auto" w:fill="008000"/>
            <w:vAlign w:val="center"/>
            <w:hideMark/>
          </w:tcPr>
          <w:p w14:paraId="75025414" w14:textId="77777777" w:rsidR="00121E95" w:rsidRPr="00121E95" w:rsidRDefault="00121E95" w:rsidP="00121E95">
            <w:pPr>
              <w:spacing w:after="0" w:line="240" w:lineRule="auto"/>
              <w:jc w:val="center"/>
              <w:rPr>
                <w:rFonts w:ascii="Calibri" w:eastAsia="Times New Roman" w:hAnsi="Calibri" w:cs="Calibri"/>
                <w:color w:val="FFFFFF"/>
                <w:sz w:val="20"/>
                <w:szCs w:val="20"/>
                <w:lang w:eastAsia="es-MX"/>
              </w:rPr>
            </w:pPr>
            <w:r w:rsidRPr="00121E95">
              <w:rPr>
                <w:rFonts w:ascii="Calibri" w:eastAsia="Times New Roman" w:hAnsi="Calibri" w:cs="Calibri"/>
                <w:color w:val="FFFFFF"/>
                <w:sz w:val="20"/>
                <w:szCs w:val="20"/>
                <w:lang w:eastAsia="es-MX"/>
              </w:rPr>
              <w:t>CUSCO</w:t>
            </w:r>
          </w:p>
        </w:tc>
        <w:tc>
          <w:tcPr>
            <w:tcW w:w="931" w:type="pct"/>
            <w:shd w:val="clear" w:color="F3F3F3" w:fill="F3F3F3"/>
            <w:vAlign w:val="bottom"/>
            <w:hideMark/>
          </w:tcPr>
          <w:p w14:paraId="756089C2"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San Francisco Plaza</w:t>
            </w:r>
          </w:p>
        </w:tc>
        <w:tc>
          <w:tcPr>
            <w:tcW w:w="845" w:type="pct"/>
            <w:shd w:val="clear" w:color="F3F3F3" w:fill="F3F3F3"/>
            <w:vAlign w:val="bottom"/>
            <w:hideMark/>
          </w:tcPr>
          <w:p w14:paraId="1391D97B"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 xml:space="preserve">Tierra Viva </w:t>
            </w:r>
            <w:proofErr w:type="spellStart"/>
            <w:r w:rsidRPr="00121E95">
              <w:rPr>
                <w:rFonts w:ascii="Calibri" w:eastAsia="Times New Roman" w:hAnsi="Calibri" w:cs="Calibri"/>
                <w:color w:val="000000"/>
                <w:sz w:val="20"/>
                <w:szCs w:val="20"/>
                <w:lang w:eastAsia="es-MX"/>
              </w:rPr>
              <w:t>Saphi</w:t>
            </w:r>
            <w:proofErr w:type="spellEnd"/>
          </w:p>
        </w:tc>
        <w:tc>
          <w:tcPr>
            <w:tcW w:w="845" w:type="pct"/>
            <w:shd w:val="clear" w:color="F3F3F3" w:fill="F3F3F3"/>
            <w:vAlign w:val="bottom"/>
            <w:hideMark/>
          </w:tcPr>
          <w:p w14:paraId="5D50FCDA"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Jose</w:t>
            </w:r>
            <w:proofErr w:type="spellEnd"/>
            <w:r w:rsidRPr="00121E95">
              <w:rPr>
                <w:rFonts w:ascii="Calibri" w:eastAsia="Times New Roman" w:hAnsi="Calibri" w:cs="Calibri"/>
                <w:color w:val="000000"/>
                <w:sz w:val="20"/>
                <w:szCs w:val="20"/>
                <w:lang w:eastAsia="es-MX"/>
              </w:rPr>
              <w:t xml:space="preserve"> Antonio</w:t>
            </w:r>
          </w:p>
        </w:tc>
        <w:tc>
          <w:tcPr>
            <w:tcW w:w="974" w:type="pct"/>
            <w:shd w:val="clear" w:color="F3F3F3" w:fill="F3F3F3"/>
            <w:vAlign w:val="bottom"/>
            <w:hideMark/>
          </w:tcPr>
          <w:p w14:paraId="070127BE"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Costa del sol Ramada</w:t>
            </w:r>
          </w:p>
        </w:tc>
        <w:tc>
          <w:tcPr>
            <w:tcW w:w="1038" w:type="pct"/>
            <w:shd w:val="clear" w:color="F3F3F3" w:fill="F3F3F3"/>
            <w:vAlign w:val="bottom"/>
            <w:hideMark/>
          </w:tcPr>
          <w:p w14:paraId="525E50C1"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 xml:space="preserve">Palacio del </w:t>
            </w:r>
            <w:proofErr w:type="spellStart"/>
            <w:r w:rsidRPr="00121E95">
              <w:rPr>
                <w:rFonts w:ascii="Calibri" w:eastAsia="Times New Roman" w:hAnsi="Calibri" w:cs="Calibri"/>
                <w:color w:val="000000"/>
                <w:sz w:val="20"/>
                <w:szCs w:val="20"/>
                <w:lang w:eastAsia="es-MX"/>
              </w:rPr>
              <w:t>Inka</w:t>
            </w:r>
            <w:proofErr w:type="spellEnd"/>
            <w:r w:rsidRPr="00121E95">
              <w:rPr>
                <w:rFonts w:ascii="Calibri" w:eastAsia="Times New Roman" w:hAnsi="Calibri" w:cs="Calibri"/>
                <w:color w:val="000000"/>
                <w:sz w:val="20"/>
                <w:szCs w:val="20"/>
                <w:lang w:eastAsia="es-MX"/>
              </w:rPr>
              <w:t xml:space="preserve"> </w:t>
            </w:r>
          </w:p>
        </w:tc>
      </w:tr>
      <w:tr w:rsidR="00324026" w:rsidRPr="00324026" w14:paraId="300DE1FE" w14:textId="77777777" w:rsidTr="005E0454">
        <w:trPr>
          <w:trHeight w:val="338"/>
        </w:trPr>
        <w:tc>
          <w:tcPr>
            <w:tcW w:w="367" w:type="pct"/>
            <w:vMerge/>
            <w:shd w:val="clear" w:color="auto" w:fill="008000"/>
            <w:vAlign w:val="center"/>
            <w:hideMark/>
          </w:tcPr>
          <w:p w14:paraId="2C3F8637"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3F3F3" w:fill="F3F3F3"/>
            <w:vAlign w:val="bottom"/>
            <w:hideMark/>
          </w:tcPr>
          <w:p w14:paraId="1C0CBEDB"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 xml:space="preserve">Royal </w:t>
            </w:r>
            <w:proofErr w:type="spellStart"/>
            <w:r w:rsidRPr="00121E95">
              <w:rPr>
                <w:rFonts w:ascii="Calibri" w:eastAsia="Times New Roman" w:hAnsi="Calibri" w:cs="Calibri"/>
                <w:color w:val="000000"/>
                <w:sz w:val="20"/>
                <w:szCs w:val="20"/>
                <w:lang w:eastAsia="es-MX"/>
              </w:rPr>
              <w:t>Inka</w:t>
            </w:r>
            <w:proofErr w:type="spellEnd"/>
            <w:r w:rsidRPr="00121E95">
              <w:rPr>
                <w:rFonts w:ascii="Calibri" w:eastAsia="Times New Roman" w:hAnsi="Calibri" w:cs="Calibri"/>
                <w:color w:val="000000"/>
                <w:sz w:val="20"/>
                <w:szCs w:val="20"/>
                <w:lang w:eastAsia="es-MX"/>
              </w:rPr>
              <w:t xml:space="preserve"> II</w:t>
            </w:r>
          </w:p>
        </w:tc>
        <w:tc>
          <w:tcPr>
            <w:tcW w:w="845" w:type="pct"/>
            <w:shd w:val="clear" w:color="F3F3F3" w:fill="F3F3F3"/>
            <w:vAlign w:val="bottom"/>
            <w:hideMark/>
          </w:tcPr>
          <w:p w14:paraId="300286FD"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Hacienda Plaza Regocijo</w:t>
            </w:r>
          </w:p>
        </w:tc>
        <w:tc>
          <w:tcPr>
            <w:tcW w:w="845" w:type="pct"/>
            <w:shd w:val="clear" w:color="F3F3F3" w:fill="F3F3F3"/>
            <w:vAlign w:val="bottom"/>
            <w:hideMark/>
          </w:tcPr>
          <w:p w14:paraId="6C0170EC"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Xima</w:t>
            </w:r>
            <w:proofErr w:type="spellEnd"/>
            <w:r w:rsidRPr="00121E95">
              <w:rPr>
                <w:rFonts w:ascii="Calibri" w:eastAsia="Times New Roman" w:hAnsi="Calibri" w:cs="Calibri"/>
                <w:color w:val="000000"/>
                <w:sz w:val="20"/>
                <w:szCs w:val="20"/>
                <w:lang w:eastAsia="es-MX"/>
              </w:rPr>
              <w:t xml:space="preserve"> Exclusive Cusco</w:t>
            </w:r>
          </w:p>
        </w:tc>
        <w:tc>
          <w:tcPr>
            <w:tcW w:w="974" w:type="pct"/>
            <w:shd w:val="clear" w:color="F3F3F3" w:fill="F3F3F3"/>
            <w:vAlign w:val="bottom"/>
            <w:hideMark/>
          </w:tcPr>
          <w:p w14:paraId="0E5605D9"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 xml:space="preserve">Hilton Garden </w:t>
            </w:r>
            <w:proofErr w:type="spellStart"/>
            <w:r w:rsidRPr="00121E95">
              <w:rPr>
                <w:rFonts w:ascii="Calibri" w:eastAsia="Times New Roman" w:hAnsi="Calibri" w:cs="Calibri"/>
                <w:color w:val="000000"/>
                <w:sz w:val="20"/>
                <w:szCs w:val="20"/>
                <w:lang w:eastAsia="es-MX"/>
              </w:rPr>
              <w:t>Inn</w:t>
            </w:r>
            <w:proofErr w:type="spellEnd"/>
          </w:p>
        </w:tc>
        <w:tc>
          <w:tcPr>
            <w:tcW w:w="1038" w:type="pct"/>
            <w:shd w:val="clear" w:color="F3F3F3" w:fill="F3F3F3"/>
            <w:vAlign w:val="bottom"/>
            <w:hideMark/>
          </w:tcPr>
          <w:p w14:paraId="152B0FE8"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Aranwa</w:t>
            </w:r>
            <w:proofErr w:type="spellEnd"/>
            <w:r w:rsidRPr="00121E95">
              <w:rPr>
                <w:rFonts w:ascii="Calibri" w:eastAsia="Times New Roman" w:hAnsi="Calibri" w:cs="Calibri"/>
                <w:color w:val="000000"/>
                <w:sz w:val="20"/>
                <w:szCs w:val="20"/>
                <w:lang w:eastAsia="es-MX"/>
              </w:rPr>
              <w:t xml:space="preserve"> Cusco Boutique Hotel</w:t>
            </w:r>
          </w:p>
        </w:tc>
      </w:tr>
      <w:tr w:rsidR="00324026" w:rsidRPr="00324026" w14:paraId="3B5C4551" w14:textId="77777777" w:rsidTr="005E0454">
        <w:trPr>
          <w:trHeight w:val="338"/>
        </w:trPr>
        <w:tc>
          <w:tcPr>
            <w:tcW w:w="367" w:type="pct"/>
            <w:vMerge/>
            <w:shd w:val="clear" w:color="auto" w:fill="008000"/>
            <w:vAlign w:val="center"/>
            <w:hideMark/>
          </w:tcPr>
          <w:p w14:paraId="1FA39548"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3F3F3" w:fill="F3F3F3"/>
            <w:vAlign w:val="bottom"/>
            <w:hideMark/>
          </w:tcPr>
          <w:p w14:paraId="61A2B3FC"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Agusto´s</w:t>
            </w:r>
            <w:proofErr w:type="spellEnd"/>
            <w:r w:rsidRPr="00121E95">
              <w:rPr>
                <w:rFonts w:ascii="Calibri" w:eastAsia="Times New Roman" w:hAnsi="Calibri" w:cs="Calibri"/>
                <w:color w:val="000000"/>
                <w:sz w:val="20"/>
                <w:szCs w:val="20"/>
                <w:lang w:eastAsia="es-MX"/>
              </w:rPr>
              <w:t xml:space="preserve"> Cusco</w:t>
            </w:r>
          </w:p>
        </w:tc>
        <w:tc>
          <w:tcPr>
            <w:tcW w:w="845" w:type="pct"/>
            <w:shd w:val="clear" w:color="F3F3F3" w:fill="F3F3F3"/>
            <w:vAlign w:val="bottom"/>
            <w:hideMark/>
          </w:tcPr>
          <w:p w14:paraId="39DFB9AB"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Tierra Viva San Blas</w:t>
            </w:r>
          </w:p>
        </w:tc>
        <w:tc>
          <w:tcPr>
            <w:tcW w:w="845" w:type="pct"/>
            <w:shd w:val="clear" w:color="F3F3F3" w:fill="F3F3F3"/>
            <w:vAlign w:val="bottom"/>
            <w:hideMark/>
          </w:tcPr>
          <w:p w14:paraId="56E296E8"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Casa Andina Catedral</w:t>
            </w:r>
          </w:p>
        </w:tc>
        <w:tc>
          <w:tcPr>
            <w:tcW w:w="974" w:type="pct"/>
            <w:shd w:val="clear" w:color="F3F3F3" w:fill="F3F3F3"/>
            <w:vAlign w:val="bottom"/>
            <w:hideMark/>
          </w:tcPr>
          <w:p w14:paraId="4DC42E8D"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Sonesta Cusco</w:t>
            </w:r>
          </w:p>
        </w:tc>
        <w:tc>
          <w:tcPr>
            <w:tcW w:w="1038" w:type="pct"/>
            <w:shd w:val="clear" w:color="F3F3F3" w:fill="F3F3F3"/>
            <w:noWrap/>
            <w:vAlign w:val="bottom"/>
            <w:hideMark/>
          </w:tcPr>
          <w:p w14:paraId="7A3AC31E"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r w:rsidR="00324026" w:rsidRPr="00324026" w14:paraId="3B72B512" w14:textId="77777777" w:rsidTr="005E0454">
        <w:trPr>
          <w:trHeight w:val="338"/>
        </w:trPr>
        <w:tc>
          <w:tcPr>
            <w:tcW w:w="367" w:type="pct"/>
            <w:vMerge/>
            <w:shd w:val="clear" w:color="auto" w:fill="008000"/>
            <w:vAlign w:val="center"/>
            <w:hideMark/>
          </w:tcPr>
          <w:p w14:paraId="5DDC1229"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3F3F3" w:fill="F3F3F3"/>
            <w:noWrap/>
            <w:vAlign w:val="bottom"/>
            <w:hideMark/>
          </w:tcPr>
          <w:p w14:paraId="5EB191A6"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845" w:type="pct"/>
            <w:shd w:val="clear" w:color="F3F3F3" w:fill="F3F3F3"/>
            <w:vAlign w:val="bottom"/>
            <w:hideMark/>
          </w:tcPr>
          <w:p w14:paraId="5D2D7694"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Tierra Viva Cusco Centro</w:t>
            </w:r>
          </w:p>
        </w:tc>
        <w:tc>
          <w:tcPr>
            <w:tcW w:w="845" w:type="pct"/>
            <w:shd w:val="clear" w:color="F3F3F3" w:fill="F3F3F3"/>
            <w:vAlign w:val="bottom"/>
            <w:hideMark/>
          </w:tcPr>
          <w:p w14:paraId="342AED79"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 xml:space="preserve">San </w:t>
            </w:r>
            <w:proofErr w:type="spellStart"/>
            <w:r w:rsidRPr="00121E95">
              <w:rPr>
                <w:rFonts w:ascii="Calibri" w:eastAsia="Times New Roman" w:hAnsi="Calibri" w:cs="Calibri"/>
                <w:color w:val="000000"/>
                <w:sz w:val="20"/>
                <w:szCs w:val="20"/>
                <w:lang w:eastAsia="es-MX"/>
              </w:rPr>
              <w:t>Agustin</w:t>
            </w:r>
            <w:proofErr w:type="spellEnd"/>
            <w:r w:rsidRPr="00121E95">
              <w:rPr>
                <w:rFonts w:ascii="Calibri" w:eastAsia="Times New Roman" w:hAnsi="Calibri" w:cs="Calibri"/>
                <w:color w:val="000000"/>
                <w:sz w:val="20"/>
                <w:szCs w:val="20"/>
                <w:lang w:eastAsia="es-MX"/>
              </w:rPr>
              <w:t xml:space="preserve"> Dorado</w:t>
            </w:r>
          </w:p>
        </w:tc>
        <w:tc>
          <w:tcPr>
            <w:tcW w:w="974" w:type="pct"/>
            <w:shd w:val="clear" w:color="F3F3F3" w:fill="F3F3F3"/>
            <w:vAlign w:val="bottom"/>
            <w:hideMark/>
          </w:tcPr>
          <w:p w14:paraId="6DE50F66"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Plaza de Armas hotel</w:t>
            </w:r>
          </w:p>
        </w:tc>
        <w:tc>
          <w:tcPr>
            <w:tcW w:w="1038" w:type="pct"/>
            <w:shd w:val="clear" w:color="F3F3F3" w:fill="F3F3F3"/>
            <w:noWrap/>
            <w:vAlign w:val="bottom"/>
            <w:hideMark/>
          </w:tcPr>
          <w:p w14:paraId="078CB119"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r w:rsidR="00324026" w:rsidRPr="00324026" w14:paraId="33AADDCB" w14:textId="77777777" w:rsidTr="005E0454">
        <w:trPr>
          <w:trHeight w:val="338"/>
        </w:trPr>
        <w:tc>
          <w:tcPr>
            <w:tcW w:w="367" w:type="pct"/>
            <w:vMerge/>
            <w:shd w:val="clear" w:color="auto" w:fill="008000"/>
            <w:vAlign w:val="center"/>
            <w:hideMark/>
          </w:tcPr>
          <w:p w14:paraId="3A9934BA"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3F3F3" w:fill="F3F3F3"/>
            <w:noWrap/>
            <w:vAlign w:val="bottom"/>
            <w:hideMark/>
          </w:tcPr>
          <w:p w14:paraId="22889E76"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845" w:type="pct"/>
            <w:shd w:val="clear" w:color="F3F3F3" w:fill="F3F3F3"/>
            <w:vAlign w:val="bottom"/>
            <w:hideMark/>
          </w:tcPr>
          <w:p w14:paraId="6E33D501"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Hacienda Cusco Centro</w:t>
            </w:r>
          </w:p>
        </w:tc>
        <w:tc>
          <w:tcPr>
            <w:tcW w:w="845" w:type="pct"/>
            <w:shd w:val="clear" w:color="F3F3F3" w:fill="F3F3F3"/>
            <w:vAlign w:val="bottom"/>
            <w:hideMark/>
          </w:tcPr>
          <w:p w14:paraId="557F73C9"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Los Portales</w:t>
            </w:r>
          </w:p>
        </w:tc>
        <w:tc>
          <w:tcPr>
            <w:tcW w:w="974" w:type="pct"/>
            <w:shd w:val="clear" w:color="F3F3F3" w:fill="F3F3F3"/>
            <w:vAlign w:val="bottom"/>
            <w:hideMark/>
          </w:tcPr>
          <w:p w14:paraId="1589B991"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Novotel Cusco</w:t>
            </w:r>
          </w:p>
        </w:tc>
        <w:tc>
          <w:tcPr>
            <w:tcW w:w="1038" w:type="pct"/>
            <w:shd w:val="clear" w:color="F3F3F3" w:fill="F3F3F3"/>
            <w:noWrap/>
            <w:vAlign w:val="bottom"/>
            <w:hideMark/>
          </w:tcPr>
          <w:p w14:paraId="5FA0B775"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r w:rsidR="00324026" w:rsidRPr="00324026" w14:paraId="4C7F9575" w14:textId="77777777" w:rsidTr="005E0454">
        <w:trPr>
          <w:trHeight w:val="338"/>
        </w:trPr>
        <w:tc>
          <w:tcPr>
            <w:tcW w:w="367" w:type="pct"/>
            <w:vMerge/>
            <w:shd w:val="clear" w:color="auto" w:fill="008000"/>
            <w:vAlign w:val="center"/>
            <w:hideMark/>
          </w:tcPr>
          <w:p w14:paraId="3D0B89DD"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3F3F3" w:fill="F3F3F3"/>
            <w:noWrap/>
            <w:vAlign w:val="bottom"/>
            <w:hideMark/>
          </w:tcPr>
          <w:p w14:paraId="7EB4CA4F"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845" w:type="pct"/>
            <w:shd w:val="clear" w:color="F3F3F3" w:fill="F3F3F3"/>
            <w:vAlign w:val="bottom"/>
            <w:hideMark/>
          </w:tcPr>
          <w:p w14:paraId="78C22F88"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Maytaq</w:t>
            </w:r>
            <w:proofErr w:type="spellEnd"/>
            <w:r w:rsidRPr="00121E95">
              <w:rPr>
                <w:rFonts w:ascii="Calibri" w:eastAsia="Times New Roman" w:hAnsi="Calibri" w:cs="Calibri"/>
                <w:color w:val="000000"/>
                <w:sz w:val="20"/>
                <w:szCs w:val="20"/>
                <w:lang w:eastAsia="es-MX"/>
              </w:rPr>
              <w:t xml:space="preserve"> </w:t>
            </w:r>
            <w:proofErr w:type="spellStart"/>
            <w:r w:rsidRPr="00121E95">
              <w:rPr>
                <w:rFonts w:ascii="Calibri" w:eastAsia="Times New Roman" w:hAnsi="Calibri" w:cs="Calibri"/>
                <w:color w:val="000000"/>
                <w:sz w:val="20"/>
                <w:szCs w:val="20"/>
                <w:lang w:eastAsia="es-MX"/>
              </w:rPr>
              <w:t>Wasi</w:t>
            </w:r>
            <w:proofErr w:type="spellEnd"/>
          </w:p>
        </w:tc>
        <w:tc>
          <w:tcPr>
            <w:tcW w:w="845" w:type="pct"/>
            <w:shd w:val="clear" w:color="F3F3F3" w:fill="F3F3F3"/>
            <w:vAlign w:val="bottom"/>
            <w:hideMark/>
          </w:tcPr>
          <w:p w14:paraId="4CA677E8"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 xml:space="preserve">San </w:t>
            </w:r>
            <w:proofErr w:type="spellStart"/>
            <w:r w:rsidRPr="00121E95">
              <w:rPr>
                <w:rFonts w:ascii="Calibri" w:eastAsia="Times New Roman" w:hAnsi="Calibri" w:cs="Calibri"/>
                <w:color w:val="000000"/>
                <w:sz w:val="20"/>
                <w:szCs w:val="20"/>
                <w:lang w:eastAsia="es-MX"/>
              </w:rPr>
              <w:t>Agustin</w:t>
            </w:r>
            <w:proofErr w:type="spellEnd"/>
            <w:r w:rsidRPr="00121E95">
              <w:rPr>
                <w:rFonts w:ascii="Calibri" w:eastAsia="Times New Roman" w:hAnsi="Calibri" w:cs="Calibri"/>
                <w:color w:val="000000"/>
                <w:sz w:val="20"/>
                <w:szCs w:val="20"/>
                <w:lang w:eastAsia="es-MX"/>
              </w:rPr>
              <w:t xml:space="preserve"> Plaza</w:t>
            </w:r>
          </w:p>
        </w:tc>
        <w:tc>
          <w:tcPr>
            <w:tcW w:w="974" w:type="pct"/>
            <w:shd w:val="clear" w:color="F3F3F3" w:fill="F3F3F3"/>
            <w:noWrap/>
            <w:vAlign w:val="bottom"/>
            <w:hideMark/>
          </w:tcPr>
          <w:p w14:paraId="2952D0BB"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1038" w:type="pct"/>
            <w:shd w:val="clear" w:color="F3F3F3" w:fill="F3F3F3"/>
            <w:noWrap/>
            <w:vAlign w:val="bottom"/>
            <w:hideMark/>
          </w:tcPr>
          <w:p w14:paraId="691E5A6A"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bl>
    <w:p w14:paraId="78B04BDC" w14:textId="77777777" w:rsidR="00121E95" w:rsidRDefault="00121E95" w:rsidP="009F2451">
      <w:pPr>
        <w:pStyle w:val="Sinespaciado"/>
        <w:jc w:val="both"/>
        <w:rPr>
          <w:rFonts w:asciiTheme="minorHAnsi" w:hAnsiTheme="minorHAnsi" w:cs="Arial"/>
          <w:bCs/>
          <w:i w:val="0"/>
          <w:lang w:val="es-ES" w:eastAsia="es-ES"/>
        </w:rPr>
      </w:pPr>
    </w:p>
    <w:tbl>
      <w:tblPr>
        <w:tblW w:w="10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6"/>
        <w:gridCol w:w="1644"/>
        <w:gridCol w:w="1490"/>
        <w:gridCol w:w="1672"/>
        <w:gridCol w:w="1839"/>
        <w:gridCol w:w="2506"/>
      </w:tblGrid>
      <w:tr w:rsidR="005E0454" w:rsidRPr="005E0454" w14:paraId="1A5C58F1" w14:textId="77777777" w:rsidTr="005E0454">
        <w:trPr>
          <w:trHeight w:val="353"/>
        </w:trPr>
        <w:tc>
          <w:tcPr>
            <w:tcW w:w="0" w:type="auto"/>
            <w:vMerge w:val="restart"/>
            <w:shd w:val="clear" w:color="auto" w:fill="008000"/>
            <w:vAlign w:val="center"/>
            <w:hideMark/>
          </w:tcPr>
          <w:p w14:paraId="32CF3260" w14:textId="77777777" w:rsidR="005E0454" w:rsidRPr="005E0454" w:rsidRDefault="005E0454" w:rsidP="005E0454">
            <w:pPr>
              <w:spacing w:after="0" w:line="240" w:lineRule="auto"/>
              <w:jc w:val="center"/>
              <w:rPr>
                <w:rFonts w:ascii="Calibri" w:eastAsia="Times New Roman" w:hAnsi="Calibri" w:cs="Calibri"/>
                <w:color w:val="FFFFFF"/>
                <w:sz w:val="20"/>
                <w:szCs w:val="20"/>
                <w:lang w:eastAsia="es-MX"/>
              </w:rPr>
            </w:pPr>
            <w:r w:rsidRPr="005E0454">
              <w:rPr>
                <w:rFonts w:ascii="Calibri" w:eastAsia="Times New Roman" w:hAnsi="Calibri" w:cs="Calibri"/>
                <w:color w:val="FFFFFF"/>
                <w:sz w:val="20"/>
                <w:szCs w:val="20"/>
                <w:shd w:val="clear" w:color="auto" w:fill="008000"/>
                <w:lang w:eastAsia="es-MX"/>
              </w:rPr>
              <w:t>URUBAMB</w:t>
            </w:r>
            <w:r w:rsidRPr="005E0454">
              <w:rPr>
                <w:rFonts w:ascii="Calibri" w:eastAsia="Times New Roman" w:hAnsi="Calibri" w:cs="Calibri"/>
                <w:color w:val="FFFFFF"/>
                <w:sz w:val="20"/>
                <w:szCs w:val="20"/>
                <w:lang w:eastAsia="es-MX"/>
              </w:rPr>
              <w:t>A</w:t>
            </w:r>
          </w:p>
        </w:tc>
        <w:tc>
          <w:tcPr>
            <w:tcW w:w="0" w:type="auto"/>
            <w:shd w:val="clear" w:color="FFFFFF" w:fill="FFFFFF"/>
            <w:vAlign w:val="center"/>
            <w:hideMark/>
          </w:tcPr>
          <w:p w14:paraId="51CC6CB5"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proofErr w:type="spellStart"/>
            <w:r w:rsidRPr="005E0454">
              <w:rPr>
                <w:rFonts w:ascii="Calibri" w:eastAsia="Times New Roman" w:hAnsi="Calibri" w:cs="Calibri"/>
                <w:color w:val="000000"/>
                <w:sz w:val="20"/>
                <w:szCs w:val="20"/>
                <w:lang w:eastAsia="es-MX"/>
              </w:rPr>
              <w:t>Mabey</w:t>
            </w:r>
            <w:proofErr w:type="spellEnd"/>
            <w:r w:rsidRPr="005E0454">
              <w:rPr>
                <w:rFonts w:ascii="Calibri" w:eastAsia="Times New Roman" w:hAnsi="Calibri" w:cs="Calibri"/>
                <w:color w:val="000000"/>
                <w:sz w:val="20"/>
                <w:szCs w:val="20"/>
                <w:lang w:eastAsia="es-MX"/>
              </w:rPr>
              <w:t xml:space="preserve"> Valle Sagrado</w:t>
            </w:r>
          </w:p>
        </w:tc>
        <w:tc>
          <w:tcPr>
            <w:tcW w:w="0" w:type="auto"/>
            <w:shd w:val="clear" w:color="FFFFFF" w:fill="FFFFFF"/>
            <w:vAlign w:val="center"/>
            <w:hideMark/>
          </w:tcPr>
          <w:p w14:paraId="2A7341CF"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proofErr w:type="spellStart"/>
            <w:r w:rsidRPr="005E0454">
              <w:rPr>
                <w:rFonts w:ascii="Calibri" w:eastAsia="Times New Roman" w:hAnsi="Calibri" w:cs="Calibri"/>
                <w:color w:val="000000"/>
                <w:sz w:val="20"/>
                <w:szCs w:val="20"/>
                <w:lang w:eastAsia="es-MX"/>
              </w:rPr>
              <w:t>Andean</w:t>
            </w:r>
            <w:proofErr w:type="spellEnd"/>
            <w:r w:rsidRPr="005E0454">
              <w:rPr>
                <w:rFonts w:ascii="Calibri" w:eastAsia="Times New Roman" w:hAnsi="Calibri" w:cs="Calibri"/>
                <w:color w:val="000000"/>
                <w:sz w:val="20"/>
                <w:szCs w:val="20"/>
                <w:lang w:eastAsia="es-MX"/>
              </w:rPr>
              <w:t xml:space="preserve"> </w:t>
            </w:r>
            <w:proofErr w:type="spellStart"/>
            <w:r w:rsidRPr="005E0454">
              <w:rPr>
                <w:rFonts w:ascii="Calibri" w:eastAsia="Times New Roman" w:hAnsi="Calibri" w:cs="Calibri"/>
                <w:color w:val="000000"/>
                <w:sz w:val="20"/>
                <w:szCs w:val="20"/>
                <w:lang w:eastAsia="es-MX"/>
              </w:rPr>
              <w:t>Wings</w:t>
            </w:r>
            <w:proofErr w:type="spellEnd"/>
            <w:r w:rsidRPr="005E0454">
              <w:rPr>
                <w:rFonts w:ascii="Calibri" w:eastAsia="Times New Roman" w:hAnsi="Calibri" w:cs="Calibri"/>
                <w:color w:val="000000"/>
                <w:sz w:val="20"/>
                <w:szCs w:val="20"/>
                <w:lang w:eastAsia="es-MX"/>
              </w:rPr>
              <w:t xml:space="preserve"> Valle</w:t>
            </w:r>
          </w:p>
        </w:tc>
        <w:tc>
          <w:tcPr>
            <w:tcW w:w="0" w:type="auto"/>
            <w:shd w:val="clear" w:color="FFFFFF" w:fill="FFFFFF"/>
            <w:vAlign w:val="center"/>
            <w:hideMark/>
          </w:tcPr>
          <w:p w14:paraId="22B064D0"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r w:rsidRPr="005E0454">
              <w:rPr>
                <w:rFonts w:ascii="Calibri" w:eastAsia="Times New Roman" w:hAnsi="Calibri" w:cs="Calibri"/>
                <w:color w:val="000000"/>
                <w:sz w:val="20"/>
                <w:szCs w:val="20"/>
                <w:lang w:eastAsia="es-MX"/>
              </w:rPr>
              <w:t>Tierra Viva Valle Sagrado</w:t>
            </w:r>
          </w:p>
        </w:tc>
        <w:tc>
          <w:tcPr>
            <w:tcW w:w="0" w:type="auto"/>
            <w:shd w:val="clear" w:color="FFFFFF" w:fill="FFFFFF"/>
            <w:vAlign w:val="center"/>
            <w:hideMark/>
          </w:tcPr>
          <w:p w14:paraId="64184565"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r w:rsidRPr="005E0454">
              <w:rPr>
                <w:rFonts w:ascii="Calibri" w:eastAsia="Times New Roman" w:hAnsi="Calibri" w:cs="Calibri"/>
                <w:color w:val="000000"/>
                <w:sz w:val="20"/>
                <w:szCs w:val="20"/>
                <w:lang w:eastAsia="es-MX"/>
              </w:rPr>
              <w:t xml:space="preserve">Posada del </w:t>
            </w:r>
            <w:proofErr w:type="spellStart"/>
            <w:r w:rsidRPr="005E0454">
              <w:rPr>
                <w:rFonts w:ascii="Calibri" w:eastAsia="Times New Roman" w:hAnsi="Calibri" w:cs="Calibri"/>
                <w:color w:val="000000"/>
                <w:sz w:val="20"/>
                <w:szCs w:val="20"/>
                <w:lang w:eastAsia="es-MX"/>
              </w:rPr>
              <w:t>Inka</w:t>
            </w:r>
            <w:proofErr w:type="spellEnd"/>
            <w:r w:rsidRPr="005E0454">
              <w:rPr>
                <w:rFonts w:ascii="Calibri" w:eastAsia="Times New Roman" w:hAnsi="Calibri" w:cs="Calibri"/>
                <w:color w:val="000000"/>
                <w:sz w:val="20"/>
                <w:szCs w:val="20"/>
                <w:lang w:eastAsia="es-MX"/>
              </w:rPr>
              <w:t xml:space="preserve"> </w:t>
            </w:r>
            <w:proofErr w:type="spellStart"/>
            <w:r w:rsidRPr="005E0454">
              <w:rPr>
                <w:rFonts w:ascii="Calibri" w:eastAsia="Times New Roman" w:hAnsi="Calibri" w:cs="Calibri"/>
                <w:color w:val="000000"/>
                <w:sz w:val="20"/>
                <w:szCs w:val="20"/>
                <w:lang w:eastAsia="es-MX"/>
              </w:rPr>
              <w:t>Yucay</w:t>
            </w:r>
            <w:proofErr w:type="spellEnd"/>
          </w:p>
        </w:tc>
        <w:tc>
          <w:tcPr>
            <w:tcW w:w="0" w:type="auto"/>
            <w:shd w:val="clear" w:color="FFFFFF" w:fill="FFFFFF"/>
            <w:vAlign w:val="center"/>
            <w:hideMark/>
          </w:tcPr>
          <w:p w14:paraId="122B189F"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proofErr w:type="spellStart"/>
            <w:r w:rsidRPr="005E0454">
              <w:rPr>
                <w:rFonts w:ascii="Calibri" w:eastAsia="Times New Roman" w:hAnsi="Calibri" w:cs="Calibri"/>
                <w:color w:val="000000"/>
                <w:sz w:val="20"/>
                <w:szCs w:val="20"/>
                <w:lang w:eastAsia="es-MX"/>
              </w:rPr>
              <w:t>Inkaterra</w:t>
            </w:r>
            <w:proofErr w:type="spellEnd"/>
            <w:r w:rsidRPr="005E0454">
              <w:rPr>
                <w:rFonts w:ascii="Calibri" w:eastAsia="Times New Roman" w:hAnsi="Calibri" w:cs="Calibri"/>
                <w:color w:val="000000"/>
                <w:sz w:val="20"/>
                <w:szCs w:val="20"/>
                <w:lang w:eastAsia="es-MX"/>
              </w:rPr>
              <w:t xml:space="preserve"> Hacienda Urubamba </w:t>
            </w:r>
          </w:p>
        </w:tc>
      </w:tr>
      <w:tr w:rsidR="005E0454" w:rsidRPr="005E0454" w14:paraId="7085E108" w14:textId="77777777" w:rsidTr="005E0454">
        <w:trPr>
          <w:trHeight w:val="353"/>
        </w:trPr>
        <w:tc>
          <w:tcPr>
            <w:tcW w:w="0" w:type="auto"/>
            <w:vMerge/>
            <w:shd w:val="clear" w:color="auto" w:fill="008000"/>
            <w:vAlign w:val="center"/>
            <w:hideMark/>
          </w:tcPr>
          <w:p w14:paraId="63CCCC79" w14:textId="77777777" w:rsidR="005E0454" w:rsidRPr="005E0454" w:rsidRDefault="005E0454" w:rsidP="005E0454">
            <w:pPr>
              <w:spacing w:after="0" w:line="240" w:lineRule="auto"/>
              <w:rPr>
                <w:rFonts w:ascii="Calibri" w:eastAsia="Times New Roman" w:hAnsi="Calibri" w:cs="Calibri"/>
                <w:color w:val="FFFFFF"/>
                <w:sz w:val="20"/>
                <w:szCs w:val="20"/>
                <w:lang w:eastAsia="es-MX"/>
              </w:rPr>
            </w:pPr>
          </w:p>
        </w:tc>
        <w:tc>
          <w:tcPr>
            <w:tcW w:w="0" w:type="auto"/>
            <w:shd w:val="clear" w:color="FFFFFF" w:fill="FFFFFF"/>
            <w:vAlign w:val="center"/>
            <w:hideMark/>
          </w:tcPr>
          <w:p w14:paraId="42CD1D44"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proofErr w:type="spellStart"/>
            <w:r w:rsidRPr="005E0454">
              <w:rPr>
                <w:rFonts w:ascii="Calibri" w:eastAsia="Times New Roman" w:hAnsi="Calibri" w:cs="Calibri"/>
                <w:color w:val="000000"/>
                <w:sz w:val="20"/>
                <w:szCs w:val="20"/>
                <w:lang w:eastAsia="es-MX"/>
              </w:rPr>
              <w:t>Agusto´s</w:t>
            </w:r>
            <w:proofErr w:type="spellEnd"/>
            <w:r w:rsidRPr="005E0454">
              <w:rPr>
                <w:rFonts w:ascii="Calibri" w:eastAsia="Times New Roman" w:hAnsi="Calibri" w:cs="Calibri"/>
                <w:color w:val="000000"/>
                <w:sz w:val="20"/>
                <w:szCs w:val="20"/>
                <w:lang w:eastAsia="es-MX"/>
              </w:rPr>
              <w:t xml:space="preserve"> Hotel</w:t>
            </w:r>
          </w:p>
        </w:tc>
        <w:tc>
          <w:tcPr>
            <w:tcW w:w="0" w:type="auto"/>
            <w:shd w:val="clear" w:color="FFFFFF" w:fill="FFFFFF"/>
            <w:vAlign w:val="center"/>
            <w:hideMark/>
          </w:tcPr>
          <w:p w14:paraId="51E89557"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r w:rsidRPr="005E0454">
              <w:rPr>
                <w:rFonts w:ascii="Calibri" w:eastAsia="Times New Roman" w:hAnsi="Calibri" w:cs="Calibri"/>
                <w:color w:val="000000"/>
                <w:sz w:val="20"/>
                <w:szCs w:val="20"/>
                <w:lang w:eastAsia="es-MX"/>
              </w:rPr>
              <w:t>Villa Urubamba</w:t>
            </w:r>
          </w:p>
        </w:tc>
        <w:tc>
          <w:tcPr>
            <w:tcW w:w="0" w:type="auto"/>
            <w:shd w:val="clear" w:color="FFFFFF" w:fill="FFFFFF"/>
            <w:vAlign w:val="center"/>
            <w:hideMark/>
          </w:tcPr>
          <w:p w14:paraId="62B60A10"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r w:rsidRPr="005E0454">
              <w:rPr>
                <w:rFonts w:ascii="Calibri" w:eastAsia="Times New Roman" w:hAnsi="Calibri" w:cs="Calibri"/>
                <w:color w:val="000000"/>
                <w:sz w:val="20"/>
                <w:szCs w:val="20"/>
                <w:lang w:eastAsia="es-MX"/>
              </w:rPr>
              <w:t xml:space="preserve">Casona de </w:t>
            </w:r>
            <w:proofErr w:type="spellStart"/>
            <w:r w:rsidRPr="005E0454">
              <w:rPr>
                <w:rFonts w:ascii="Calibri" w:eastAsia="Times New Roman" w:hAnsi="Calibri" w:cs="Calibri"/>
                <w:color w:val="000000"/>
                <w:sz w:val="20"/>
                <w:szCs w:val="20"/>
                <w:lang w:eastAsia="es-MX"/>
              </w:rPr>
              <w:t>Yucay</w:t>
            </w:r>
            <w:proofErr w:type="spellEnd"/>
          </w:p>
        </w:tc>
        <w:tc>
          <w:tcPr>
            <w:tcW w:w="0" w:type="auto"/>
            <w:shd w:val="clear" w:color="FFFFFF" w:fill="FFFFFF"/>
            <w:vAlign w:val="center"/>
            <w:hideMark/>
          </w:tcPr>
          <w:p w14:paraId="7CACF162"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r w:rsidRPr="005E0454">
              <w:rPr>
                <w:rFonts w:ascii="Calibri" w:eastAsia="Times New Roman" w:hAnsi="Calibri" w:cs="Calibri"/>
                <w:color w:val="000000"/>
                <w:sz w:val="20"/>
                <w:szCs w:val="20"/>
                <w:lang w:eastAsia="es-MX"/>
              </w:rPr>
              <w:t>Casa Andina Premium Valle</w:t>
            </w:r>
          </w:p>
        </w:tc>
        <w:tc>
          <w:tcPr>
            <w:tcW w:w="0" w:type="auto"/>
            <w:shd w:val="clear" w:color="FFFFFF" w:fill="FFFFFF"/>
            <w:vAlign w:val="center"/>
            <w:hideMark/>
          </w:tcPr>
          <w:p w14:paraId="11B53A2F"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proofErr w:type="spellStart"/>
            <w:r w:rsidRPr="005E0454">
              <w:rPr>
                <w:rFonts w:ascii="Calibri" w:eastAsia="Times New Roman" w:hAnsi="Calibri" w:cs="Calibri"/>
                <w:color w:val="000000"/>
                <w:sz w:val="20"/>
                <w:szCs w:val="20"/>
                <w:lang w:eastAsia="es-MX"/>
              </w:rPr>
              <w:t>Aranwa</w:t>
            </w:r>
            <w:proofErr w:type="spellEnd"/>
            <w:r w:rsidRPr="005E0454">
              <w:rPr>
                <w:rFonts w:ascii="Calibri" w:eastAsia="Times New Roman" w:hAnsi="Calibri" w:cs="Calibri"/>
                <w:color w:val="000000"/>
                <w:sz w:val="20"/>
                <w:szCs w:val="20"/>
                <w:lang w:eastAsia="es-MX"/>
              </w:rPr>
              <w:t xml:space="preserve"> </w:t>
            </w:r>
            <w:proofErr w:type="spellStart"/>
            <w:r w:rsidRPr="005E0454">
              <w:rPr>
                <w:rFonts w:ascii="Calibri" w:eastAsia="Times New Roman" w:hAnsi="Calibri" w:cs="Calibri"/>
                <w:color w:val="000000"/>
                <w:sz w:val="20"/>
                <w:szCs w:val="20"/>
                <w:lang w:eastAsia="es-MX"/>
              </w:rPr>
              <w:t>Sacred</w:t>
            </w:r>
            <w:proofErr w:type="spellEnd"/>
            <w:r w:rsidRPr="005E0454">
              <w:rPr>
                <w:rFonts w:ascii="Calibri" w:eastAsia="Times New Roman" w:hAnsi="Calibri" w:cs="Calibri"/>
                <w:color w:val="000000"/>
                <w:sz w:val="20"/>
                <w:szCs w:val="20"/>
                <w:lang w:eastAsia="es-MX"/>
              </w:rPr>
              <w:t xml:space="preserve"> Valley Hotel &amp; </w:t>
            </w:r>
            <w:proofErr w:type="spellStart"/>
            <w:r w:rsidRPr="005E0454">
              <w:rPr>
                <w:rFonts w:ascii="Calibri" w:eastAsia="Times New Roman" w:hAnsi="Calibri" w:cs="Calibri"/>
                <w:color w:val="000000"/>
                <w:sz w:val="20"/>
                <w:szCs w:val="20"/>
                <w:lang w:eastAsia="es-MX"/>
              </w:rPr>
              <w:t>Wellness</w:t>
            </w:r>
            <w:proofErr w:type="spellEnd"/>
          </w:p>
        </w:tc>
      </w:tr>
      <w:tr w:rsidR="005E0454" w:rsidRPr="005E0454" w14:paraId="4E0AECDE" w14:textId="77777777" w:rsidTr="005E0454">
        <w:trPr>
          <w:trHeight w:val="353"/>
        </w:trPr>
        <w:tc>
          <w:tcPr>
            <w:tcW w:w="0" w:type="auto"/>
            <w:vMerge/>
            <w:shd w:val="clear" w:color="auto" w:fill="008000"/>
            <w:vAlign w:val="center"/>
            <w:hideMark/>
          </w:tcPr>
          <w:p w14:paraId="5B16E671" w14:textId="77777777" w:rsidR="005E0454" w:rsidRPr="005E0454" w:rsidRDefault="005E0454" w:rsidP="005E0454">
            <w:pPr>
              <w:spacing w:after="0" w:line="240" w:lineRule="auto"/>
              <w:rPr>
                <w:rFonts w:ascii="Calibri" w:eastAsia="Times New Roman" w:hAnsi="Calibri" w:cs="Calibri"/>
                <w:color w:val="FFFFFF"/>
                <w:sz w:val="20"/>
                <w:szCs w:val="20"/>
                <w:lang w:eastAsia="es-MX"/>
              </w:rPr>
            </w:pPr>
          </w:p>
        </w:tc>
        <w:tc>
          <w:tcPr>
            <w:tcW w:w="0" w:type="auto"/>
            <w:shd w:val="clear" w:color="FFFFFF" w:fill="FFFFFF"/>
            <w:vAlign w:val="center"/>
            <w:hideMark/>
          </w:tcPr>
          <w:p w14:paraId="189364AE"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r w:rsidRPr="005E0454">
              <w:rPr>
                <w:rFonts w:ascii="Calibri" w:eastAsia="Times New Roman" w:hAnsi="Calibri" w:cs="Calibri"/>
                <w:color w:val="000000"/>
                <w:sz w:val="20"/>
                <w:szCs w:val="20"/>
                <w:lang w:eastAsia="es-MX"/>
              </w:rPr>
              <w:t xml:space="preserve">San </w:t>
            </w:r>
            <w:proofErr w:type="spellStart"/>
            <w:r w:rsidRPr="005E0454">
              <w:rPr>
                <w:rFonts w:ascii="Calibri" w:eastAsia="Times New Roman" w:hAnsi="Calibri" w:cs="Calibri"/>
                <w:color w:val="000000"/>
                <w:sz w:val="20"/>
                <w:szCs w:val="20"/>
                <w:lang w:eastAsia="es-MX"/>
              </w:rPr>
              <w:t>Agustin</w:t>
            </w:r>
            <w:proofErr w:type="spellEnd"/>
            <w:r w:rsidRPr="005E0454">
              <w:rPr>
                <w:rFonts w:ascii="Calibri" w:eastAsia="Times New Roman" w:hAnsi="Calibri" w:cs="Calibri"/>
                <w:color w:val="000000"/>
                <w:sz w:val="20"/>
                <w:szCs w:val="20"/>
                <w:lang w:eastAsia="es-MX"/>
              </w:rPr>
              <w:t xml:space="preserve"> Urubamba</w:t>
            </w:r>
          </w:p>
        </w:tc>
        <w:tc>
          <w:tcPr>
            <w:tcW w:w="0" w:type="auto"/>
            <w:shd w:val="clear" w:color="FFFFFF" w:fill="FFFFFF"/>
            <w:vAlign w:val="center"/>
            <w:hideMark/>
          </w:tcPr>
          <w:p w14:paraId="698A22B4"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r w:rsidRPr="005E0454">
              <w:rPr>
                <w:rFonts w:ascii="Calibri" w:eastAsia="Times New Roman" w:hAnsi="Calibri" w:cs="Calibri"/>
                <w:color w:val="000000"/>
                <w:sz w:val="20"/>
                <w:szCs w:val="20"/>
                <w:lang w:eastAsia="es-MX"/>
              </w:rPr>
              <w:t>AVA Spots</w:t>
            </w:r>
          </w:p>
        </w:tc>
        <w:tc>
          <w:tcPr>
            <w:tcW w:w="0" w:type="auto"/>
            <w:shd w:val="clear" w:color="FFFFFF" w:fill="FFFFFF"/>
            <w:vAlign w:val="center"/>
            <w:hideMark/>
          </w:tcPr>
          <w:p w14:paraId="736235C5"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r w:rsidRPr="005E0454">
              <w:rPr>
                <w:rFonts w:ascii="Calibri" w:eastAsia="Times New Roman" w:hAnsi="Calibri" w:cs="Calibri"/>
                <w:color w:val="000000"/>
                <w:sz w:val="20"/>
                <w:szCs w:val="20"/>
                <w:lang w:eastAsia="es-MX"/>
              </w:rPr>
              <w:t> </w:t>
            </w:r>
          </w:p>
        </w:tc>
        <w:tc>
          <w:tcPr>
            <w:tcW w:w="0" w:type="auto"/>
            <w:shd w:val="clear" w:color="auto" w:fill="auto"/>
            <w:noWrap/>
            <w:vAlign w:val="bottom"/>
            <w:hideMark/>
          </w:tcPr>
          <w:p w14:paraId="19B5B35D"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p>
        </w:tc>
        <w:tc>
          <w:tcPr>
            <w:tcW w:w="0" w:type="auto"/>
            <w:shd w:val="clear" w:color="FFFFFF" w:fill="FFFFFF"/>
            <w:vAlign w:val="center"/>
            <w:hideMark/>
          </w:tcPr>
          <w:p w14:paraId="6AAEC6BB"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r w:rsidRPr="005E0454">
              <w:rPr>
                <w:rFonts w:ascii="Calibri" w:eastAsia="Times New Roman" w:hAnsi="Calibri" w:cs="Calibri"/>
                <w:color w:val="000000"/>
                <w:sz w:val="20"/>
                <w:szCs w:val="20"/>
                <w:lang w:eastAsia="es-MX"/>
              </w:rPr>
              <w:t> </w:t>
            </w:r>
          </w:p>
        </w:tc>
      </w:tr>
    </w:tbl>
    <w:p w14:paraId="5030D9C8" w14:textId="77777777" w:rsidR="005E0454" w:rsidRDefault="005E0454" w:rsidP="009F2451">
      <w:pPr>
        <w:pStyle w:val="Sinespaciado"/>
        <w:jc w:val="both"/>
        <w:rPr>
          <w:rFonts w:asciiTheme="minorHAnsi" w:hAnsiTheme="minorHAnsi" w:cs="Arial"/>
          <w:bCs/>
          <w:i w:val="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3"/>
        <w:gridCol w:w="1718"/>
        <w:gridCol w:w="2123"/>
        <w:gridCol w:w="2093"/>
        <w:gridCol w:w="2294"/>
        <w:gridCol w:w="1704"/>
      </w:tblGrid>
      <w:tr w:rsidR="00E6010D" w:rsidRPr="00E6010D" w14:paraId="4D5EEAD5" w14:textId="77777777" w:rsidTr="00E6010D">
        <w:trPr>
          <w:trHeight w:val="345"/>
        </w:trPr>
        <w:tc>
          <w:tcPr>
            <w:tcW w:w="973" w:type="dxa"/>
            <w:vMerge w:val="restart"/>
            <w:shd w:val="clear" w:color="auto" w:fill="008000"/>
            <w:vAlign w:val="center"/>
            <w:hideMark/>
          </w:tcPr>
          <w:p w14:paraId="4F8C79B4" w14:textId="77777777" w:rsidR="00E6010D" w:rsidRDefault="00E6010D" w:rsidP="00E6010D">
            <w:pPr>
              <w:spacing w:after="0" w:line="240" w:lineRule="auto"/>
              <w:jc w:val="center"/>
              <w:rPr>
                <w:rFonts w:ascii="Calibri" w:eastAsia="Times New Roman" w:hAnsi="Calibri" w:cs="Calibri"/>
                <w:color w:val="FFFFFF"/>
                <w:lang w:eastAsia="es-MX"/>
              </w:rPr>
            </w:pPr>
            <w:r w:rsidRPr="00E6010D">
              <w:rPr>
                <w:rFonts w:ascii="Calibri" w:eastAsia="Times New Roman" w:hAnsi="Calibri" w:cs="Calibri"/>
                <w:color w:val="FFFFFF"/>
                <w:lang w:eastAsia="es-MX"/>
              </w:rPr>
              <w:lastRenderedPageBreak/>
              <w:t>AREQUI</w:t>
            </w:r>
          </w:p>
          <w:p w14:paraId="4017D185" w14:textId="02353DB2" w:rsidR="00E6010D" w:rsidRPr="00E6010D" w:rsidRDefault="00E6010D" w:rsidP="00E6010D">
            <w:pPr>
              <w:spacing w:after="0" w:line="240" w:lineRule="auto"/>
              <w:jc w:val="center"/>
              <w:rPr>
                <w:rFonts w:ascii="Calibri" w:eastAsia="Times New Roman" w:hAnsi="Calibri" w:cs="Calibri"/>
                <w:color w:val="FFFFFF"/>
                <w:lang w:eastAsia="es-MX"/>
              </w:rPr>
            </w:pPr>
            <w:r w:rsidRPr="00E6010D">
              <w:rPr>
                <w:rFonts w:ascii="Calibri" w:eastAsia="Times New Roman" w:hAnsi="Calibri" w:cs="Calibri"/>
                <w:color w:val="FFFFFF"/>
                <w:lang w:eastAsia="es-MX"/>
              </w:rPr>
              <w:t>PA</w:t>
            </w:r>
          </w:p>
        </w:tc>
        <w:tc>
          <w:tcPr>
            <w:tcW w:w="1719" w:type="dxa"/>
            <w:shd w:val="clear" w:color="FFFFFF" w:fill="FFFFFF"/>
            <w:vAlign w:val="center"/>
            <w:hideMark/>
          </w:tcPr>
          <w:p w14:paraId="6CCDBF0B"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Hotel Corregidor</w:t>
            </w:r>
          </w:p>
        </w:tc>
        <w:tc>
          <w:tcPr>
            <w:tcW w:w="2123" w:type="dxa"/>
            <w:shd w:val="clear" w:color="FFFFFF" w:fill="FFFFFF"/>
            <w:vAlign w:val="center"/>
            <w:hideMark/>
          </w:tcPr>
          <w:p w14:paraId="2C270022"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Tierra Viva Arequipa Plaza</w:t>
            </w:r>
          </w:p>
        </w:tc>
        <w:tc>
          <w:tcPr>
            <w:tcW w:w="2093" w:type="dxa"/>
            <w:shd w:val="clear" w:color="FFFFFF" w:fill="FFFFFF"/>
            <w:vAlign w:val="center"/>
            <w:hideMark/>
          </w:tcPr>
          <w:p w14:paraId="6F3CEAFF"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 xml:space="preserve">Hampton </w:t>
            </w:r>
            <w:proofErr w:type="spellStart"/>
            <w:r w:rsidRPr="00E6010D">
              <w:rPr>
                <w:rFonts w:ascii="Calibri" w:eastAsia="Times New Roman" w:hAnsi="Calibri" w:cs="Calibri"/>
                <w:color w:val="000000"/>
                <w:lang w:eastAsia="es-MX"/>
              </w:rPr>
              <w:t>by</w:t>
            </w:r>
            <w:proofErr w:type="spellEnd"/>
            <w:r w:rsidRPr="00E6010D">
              <w:rPr>
                <w:rFonts w:ascii="Calibri" w:eastAsia="Times New Roman" w:hAnsi="Calibri" w:cs="Calibri"/>
                <w:color w:val="000000"/>
                <w:lang w:eastAsia="es-MX"/>
              </w:rPr>
              <w:t xml:space="preserve"> Hilton Arequipa</w:t>
            </w:r>
          </w:p>
        </w:tc>
        <w:tc>
          <w:tcPr>
            <w:tcW w:w="2294" w:type="dxa"/>
            <w:shd w:val="clear" w:color="FFFFFF" w:fill="FFFFFF"/>
            <w:vAlign w:val="center"/>
            <w:hideMark/>
          </w:tcPr>
          <w:p w14:paraId="0F101FE4"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Casa Andina Premium Arequipa (zona moderna)</w:t>
            </w:r>
          </w:p>
        </w:tc>
        <w:tc>
          <w:tcPr>
            <w:tcW w:w="0" w:type="auto"/>
            <w:shd w:val="clear" w:color="FFFFFF" w:fill="FFFFFF"/>
            <w:vAlign w:val="center"/>
            <w:hideMark/>
          </w:tcPr>
          <w:p w14:paraId="78A42CFD"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 xml:space="preserve">Wyndham Costa del Sol </w:t>
            </w:r>
          </w:p>
        </w:tc>
      </w:tr>
      <w:tr w:rsidR="00E6010D" w:rsidRPr="00E6010D" w14:paraId="1E410F40" w14:textId="77777777" w:rsidTr="00E6010D">
        <w:trPr>
          <w:trHeight w:val="345"/>
        </w:trPr>
        <w:tc>
          <w:tcPr>
            <w:tcW w:w="973" w:type="dxa"/>
            <w:vMerge/>
            <w:shd w:val="clear" w:color="auto" w:fill="008000"/>
            <w:vAlign w:val="center"/>
            <w:hideMark/>
          </w:tcPr>
          <w:p w14:paraId="4D63D035" w14:textId="77777777" w:rsidR="00E6010D" w:rsidRPr="00E6010D" w:rsidRDefault="00E6010D" w:rsidP="00E6010D">
            <w:pPr>
              <w:spacing w:after="0" w:line="240" w:lineRule="auto"/>
              <w:rPr>
                <w:rFonts w:ascii="Calibri" w:eastAsia="Times New Roman" w:hAnsi="Calibri" w:cs="Calibri"/>
                <w:color w:val="FFFFFF"/>
                <w:lang w:eastAsia="es-MX"/>
              </w:rPr>
            </w:pPr>
          </w:p>
        </w:tc>
        <w:tc>
          <w:tcPr>
            <w:tcW w:w="1719" w:type="dxa"/>
            <w:shd w:val="clear" w:color="FFFFFF" w:fill="FFFFFF"/>
            <w:vAlign w:val="center"/>
            <w:hideMark/>
          </w:tcPr>
          <w:p w14:paraId="09377180"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Vita Arequipa</w:t>
            </w:r>
          </w:p>
        </w:tc>
        <w:tc>
          <w:tcPr>
            <w:tcW w:w="2123" w:type="dxa"/>
            <w:shd w:val="clear" w:color="FFFFFF" w:fill="FFFFFF"/>
            <w:vAlign w:val="center"/>
            <w:hideMark/>
          </w:tcPr>
          <w:p w14:paraId="2F09F2B9"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El Fundador</w:t>
            </w:r>
          </w:p>
        </w:tc>
        <w:tc>
          <w:tcPr>
            <w:tcW w:w="2093" w:type="dxa"/>
            <w:shd w:val="clear" w:color="FFFFFF" w:fill="FFFFFF"/>
            <w:vAlign w:val="center"/>
            <w:hideMark/>
          </w:tcPr>
          <w:p w14:paraId="2BB17807"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El Cabildo</w:t>
            </w:r>
          </w:p>
        </w:tc>
        <w:tc>
          <w:tcPr>
            <w:tcW w:w="2294" w:type="dxa"/>
            <w:shd w:val="clear" w:color="FFFFFF" w:fill="FFFFFF"/>
            <w:vAlign w:val="center"/>
            <w:hideMark/>
          </w:tcPr>
          <w:p w14:paraId="52566FB2"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Sonesta Hotel Arequipa</w:t>
            </w:r>
          </w:p>
        </w:tc>
        <w:tc>
          <w:tcPr>
            <w:tcW w:w="0" w:type="auto"/>
            <w:shd w:val="clear" w:color="FFFFFF" w:fill="FFFFFF"/>
            <w:vAlign w:val="center"/>
            <w:hideMark/>
          </w:tcPr>
          <w:p w14:paraId="5907E09F"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 </w:t>
            </w:r>
          </w:p>
        </w:tc>
      </w:tr>
      <w:tr w:rsidR="00E6010D" w:rsidRPr="00E6010D" w14:paraId="41182E3E" w14:textId="77777777" w:rsidTr="00E6010D">
        <w:trPr>
          <w:trHeight w:val="345"/>
        </w:trPr>
        <w:tc>
          <w:tcPr>
            <w:tcW w:w="973" w:type="dxa"/>
            <w:vMerge/>
            <w:shd w:val="clear" w:color="auto" w:fill="008000"/>
            <w:vAlign w:val="center"/>
            <w:hideMark/>
          </w:tcPr>
          <w:p w14:paraId="40F2DBC6" w14:textId="77777777" w:rsidR="00E6010D" w:rsidRPr="00E6010D" w:rsidRDefault="00E6010D" w:rsidP="00E6010D">
            <w:pPr>
              <w:spacing w:after="0" w:line="240" w:lineRule="auto"/>
              <w:rPr>
                <w:rFonts w:ascii="Calibri" w:eastAsia="Times New Roman" w:hAnsi="Calibri" w:cs="Calibri"/>
                <w:color w:val="FFFFFF"/>
                <w:lang w:eastAsia="es-MX"/>
              </w:rPr>
            </w:pPr>
          </w:p>
        </w:tc>
        <w:tc>
          <w:tcPr>
            <w:tcW w:w="1719" w:type="dxa"/>
            <w:shd w:val="clear" w:color="FFFFFF" w:fill="FFFFFF"/>
            <w:vAlign w:val="center"/>
            <w:hideMark/>
          </w:tcPr>
          <w:p w14:paraId="3FE60662" w14:textId="77777777" w:rsidR="00E6010D" w:rsidRPr="00E6010D" w:rsidRDefault="00E6010D" w:rsidP="00E6010D">
            <w:pPr>
              <w:spacing w:after="0" w:line="240" w:lineRule="auto"/>
              <w:jc w:val="center"/>
              <w:rPr>
                <w:rFonts w:ascii="Calibri" w:eastAsia="Times New Roman" w:hAnsi="Calibri" w:cs="Calibri"/>
                <w:color w:val="000000"/>
                <w:lang w:eastAsia="es-MX"/>
              </w:rPr>
            </w:pPr>
            <w:proofErr w:type="spellStart"/>
            <w:r w:rsidRPr="00E6010D">
              <w:rPr>
                <w:rFonts w:ascii="Calibri" w:eastAsia="Times New Roman" w:hAnsi="Calibri" w:cs="Calibri"/>
                <w:color w:val="000000"/>
                <w:lang w:eastAsia="es-MX"/>
              </w:rPr>
              <w:t>Maison</w:t>
            </w:r>
            <w:proofErr w:type="spellEnd"/>
            <w:r w:rsidRPr="00E6010D">
              <w:rPr>
                <w:rFonts w:ascii="Calibri" w:eastAsia="Times New Roman" w:hAnsi="Calibri" w:cs="Calibri"/>
                <w:color w:val="000000"/>
                <w:lang w:eastAsia="es-MX"/>
              </w:rPr>
              <w:t xml:space="preserve"> </w:t>
            </w:r>
            <w:proofErr w:type="spellStart"/>
            <w:r w:rsidRPr="00E6010D">
              <w:rPr>
                <w:rFonts w:ascii="Calibri" w:eastAsia="Times New Roman" w:hAnsi="Calibri" w:cs="Calibri"/>
                <w:color w:val="000000"/>
                <w:lang w:eastAsia="es-MX"/>
              </w:rPr>
              <w:t>D´Elise</w:t>
            </w:r>
            <w:proofErr w:type="spellEnd"/>
          </w:p>
        </w:tc>
        <w:tc>
          <w:tcPr>
            <w:tcW w:w="2123" w:type="dxa"/>
            <w:shd w:val="clear" w:color="FFFFFF" w:fill="FFFFFF"/>
            <w:vAlign w:val="center"/>
            <w:hideMark/>
          </w:tcPr>
          <w:p w14:paraId="768FB411"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San Agustín Monasterio</w:t>
            </w:r>
          </w:p>
        </w:tc>
        <w:tc>
          <w:tcPr>
            <w:tcW w:w="2093" w:type="dxa"/>
            <w:shd w:val="clear" w:color="FFFFFF" w:fill="FFFFFF"/>
            <w:vAlign w:val="center"/>
            <w:hideMark/>
          </w:tcPr>
          <w:p w14:paraId="01FBE18C"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 xml:space="preserve">Casa </w:t>
            </w:r>
            <w:proofErr w:type="gramStart"/>
            <w:r w:rsidRPr="00E6010D">
              <w:rPr>
                <w:rFonts w:ascii="Calibri" w:eastAsia="Times New Roman" w:hAnsi="Calibri" w:cs="Calibri"/>
                <w:color w:val="000000"/>
                <w:lang w:eastAsia="es-MX"/>
              </w:rPr>
              <w:t xml:space="preserve">Andina  </w:t>
            </w:r>
            <w:proofErr w:type="spellStart"/>
            <w:r w:rsidRPr="00E6010D">
              <w:rPr>
                <w:rFonts w:ascii="Calibri" w:eastAsia="Times New Roman" w:hAnsi="Calibri" w:cs="Calibri"/>
                <w:color w:val="000000"/>
                <w:lang w:eastAsia="es-MX"/>
              </w:rPr>
              <w:t>Select</w:t>
            </w:r>
            <w:proofErr w:type="spellEnd"/>
            <w:proofErr w:type="gramEnd"/>
            <w:r w:rsidRPr="00E6010D">
              <w:rPr>
                <w:rFonts w:ascii="Calibri" w:eastAsia="Times New Roman" w:hAnsi="Calibri" w:cs="Calibri"/>
                <w:color w:val="000000"/>
                <w:lang w:eastAsia="es-MX"/>
              </w:rPr>
              <w:t xml:space="preserve"> </w:t>
            </w:r>
          </w:p>
        </w:tc>
        <w:tc>
          <w:tcPr>
            <w:tcW w:w="2294" w:type="dxa"/>
            <w:shd w:val="clear" w:color="FFFFFF" w:fill="FFFFFF"/>
            <w:vAlign w:val="center"/>
            <w:hideMark/>
          </w:tcPr>
          <w:p w14:paraId="37086498"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 </w:t>
            </w:r>
          </w:p>
        </w:tc>
        <w:tc>
          <w:tcPr>
            <w:tcW w:w="0" w:type="auto"/>
            <w:shd w:val="clear" w:color="FFFFFF" w:fill="FFFFFF"/>
            <w:noWrap/>
            <w:vAlign w:val="center"/>
            <w:hideMark/>
          </w:tcPr>
          <w:p w14:paraId="5807DF8E"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 </w:t>
            </w:r>
          </w:p>
        </w:tc>
      </w:tr>
      <w:tr w:rsidR="00E6010D" w:rsidRPr="00E6010D" w14:paraId="20C3938C" w14:textId="77777777" w:rsidTr="00E6010D">
        <w:trPr>
          <w:trHeight w:val="345"/>
        </w:trPr>
        <w:tc>
          <w:tcPr>
            <w:tcW w:w="973" w:type="dxa"/>
            <w:vMerge/>
            <w:shd w:val="clear" w:color="auto" w:fill="008000"/>
            <w:vAlign w:val="center"/>
            <w:hideMark/>
          </w:tcPr>
          <w:p w14:paraId="57B2CA54" w14:textId="77777777" w:rsidR="00E6010D" w:rsidRPr="00E6010D" w:rsidRDefault="00E6010D" w:rsidP="00E6010D">
            <w:pPr>
              <w:spacing w:after="0" w:line="240" w:lineRule="auto"/>
              <w:rPr>
                <w:rFonts w:ascii="Calibri" w:eastAsia="Times New Roman" w:hAnsi="Calibri" w:cs="Calibri"/>
                <w:color w:val="FFFFFF"/>
                <w:lang w:eastAsia="es-MX"/>
              </w:rPr>
            </w:pPr>
          </w:p>
        </w:tc>
        <w:tc>
          <w:tcPr>
            <w:tcW w:w="1719" w:type="dxa"/>
            <w:shd w:val="clear" w:color="FFFFFF" w:fill="FFFFFF"/>
            <w:vAlign w:val="center"/>
            <w:hideMark/>
          </w:tcPr>
          <w:p w14:paraId="0108CF23"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Casa Andina Standard</w:t>
            </w:r>
          </w:p>
        </w:tc>
        <w:tc>
          <w:tcPr>
            <w:tcW w:w="2123" w:type="dxa"/>
            <w:shd w:val="clear" w:color="FFFFFF" w:fill="FFFFFF"/>
            <w:vAlign w:val="center"/>
            <w:hideMark/>
          </w:tcPr>
          <w:p w14:paraId="49FF244B"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 </w:t>
            </w:r>
          </w:p>
        </w:tc>
        <w:tc>
          <w:tcPr>
            <w:tcW w:w="2093" w:type="dxa"/>
            <w:shd w:val="clear" w:color="FFFFFF" w:fill="FFFFFF"/>
            <w:noWrap/>
            <w:vAlign w:val="center"/>
            <w:hideMark/>
          </w:tcPr>
          <w:p w14:paraId="5C201C06"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 </w:t>
            </w:r>
          </w:p>
        </w:tc>
        <w:tc>
          <w:tcPr>
            <w:tcW w:w="2294" w:type="dxa"/>
            <w:shd w:val="clear" w:color="FFFFFF" w:fill="FFFFFF"/>
            <w:noWrap/>
            <w:vAlign w:val="center"/>
            <w:hideMark/>
          </w:tcPr>
          <w:p w14:paraId="56E0021F"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 </w:t>
            </w:r>
          </w:p>
        </w:tc>
        <w:tc>
          <w:tcPr>
            <w:tcW w:w="0" w:type="auto"/>
            <w:shd w:val="clear" w:color="FFFFFF" w:fill="FFFFFF"/>
            <w:noWrap/>
            <w:vAlign w:val="center"/>
            <w:hideMark/>
          </w:tcPr>
          <w:p w14:paraId="6ABE4756"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 </w:t>
            </w:r>
          </w:p>
        </w:tc>
      </w:tr>
      <w:tr w:rsidR="00E6010D" w:rsidRPr="00E6010D" w14:paraId="24D72B5E" w14:textId="77777777" w:rsidTr="00E6010D">
        <w:trPr>
          <w:trHeight w:val="345"/>
        </w:trPr>
        <w:tc>
          <w:tcPr>
            <w:tcW w:w="973" w:type="dxa"/>
            <w:vMerge w:val="restart"/>
            <w:shd w:val="clear" w:color="auto" w:fill="008000"/>
            <w:vAlign w:val="center"/>
            <w:hideMark/>
          </w:tcPr>
          <w:p w14:paraId="0A002B84" w14:textId="77777777" w:rsidR="00E6010D" w:rsidRPr="00E6010D" w:rsidRDefault="00E6010D" w:rsidP="00E6010D">
            <w:pPr>
              <w:spacing w:after="0" w:line="240" w:lineRule="auto"/>
              <w:jc w:val="center"/>
              <w:rPr>
                <w:rFonts w:ascii="Calibri" w:eastAsia="Times New Roman" w:hAnsi="Calibri" w:cs="Calibri"/>
                <w:color w:val="FFFFFF"/>
                <w:lang w:eastAsia="es-MX"/>
              </w:rPr>
            </w:pPr>
            <w:r w:rsidRPr="00E6010D">
              <w:rPr>
                <w:rFonts w:ascii="Calibri" w:eastAsia="Times New Roman" w:hAnsi="Calibri" w:cs="Calibri"/>
                <w:color w:val="FFFFFF"/>
                <w:lang w:eastAsia="es-MX"/>
              </w:rPr>
              <w:t>COLCA</w:t>
            </w:r>
          </w:p>
        </w:tc>
        <w:tc>
          <w:tcPr>
            <w:tcW w:w="1719" w:type="dxa"/>
            <w:shd w:val="clear" w:color="F3F3F3" w:fill="F3F3F3"/>
            <w:vAlign w:val="center"/>
            <w:hideMark/>
          </w:tcPr>
          <w:p w14:paraId="43922FA2"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Estancia Pozo del Cielo</w:t>
            </w:r>
          </w:p>
        </w:tc>
        <w:tc>
          <w:tcPr>
            <w:tcW w:w="2123" w:type="dxa"/>
            <w:shd w:val="clear" w:color="F3F3F3" w:fill="F3F3F3"/>
            <w:vAlign w:val="center"/>
            <w:hideMark/>
          </w:tcPr>
          <w:p w14:paraId="5A3A3B08"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Casa Andina Standard Colca</w:t>
            </w:r>
          </w:p>
        </w:tc>
        <w:tc>
          <w:tcPr>
            <w:tcW w:w="2093" w:type="dxa"/>
            <w:shd w:val="clear" w:color="F3F3F3" w:fill="F3F3F3"/>
            <w:noWrap/>
            <w:vAlign w:val="center"/>
            <w:hideMark/>
          </w:tcPr>
          <w:p w14:paraId="06F7924D" w14:textId="77777777" w:rsidR="00E6010D" w:rsidRPr="00E6010D" w:rsidRDefault="00E6010D" w:rsidP="00E6010D">
            <w:pPr>
              <w:spacing w:after="0" w:line="240" w:lineRule="auto"/>
              <w:jc w:val="center"/>
              <w:rPr>
                <w:rFonts w:ascii="Calibri" w:eastAsia="Times New Roman" w:hAnsi="Calibri" w:cs="Calibri"/>
                <w:color w:val="000000"/>
                <w:lang w:eastAsia="es-MX"/>
              </w:rPr>
            </w:pPr>
            <w:proofErr w:type="spellStart"/>
            <w:r w:rsidRPr="00E6010D">
              <w:rPr>
                <w:rFonts w:ascii="Calibri" w:eastAsia="Times New Roman" w:hAnsi="Calibri" w:cs="Calibri"/>
                <w:color w:val="000000"/>
                <w:lang w:eastAsia="es-MX"/>
              </w:rPr>
              <w:t>Killawasi</w:t>
            </w:r>
            <w:proofErr w:type="spellEnd"/>
            <w:r w:rsidRPr="00E6010D">
              <w:rPr>
                <w:rFonts w:ascii="Calibri" w:eastAsia="Times New Roman" w:hAnsi="Calibri" w:cs="Calibri"/>
                <w:color w:val="000000"/>
                <w:lang w:eastAsia="es-MX"/>
              </w:rPr>
              <w:t xml:space="preserve"> </w:t>
            </w:r>
            <w:proofErr w:type="spellStart"/>
            <w:r w:rsidRPr="00E6010D">
              <w:rPr>
                <w:rFonts w:ascii="Calibri" w:eastAsia="Times New Roman" w:hAnsi="Calibri" w:cs="Calibri"/>
                <w:color w:val="000000"/>
                <w:lang w:eastAsia="es-MX"/>
              </w:rPr>
              <w:t>Lodge</w:t>
            </w:r>
            <w:proofErr w:type="spellEnd"/>
          </w:p>
        </w:tc>
        <w:tc>
          <w:tcPr>
            <w:tcW w:w="2294" w:type="dxa"/>
            <w:shd w:val="clear" w:color="F3F3F3" w:fill="F3F3F3"/>
            <w:vAlign w:val="center"/>
            <w:hideMark/>
          </w:tcPr>
          <w:p w14:paraId="62B45921" w14:textId="77777777" w:rsidR="00E6010D" w:rsidRPr="00E6010D" w:rsidRDefault="00E6010D" w:rsidP="00E6010D">
            <w:pPr>
              <w:spacing w:after="0" w:line="240" w:lineRule="auto"/>
              <w:jc w:val="center"/>
              <w:rPr>
                <w:rFonts w:ascii="Calibri" w:eastAsia="Times New Roman" w:hAnsi="Calibri" w:cs="Calibri"/>
                <w:color w:val="000000"/>
                <w:lang w:eastAsia="es-MX"/>
              </w:rPr>
            </w:pPr>
            <w:proofErr w:type="spellStart"/>
            <w:r w:rsidRPr="00E6010D">
              <w:rPr>
                <w:rFonts w:ascii="Calibri" w:eastAsia="Times New Roman" w:hAnsi="Calibri" w:cs="Calibri"/>
                <w:color w:val="000000"/>
                <w:lang w:eastAsia="es-MX"/>
              </w:rPr>
              <w:t>Aranwa</w:t>
            </w:r>
            <w:proofErr w:type="spellEnd"/>
            <w:r w:rsidRPr="00E6010D">
              <w:rPr>
                <w:rFonts w:ascii="Calibri" w:eastAsia="Times New Roman" w:hAnsi="Calibri" w:cs="Calibri"/>
                <w:color w:val="000000"/>
                <w:lang w:eastAsia="es-MX"/>
              </w:rPr>
              <w:t xml:space="preserve"> Pueblito Encantado Del Colca</w:t>
            </w:r>
          </w:p>
        </w:tc>
        <w:tc>
          <w:tcPr>
            <w:tcW w:w="0" w:type="auto"/>
            <w:shd w:val="clear" w:color="F3F3F3" w:fill="F3F3F3"/>
            <w:vAlign w:val="center"/>
            <w:hideMark/>
          </w:tcPr>
          <w:p w14:paraId="3BCC39EE"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 xml:space="preserve">Colca </w:t>
            </w:r>
            <w:proofErr w:type="spellStart"/>
            <w:r w:rsidRPr="00E6010D">
              <w:rPr>
                <w:rFonts w:ascii="Calibri" w:eastAsia="Times New Roman" w:hAnsi="Calibri" w:cs="Calibri"/>
                <w:color w:val="000000"/>
                <w:lang w:eastAsia="es-MX"/>
              </w:rPr>
              <w:t>Lodge</w:t>
            </w:r>
            <w:proofErr w:type="spellEnd"/>
            <w:r w:rsidRPr="00E6010D">
              <w:rPr>
                <w:rFonts w:ascii="Calibri" w:eastAsia="Times New Roman" w:hAnsi="Calibri" w:cs="Calibri"/>
                <w:color w:val="000000"/>
                <w:lang w:eastAsia="es-MX"/>
              </w:rPr>
              <w:t xml:space="preserve"> Spa &amp; Hot Springs</w:t>
            </w:r>
          </w:p>
        </w:tc>
      </w:tr>
      <w:tr w:rsidR="00E6010D" w:rsidRPr="00E6010D" w14:paraId="4303D765" w14:textId="77777777" w:rsidTr="00E6010D">
        <w:trPr>
          <w:trHeight w:val="345"/>
        </w:trPr>
        <w:tc>
          <w:tcPr>
            <w:tcW w:w="973" w:type="dxa"/>
            <w:vMerge/>
            <w:shd w:val="clear" w:color="auto" w:fill="008000"/>
            <w:vAlign w:val="center"/>
            <w:hideMark/>
          </w:tcPr>
          <w:p w14:paraId="6DA768B2" w14:textId="77777777" w:rsidR="00E6010D" w:rsidRPr="00E6010D" w:rsidRDefault="00E6010D" w:rsidP="00E6010D">
            <w:pPr>
              <w:spacing w:after="0" w:line="240" w:lineRule="auto"/>
              <w:rPr>
                <w:rFonts w:ascii="Calibri" w:eastAsia="Times New Roman" w:hAnsi="Calibri" w:cs="Calibri"/>
                <w:color w:val="FFFFFF"/>
                <w:lang w:eastAsia="es-MX"/>
              </w:rPr>
            </w:pPr>
          </w:p>
        </w:tc>
        <w:tc>
          <w:tcPr>
            <w:tcW w:w="1719" w:type="dxa"/>
            <w:shd w:val="clear" w:color="F3F3F3" w:fill="F3F3F3"/>
            <w:noWrap/>
            <w:vAlign w:val="center"/>
            <w:hideMark/>
          </w:tcPr>
          <w:p w14:paraId="4A6873AB"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 </w:t>
            </w:r>
          </w:p>
        </w:tc>
        <w:tc>
          <w:tcPr>
            <w:tcW w:w="2123" w:type="dxa"/>
            <w:shd w:val="clear" w:color="F3F3F3" w:fill="F3F3F3"/>
            <w:noWrap/>
            <w:vAlign w:val="center"/>
            <w:hideMark/>
          </w:tcPr>
          <w:p w14:paraId="242A3C77"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El Refugio Hotel Colca</w:t>
            </w:r>
          </w:p>
        </w:tc>
        <w:tc>
          <w:tcPr>
            <w:tcW w:w="2093" w:type="dxa"/>
            <w:shd w:val="clear" w:color="F3F3F3" w:fill="F3F3F3"/>
            <w:noWrap/>
            <w:vAlign w:val="center"/>
            <w:hideMark/>
          </w:tcPr>
          <w:p w14:paraId="035E76CD"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 </w:t>
            </w:r>
          </w:p>
        </w:tc>
        <w:tc>
          <w:tcPr>
            <w:tcW w:w="2294" w:type="dxa"/>
            <w:shd w:val="clear" w:color="F3F3F3" w:fill="F3F3F3"/>
            <w:noWrap/>
            <w:vAlign w:val="center"/>
            <w:hideMark/>
          </w:tcPr>
          <w:p w14:paraId="5A005A95"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 </w:t>
            </w:r>
          </w:p>
        </w:tc>
        <w:tc>
          <w:tcPr>
            <w:tcW w:w="0" w:type="auto"/>
            <w:shd w:val="clear" w:color="F3F3F3" w:fill="F3F3F3"/>
            <w:noWrap/>
            <w:vAlign w:val="center"/>
            <w:hideMark/>
          </w:tcPr>
          <w:p w14:paraId="5A9FE43D"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 </w:t>
            </w:r>
          </w:p>
        </w:tc>
      </w:tr>
      <w:tr w:rsidR="00E6010D" w:rsidRPr="00E6010D" w14:paraId="237CC99D" w14:textId="77777777" w:rsidTr="00E6010D">
        <w:trPr>
          <w:trHeight w:val="345"/>
        </w:trPr>
        <w:tc>
          <w:tcPr>
            <w:tcW w:w="973" w:type="dxa"/>
            <w:vMerge w:val="restart"/>
            <w:shd w:val="clear" w:color="auto" w:fill="008000"/>
            <w:vAlign w:val="center"/>
            <w:hideMark/>
          </w:tcPr>
          <w:p w14:paraId="056B125D" w14:textId="77777777" w:rsidR="00E6010D" w:rsidRPr="00E6010D" w:rsidRDefault="00E6010D" w:rsidP="00E6010D">
            <w:pPr>
              <w:spacing w:after="0" w:line="240" w:lineRule="auto"/>
              <w:jc w:val="center"/>
              <w:rPr>
                <w:rFonts w:ascii="Calibri" w:eastAsia="Times New Roman" w:hAnsi="Calibri" w:cs="Calibri"/>
                <w:color w:val="FFFFFF"/>
                <w:lang w:eastAsia="es-MX"/>
              </w:rPr>
            </w:pPr>
            <w:r w:rsidRPr="00E6010D">
              <w:rPr>
                <w:rFonts w:ascii="Calibri" w:eastAsia="Times New Roman" w:hAnsi="Calibri" w:cs="Calibri"/>
                <w:color w:val="FFFFFF"/>
                <w:lang w:eastAsia="es-MX"/>
              </w:rPr>
              <w:t>PUNO</w:t>
            </w:r>
          </w:p>
        </w:tc>
        <w:tc>
          <w:tcPr>
            <w:tcW w:w="1719" w:type="dxa"/>
            <w:shd w:val="clear" w:color="auto" w:fill="008000"/>
            <w:vAlign w:val="center"/>
            <w:hideMark/>
          </w:tcPr>
          <w:p w14:paraId="77AC3700" w14:textId="77777777" w:rsidR="00E6010D" w:rsidRPr="00E6010D" w:rsidRDefault="00E6010D" w:rsidP="00E6010D">
            <w:pPr>
              <w:spacing w:after="0" w:line="240" w:lineRule="auto"/>
              <w:jc w:val="center"/>
              <w:rPr>
                <w:rFonts w:ascii="Calibri" w:eastAsia="Times New Roman" w:hAnsi="Calibri" w:cs="Calibri"/>
                <w:color w:val="FFFFFF"/>
                <w:lang w:eastAsia="es-MX"/>
              </w:rPr>
            </w:pPr>
            <w:r w:rsidRPr="00E6010D">
              <w:rPr>
                <w:rFonts w:ascii="Calibri" w:eastAsia="Times New Roman" w:hAnsi="Calibri" w:cs="Calibri"/>
                <w:color w:val="FFFFFF"/>
                <w:lang w:eastAsia="es-MX"/>
              </w:rPr>
              <w:t>Zona Urbana</w:t>
            </w:r>
          </w:p>
        </w:tc>
        <w:tc>
          <w:tcPr>
            <w:tcW w:w="2123" w:type="dxa"/>
            <w:shd w:val="clear" w:color="auto" w:fill="008000"/>
            <w:vAlign w:val="center"/>
            <w:hideMark/>
          </w:tcPr>
          <w:p w14:paraId="24C6E434" w14:textId="77777777" w:rsidR="00E6010D" w:rsidRPr="00E6010D" w:rsidRDefault="00E6010D" w:rsidP="00E6010D">
            <w:pPr>
              <w:spacing w:after="0" w:line="240" w:lineRule="auto"/>
              <w:jc w:val="center"/>
              <w:rPr>
                <w:rFonts w:ascii="Calibri" w:eastAsia="Times New Roman" w:hAnsi="Calibri" w:cs="Calibri"/>
                <w:color w:val="FFFFFF"/>
                <w:lang w:eastAsia="es-MX"/>
              </w:rPr>
            </w:pPr>
            <w:r w:rsidRPr="00E6010D">
              <w:rPr>
                <w:rFonts w:ascii="Calibri" w:eastAsia="Times New Roman" w:hAnsi="Calibri" w:cs="Calibri"/>
                <w:color w:val="FFFFFF"/>
                <w:lang w:eastAsia="es-MX"/>
              </w:rPr>
              <w:t>Cerca al Lago</w:t>
            </w:r>
          </w:p>
        </w:tc>
        <w:tc>
          <w:tcPr>
            <w:tcW w:w="2093" w:type="dxa"/>
            <w:shd w:val="clear" w:color="auto" w:fill="008000"/>
            <w:vAlign w:val="center"/>
            <w:hideMark/>
          </w:tcPr>
          <w:p w14:paraId="7D2D5343" w14:textId="77777777" w:rsidR="00E6010D" w:rsidRPr="00E6010D" w:rsidRDefault="00E6010D" w:rsidP="00E6010D">
            <w:pPr>
              <w:spacing w:after="0" w:line="240" w:lineRule="auto"/>
              <w:jc w:val="center"/>
              <w:rPr>
                <w:rFonts w:ascii="Calibri" w:eastAsia="Times New Roman" w:hAnsi="Calibri" w:cs="Calibri"/>
                <w:color w:val="FFFFFF"/>
                <w:lang w:eastAsia="es-MX"/>
              </w:rPr>
            </w:pPr>
            <w:r w:rsidRPr="00E6010D">
              <w:rPr>
                <w:rFonts w:ascii="Calibri" w:eastAsia="Times New Roman" w:hAnsi="Calibri" w:cs="Calibri"/>
                <w:color w:val="FFFFFF"/>
                <w:lang w:eastAsia="es-MX"/>
              </w:rPr>
              <w:t>Cerca al Lago</w:t>
            </w:r>
          </w:p>
        </w:tc>
        <w:tc>
          <w:tcPr>
            <w:tcW w:w="2294" w:type="dxa"/>
            <w:shd w:val="clear" w:color="auto" w:fill="008000"/>
            <w:vAlign w:val="center"/>
            <w:hideMark/>
          </w:tcPr>
          <w:p w14:paraId="4EE03045" w14:textId="77777777" w:rsidR="00E6010D" w:rsidRPr="00E6010D" w:rsidRDefault="00E6010D" w:rsidP="00E6010D">
            <w:pPr>
              <w:spacing w:after="0" w:line="240" w:lineRule="auto"/>
              <w:jc w:val="center"/>
              <w:rPr>
                <w:rFonts w:ascii="Calibri" w:eastAsia="Times New Roman" w:hAnsi="Calibri" w:cs="Calibri"/>
                <w:color w:val="FFFFFF"/>
                <w:lang w:eastAsia="es-MX"/>
              </w:rPr>
            </w:pPr>
            <w:r w:rsidRPr="00E6010D">
              <w:rPr>
                <w:rFonts w:ascii="Calibri" w:eastAsia="Times New Roman" w:hAnsi="Calibri" w:cs="Calibri"/>
                <w:color w:val="FFFFFF"/>
                <w:lang w:eastAsia="es-MX"/>
              </w:rPr>
              <w:t>Cerca al Lago</w:t>
            </w:r>
          </w:p>
        </w:tc>
        <w:tc>
          <w:tcPr>
            <w:tcW w:w="0" w:type="auto"/>
            <w:shd w:val="clear" w:color="auto" w:fill="008000"/>
            <w:vAlign w:val="center"/>
            <w:hideMark/>
          </w:tcPr>
          <w:p w14:paraId="09A89585" w14:textId="77777777" w:rsidR="00E6010D" w:rsidRPr="00E6010D" w:rsidRDefault="00E6010D" w:rsidP="00E6010D">
            <w:pPr>
              <w:spacing w:after="0" w:line="240" w:lineRule="auto"/>
              <w:jc w:val="center"/>
              <w:rPr>
                <w:rFonts w:ascii="Calibri" w:eastAsia="Times New Roman" w:hAnsi="Calibri" w:cs="Calibri"/>
                <w:color w:val="FFFFFF"/>
                <w:lang w:eastAsia="es-MX"/>
              </w:rPr>
            </w:pPr>
            <w:r w:rsidRPr="00E6010D">
              <w:rPr>
                <w:rFonts w:ascii="Calibri" w:eastAsia="Times New Roman" w:hAnsi="Calibri" w:cs="Calibri"/>
                <w:color w:val="FFFFFF"/>
                <w:lang w:eastAsia="es-MX"/>
              </w:rPr>
              <w:t>Cerca al Lago</w:t>
            </w:r>
          </w:p>
        </w:tc>
      </w:tr>
      <w:tr w:rsidR="00E6010D" w:rsidRPr="00E6010D" w14:paraId="5A5E24EE" w14:textId="77777777" w:rsidTr="00E6010D">
        <w:trPr>
          <w:trHeight w:val="345"/>
        </w:trPr>
        <w:tc>
          <w:tcPr>
            <w:tcW w:w="973" w:type="dxa"/>
            <w:vMerge/>
            <w:shd w:val="clear" w:color="auto" w:fill="008000"/>
            <w:vAlign w:val="center"/>
            <w:hideMark/>
          </w:tcPr>
          <w:p w14:paraId="054F4BA7" w14:textId="77777777" w:rsidR="00E6010D" w:rsidRPr="00E6010D" w:rsidRDefault="00E6010D" w:rsidP="00E6010D">
            <w:pPr>
              <w:spacing w:after="0" w:line="240" w:lineRule="auto"/>
              <w:rPr>
                <w:rFonts w:ascii="Calibri" w:eastAsia="Times New Roman" w:hAnsi="Calibri" w:cs="Calibri"/>
                <w:color w:val="FFFFFF"/>
                <w:lang w:eastAsia="es-MX"/>
              </w:rPr>
            </w:pPr>
          </w:p>
        </w:tc>
        <w:tc>
          <w:tcPr>
            <w:tcW w:w="1719" w:type="dxa"/>
            <w:shd w:val="clear" w:color="FFFFFF" w:fill="FFFFFF"/>
            <w:vAlign w:val="center"/>
            <w:hideMark/>
          </w:tcPr>
          <w:p w14:paraId="4E16014F"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 xml:space="preserve">Casa Andina </w:t>
            </w:r>
            <w:proofErr w:type="spellStart"/>
            <w:r w:rsidRPr="00E6010D">
              <w:rPr>
                <w:rFonts w:ascii="Calibri" w:eastAsia="Times New Roman" w:hAnsi="Calibri" w:cs="Calibri"/>
                <w:color w:val="000000"/>
                <w:lang w:eastAsia="es-MX"/>
              </w:rPr>
              <w:t>Classic</w:t>
            </w:r>
            <w:proofErr w:type="spellEnd"/>
            <w:r w:rsidRPr="00E6010D">
              <w:rPr>
                <w:rFonts w:ascii="Calibri" w:eastAsia="Times New Roman" w:hAnsi="Calibri" w:cs="Calibri"/>
                <w:color w:val="000000"/>
                <w:lang w:eastAsia="es-MX"/>
              </w:rPr>
              <w:t xml:space="preserve"> </w:t>
            </w:r>
            <w:proofErr w:type="spellStart"/>
            <w:r w:rsidRPr="00E6010D">
              <w:rPr>
                <w:rFonts w:ascii="Calibri" w:eastAsia="Times New Roman" w:hAnsi="Calibri" w:cs="Calibri"/>
                <w:color w:val="000000"/>
                <w:lang w:eastAsia="es-MX"/>
              </w:rPr>
              <w:t>Tikarani</w:t>
            </w:r>
            <w:proofErr w:type="spellEnd"/>
            <w:r w:rsidRPr="00E6010D">
              <w:rPr>
                <w:rFonts w:ascii="Calibri" w:eastAsia="Times New Roman" w:hAnsi="Calibri" w:cs="Calibri"/>
                <w:color w:val="000000"/>
                <w:lang w:eastAsia="es-MX"/>
              </w:rPr>
              <w:t xml:space="preserve"> </w:t>
            </w:r>
          </w:p>
        </w:tc>
        <w:tc>
          <w:tcPr>
            <w:tcW w:w="2123" w:type="dxa"/>
            <w:shd w:val="clear" w:color="FFFFFF" w:fill="FFFFFF"/>
            <w:vAlign w:val="center"/>
            <w:hideMark/>
          </w:tcPr>
          <w:p w14:paraId="3D3D2404" w14:textId="77777777" w:rsidR="00E6010D" w:rsidRPr="00E6010D" w:rsidRDefault="00E6010D" w:rsidP="00E6010D">
            <w:pPr>
              <w:spacing w:after="0" w:line="240" w:lineRule="auto"/>
              <w:jc w:val="center"/>
              <w:rPr>
                <w:rFonts w:ascii="Calibri" w:eastAsia="Times New Roman" w:hAnsi="Calibri" w:cs="Calibri"/>
                <w:color w:val="000000"/>
                <w:lang w:eastAsia="es-MX"/>
              </w:rPr>
            </w:pPr>
            <w:proofErr w:type="spellStart"/>
            <w:r w:rsidRPr="00E6010D">
              <w:rPr>
                <w:rFonts w:ascii="Calibri" w:eastAsia="Times New Roman" w:hAnsi="Calibri" w:cs="Calibri"/>
                <w:color w:val="000000"/>
                <w:lang w:eastAsia="es-MX"/>
              </w:rPr>
              <w:t>Intiqa</w:t>
            </w:r>
            <w:proofErr w:type="spellEnd"/>
            <w:r w:rsidRPr="00E6010D">
              <w:rPr>
                <w:rFonts w:ascii="Calibri" w:eastAsia="Times New Roman" w:hAnsi="Calibri" w:cs="Calibri"/>
                <w:color w:val="000000"/>
                <w:lang w:eastAsia="es-MX"/>
              </w:rPr>
              <w:t xml:space="preserve"> Hotel</w:t>
            </w:r>
          </w:p>
        </w:tc>
        <w:tc>
          <w:tcPr>
            <w:tcW w:w="2093" w:type="dxa"/>
            <w:shd w:val="clear" w:color="FFFFFF" w:fill="FFFFFF"/>
            <w:noWrap/>
            <w:vAlign w:val="center"/>
            <w:hideMark/>
          </w:tcPr>
          <w:p w14:paraId="6D9B9201" w14:textId="77777777" w:rsidR="00E6010D" w:rsidRPr="00E6010D" w:rsidRDefault="00E6010D" w:rsidP="00E6010D">
            <w:pPr>
              <w:spacing w:after="0" w:line="240" w:lineRule="auto"/>
              <w:jc w:val="center"/>
              <w:rPr>
                <w:rFonts w:ascii="Calibri" w:eastAsia="Times New Roman" w:hAnsi="Calibri" w:cs="Calibri"/>
                <w:color w:val="000000"/>
                <w:lang w:eastAsia="es-MX"/>
              </w:rPr>
            </w:pPr>
            <w:proofErr w:type="spellStart"/>
            <w:r w:rsidRPr="00E6010D">
              <w:rPr>
                <w:rFonts w:ascii="Calibri" w:eastAsia="Times New Roman" w:hAnsi="Calibri" w:cs="Calibri"/>
                <w:color w:val="000000"/>
                <w:lang w:eastAsia="es-MX"/>
              </w:rPr>
              <w:t>Jose</w:t>
            </w:r>
            <w:proofErr w:type="spellEnd"/>
            <w:r w:rsidRPr="00E6010D">
              <w:rPr>
                <w:rFonts w:ascii="Calibri" w:eastAsia="Times New Roman" w:hAnsi="Calibri" w:cs="Calibri"/>
                <w:color w:val="000000"/>
                <w:lang w:eastAsia="es-MX"/>
              </w:rPr>
              <w:t xml:space="preserve"> Antonio</w:t>
            </w:r>
          </w:p>
        </w:tc>
        <w:tc>
          <w:tcPr>
            <w:tcW w:w="2294" w:type="dxa"/>
            <w:shd w:val="clear" w:color="FFFFFF" w:fill="FFFFFF"/>
            <w:vAlign w:val="center"/>
            <w:hideMark/>
          </w:tcPr>
          <w:p w14:paraId="043D276E"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 xml:space="preserve">Sonesta Posada del </w:t>
            </w:r>
            <w:proofErr w:type="spellStart"/>
            <w:r w:rsidRPr="00E6010D">
              <w:rPr>
                <w:rFonts w:ascii="Calibri" w:eastAsia="Times New Roman" w:hAnsi="Calibri" w:cs="Calibri"/>
                <w:color w:val="000000"/>
                <w:lang w:eastAsia="es-MX"/>
              </w:rPr>
              <w:t>Inka</w:t>
            </w:r>
            <w:proofErr w:type="spellEnd"/>
          </w:p>
        </w:tc>
        <w:tc>
          <w:tcPr>
            <w:tcW w:w="0" w:type="auto"/>
            <w:shd w:val="clear" w:color="FFFFFF" w:fill="FFFFFF"/>
            <w:noWrap/>
            <w:vAlign w:val="center"/>
            <w:hideMark/>
          </w:tcPr>
          <w:p w14:paraId="391E4C33"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GHL Lago Titicaca</w:t>
            </w:r>
          </w:p>
        </w:tc>
      </w:tr>
      <w:tr w:rsidR="00E6010D" w:rsidRPr="00E6010D" w14:paraId="20DE93B6" w14:textId="77777777" w:rsidTr="00E6010D">
        <w:trPr>
          <w:trHeight w:val="345"/>
        </w:trPr>
        <w:tc>
          <w:tcPr>
            <w:tcW w:w="973" w:type="dxa"/>
            <w:vMerge/>
            <w:shd w:val="clear" w:color="auto" w:fill="008000"/>
            <w:vAlign w:val="center"/>
            <w:hideMark/>
          </w:tcPr>
          <w:p w14:paraId="68BBA795" w14:textId="77777777" w:rsidR="00E6010D" w:rsidRPr="00E6010D" w:rsidRDefault="00E6010D" w:rsidP="00E6010D">
            <w:pPr>
              <w:spacing w:after="0" w:line="240" w:lineRule="auto"/>
              <w:rPr>
                <w:rFonts w:ascii="Calibri" w:eastAsia="Times New Roman" w:hAnsi="Calibri" w:cs="Calibri"/>
                <w:color w:val="FFFFFF"/>
                <w:lang w:eastAsia="es-MX"/>
              </w:rPr>
            </w:pPr>
          </w:p>
        </w:tc>
        <w:tc>
          <w:tcPr>
            <w:tcW w:w="1719" w:type="dxa"/>
            <w:shd w:val="clear" w:color="FFFFFF" w:fill="FFFFFF"/>
            <w:vAlign w:val="center"/>
            <w:hideMark/>
          </w:tcPr>
          <w:p w14:paraId="0218F944"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Casona Plaza</w:t>
            </w:r>
          </w:p>
        </w:tc>
        <w:tc>
          <w:tcPr>
            <w:tcW w:w="2123" w:type="dxa"/>
            <w:shd w:val="clear" w:color="FFFFFF" w:fill="FFFFFF"/>
            <w:vAlign w:val="center"/>
            <w:hideMark/>
          </w:tcPr>
          <w:p w14:paraId="131F5C07"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Lake Titicaca Hotel</w:t>
            </w:r>
          </w:p>
        </w:tc>
        <w:tc>
          <w:tcPr>
            <w:tcW w:w="2093" w:type="dxa"/>
            <w:shd w:val="clear" w:color="FFFFFF" w:fill="FFFFFF"/>
            <w:vAlign w:val="center"/>
            <w:hideMark/>
          </w:tcPr>
          <w:p w14:paraId="351A4679"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 </w:t>
            </w:r>
          </w:p>
        </w:tc>
        <w:tc>
          <w:tcPr>
            <w:tcW w:w="2294" w:type="dxa"/>
            <w:shd w:val="clear" w:color="FFFFFF" w:fill="FFFFFF"/>
            <w:noWrap/>
            <w:vAlign w:val="center"/>
            <w:hideMark/>
          </w:tcPr>
          <w:p w14:paraId="4C0E56D7"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 xml:space="preserve">Casa Andina Premium Puno </w:t>
            </w:r>
          </w:p>
        </w:tc>
        <w:tc>
          <w:tcPr>
            <w:tcW w:w="0" w:type="auto"/>
            <w:shd w:val="clear" w:color="FFFFFF" w:fill="FFFFFF"/>
            <w:noWrap/>
            <w:vAlign w:val="center"/>
            <w:hideMark/>
          </w:tcPr>
          <w:p w14:paraId="5D264980"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 </w:t>
            </w:r>
          </w:p>
        </w:tc>
      </w:tr>
      <w:tr w:rsidR="00E6010D" w:rsidRPr="00E6010D" w14:paraId="40840928" w14:textId="77777777" w:rsidTr="00E6010D">
        <w:trPr>
          <w:trHeight w:val="345"/>
        </w:trPr>
        <w:tc>
          <w:tcPr>
            <w:tcW w:w="973" w:type="dxa"/>
            <w:vMerge/>
            <w:shd w:val="clear" w:color="auto" w:fill="008000"/>
            <w:vAlign w:val="center"/>
            <w:hideMark/>
          </w:tcPr>
          <w:p w14:paraId="15D5694A" w14:textId="77777777" w:rsidR="00E6010D" w:rsidRPr="00E6010D" w:rsidRDefault="00E6010D" w:rsidP="00E6010D">
            <w:pPr>
              <w:spacing w:after="0" w:line="240" w:lineRule="auto"/>
              <w:rPr>
                <w:rFonts w:ascii="Calibri" w:eastAsia="Times New Roman" w:hAnsi="Calibri" w:cs="Calibri"/>
                <w:color w:val="FFFFFF"/>
                <w:lang w:eastAsia="es-MX"/>
              </w:rPr>
            </w:pPr>
          </w:p>
        </w:tc>
        <w:tc>
          <w:tcPr>
            <w:tcW w:w="1719" w:type="dxa"/>
            <w:shd w:val="clear" w:color="FFFFFF" w:fill="FFFFFF"/>
            <w:vAlign w:val="center"/>
            <w:hideMark/>
          </w:tcPr>
          <w:p w14:paraId="3734E9E4"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Hacienda Puno</w:t>
            </w:r>
          </w:p>
        </w:tc>
        <w:tc>
          <w:tcPr>
            <w:tcW w:w="2123" w:type="dxa"/>
            <w:shd w:val="clear" w:color="auto" w:fill="008000"/>
            <w:vAlign w:val="center"/>
            <w:hideMark/>
          </w:tcPr>
          <w:p w14:paraId="03FD978A" w14:textId="77777777" w:rsidR="00E6010D" w:rsidRPr="00E6010D" w:rsidRDefault="00E6010D" w:rsidP="00E6010D">
            <w:pPr>
              <w:spacing w:after="0" w:line="240" w:lineRule="auto"/>
              <w:jc w:val="center"/>
              <w:rPr>
                <w:rFonts w:ascii="Calibri" w:eastAsia="Times New Roman" w:hAnsi="Calibri" w:cs="Calibri"/>
                <w:color w:val="FFFFFF"/>
                <w:lang w:eastAsia="es-MX"/>
              </w:rPr>
            </w:pPr>
            <w:r w:rsidRPr="00E6010D">
              <w:rPr>
                <w:rFonts w:ascii="Calibri" w:eastAsia="Times New Roman" w:hAnsi="Calibri" w:cs="Calibri"/>
                <w:color w:val="FFFFFF"/>
                <w:lang w:eastAsia="es-MX"/>
              </w:rPr>
              <w:t>Zona Urbana</w:t>
            </w:r>
          </w:p>
        </w:tc>
        <w:tc>
          <w:tcPr>
            <w:tcW w:w="2093" w:type="dxa"/>
            <w:shd w:val="clear" w:color="FFFFFF" w:fill="FFFFFF"/>
            <w:vAlign w:val="center"/>
            <w:hideMark/>
          </w:tcPr>
          <w:p w14:paraId="32AB3617"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 </w:t>
            </w:r>
          </w:p>
        </w:tc>
        <w:tc>
          <w:tcPr>
            <w:tcW w:w="2294" w:type="dxa"/>
            <w:shd w:val="clear" w:color="FFFFFF" w:fill="FFFFFF"/>
            <w:noWrap/>
            <w:vAlign w:val="center"/>
            <w:hideMark/>
          </w:tcPr>
          <w:p w14:paraId="6D46E998"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 </w:t>
            </w:r>
          </w:p>
        </w:tc>
        <w:tc>
          <w:tcPr>
            <w:tcW w:w="0" w:type="auto"/>
            <w:shd w:val="clear" w:color="FFFFFF" w:fill="FFFFFF"/>
            <w:noWrap/>
            <w:vAlign w:val="center"/>
            <w:hideMark/>
          </w:tcPr>
          <w:p w14:paraId="547C52DF"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 </w:t>
            </w:r>
          </w:p>
        </w:tc>
      </w:tr>
      <w:tr w:rsidR="00E6010D" w:rsidRPr="00E6010D" w14:paraId="73B35521" w14:textId="77777777" w:rsidTr="00E6010D">
        <w:trPr>
          <w:trHeight w:val="345"/>
        </w:trPr>
        <w:tc>
          <w:tcPr>
            <w:tcW w:w="973" w:type="dxa"/>
            <w:vMerge/>
            <w:shd w:val="clear" w:color="auto" w:fill="008000"/>
            <w:vAlign w:val="center"/>
            <w:hideMark/>
          </w:tcPr>
          <w:p w14:paraId="24601CB3" w14:textId="77777777" w:rsidR="00E6010D" w:rsidRPr="00E6010D" w:rsidRDefault="00E6010D" w:rsidP="00E6010D">
            <w:pPr>
              <w:spacing w:after="0" w:line="240" w:lineRule="auto"/>
              <w:rPr>
                <w:rFonts w:ascii="Calibri" w:eastAsia="Times New Roman" w:hAnsi="Calibri" w:cs="Calibri"/>
                <w:color w:val="FFFFFF"/>
                <w:lang w:eastAsia="es-MX"/>
              </w:rPr>
            </w:pPr>
          </w:p>
        </w:tc>
        <w:tc>
          <w:tcPr>
            <w:tcW w:w="1719" w:type="dxa"/>
            <w:shd w:val="clear" w:color="FFFFFF" w:fill="FFFFFF"/>
            <w:vAlign w:val="center"/>
            <w:hideMark/>
          </w:tcPr>
          <w:p w14:paraId="1639B85A"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 </w:t>
            </w:r>
          </w:p>
        </w:tc>
        <w:tc>
          <w:tcPr>
            <w:tcW w:w="2123" w:type="dxa"/>
            <w:shd w:val="clear" w:color="FFFFFF" w:fill="FFFFFF"/>
            <w:vAlign w:val="center"/>
            <w:hideMark/>
          </w:tcPr>
          <w:p w14:paraId="3F620673"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La Hacienda Plaza Armas</w:t>
            </w:r>
          </w:p>
        </w:tc>
        <w:tc>
          <w:tcPr>
            <w:tcW w:w="2093" w:type="dxa"/>
            <w:shd w:val="clear" w:color="FFFFFF" w:fill="FFFFFF"/>
            <w:vAlign w:val="center"/>
            <w:hideMark/>
          </w:tcPr>
          <w:p w14:paraId="2E9E34A2"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 </w:t>
            </w:r>
          </w:p>
        </w:tc>
        <w:tc>
          <w:tcPr>
            <w:tcW w:w="2294" w:type="dxa"/>
            <w:shd w:val="clear" w:color="FFFFFF" w:fill="FFFFFF"/>
            <w:noWrap/>
            <w:vAlign w:val="center"/>
            <w:hideMark/>
          </w:tcPr>
          <w:p w14:paraId="0655EFF0"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 </w:t>
            </w:r>
          </w:p>
        </w:tc>
        <w:tc>
          <w:tcPr>
            <w:tcW w:w="0" w:type="auto"/>
            <w:shd w:val="clear" w:color="FFFFFF" w:fill="FFFFFF"/>
            <w:noWrap/>
            <w:vAlign w:val="center"/>
            <w:hideMark/>
          </w:tcPr>
          <w:p w14:paraId="29E28FCC"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 </w:t>
            </w:r>
          </w:p>
        </w:tc>
      </w:tr>
      <w:tr w:rsidR="00E6010D" w:rsidRPr="00E6010D" w14:paraId="75D4BA51" w14:textId="77777777" w:rsidTr="00E6010D">
        <w:trPr>
          <w:trHeight w:val="345"/>
        </w:trPr>
        <w:tc>
          <w:tcPr>
            <w:tcW w:w="973" w:type="dxa"/>
            <w:vMerge/>
            <w:shd w:val="clear" w:color="auto" w:fill="008000"/>
            <w:vAlign w:val="center"/>
            <w:hideMark/>
          </w:tcPr>
          <w:p w14:paraId="41D5D2E4" w14:textId="77777777" w:rsidR="00E6010D" w:rsidRPr="00E6010D" w:rsidRDefault="00E6010D" w:rsidP="00E6010D">
            <w:pPr>
              <w:spacing w:after="0" w:line="240" w:lineRule="auto"/>
              <w:rPr>
                <w:rFonts w:ascii="Calibri" w:eastAsia="Times New Roman" w:hAnsi="Calibri" w:cs="Calibri"/>
                <w:color w:val="FFFFFF"/>
                <w:lang w:eastAsia="es-MX"/>
              </w:rPr>
            </w:pPr>
          </w:p>
        </w:tc>
        <w:tc>
          <w:tcPr>
            <w:tcW w:w="1719" w:type="dxa"/>
            <w:shd w:val="clear" w:color="FFFFFF" w:fill="FFFFFF"/>
            <w:vAlign w:val="center"/>
            <w:hideMark/>
          </w:tcPr>
          <w:p w14:paraId="43085111"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 </w:t>
            </w:r>
          </w:p>
        </w:tc>
        <w:tc>
          <w:tcPr>
            <w:tcW w:w="2123" w:type="dxa"/>
            <w:shd w:val="clear" w:color="FFFFFF" w:fill="FFFFFF"/>
            <w:vAlign w:val="center"/>
            <w:hideMark/>
          </w:tcPr>
          <w:p w14:paraId="311AC3A8"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Tierra Viva Puno Plaza</w:t>
            </w:r>
          </w:p>
        </w:tc>
        <w:tc>
          <w:tcPr>
            <w:tcW w:w="2093" w:type="dxa"/>
            <w:shd w:val="clear" w:color="FFFFFF" w:fill="FFFFFF"/>
            <w:noWrap/>
            <w:vAlign w:val="center"/>
            <w:hideMark/>
          </w:tcPr>
          <w:p w14:paraId="6AD0CCA2"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 </w:t>
            </w:r>
          </w:p>
        </w:tc>
        <w:tc>
          <w:tcPr>
            <w:tcW w:w="2294" w:type="dxa"/>
            <w:shd w:val="clear" w:color="FFFFFF" w:fill="FFFFFF"/>
            <w:noWrap/>
            <w:vAlign w:val="center"/>
            <w:hideMark/>
          </w:tcPr>
          <w:p w14:paraId="6747636D"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 </w:t>
            </w:r>
          </w:p>
        </w:tc>
        <w:tc>
          <w:tcPr>
            <w:tcW w:w="0" w:type="auto"/>
            <w:shd w:val="clear" w:color="FFFFFF" w:fill="FFFFFF"/>
            <w:noWrap/>
            <w:vAlign w:val="center"/>
            <w:hideMark/>
          </w:tcPr>
          <w:p w14:paraId="38BE411D"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 </w:t>
            </w:r>
          </w:p>
        </w:tc>
      </w:tr>
      <w:tr w:rsidR="00E6010D" w:rsidRPr="00E6010D" w14:paraId="2B361B2A" w14:textId="77777777" w:rsidTr="00E6010D">
        <w:trPr>
          <w:trHeight w:val="615"/>
        </w:trPr>
        <w:tc>
          <w:tcPr>
            <w:tcW w:w="973" w:type="dxa"/>
            <w:vMerge w:val="restart"/>
            <w:shd w:val="clear" w:color="auto" w:fill="008000"/>
            <w:vAlign w:val="center"/>
            <w:hideMark/>
          </w:tcPr>
          <w:p w14:paraId="7CFCABE2" w14:textId="77777777" w:rsidR="00E6010D" w:rsidRPr="00E6010D" w:rsidRDefault="00E6010D" w:rsidP="00E6010D">
            <w:pPr>
              <w:spacing w:after="0" w:line="240" w:lineRule="auto"/>
              <w:jc w:val="center"/>
              <w:rPr>
                <w:rFonts w:ascii="Calibri" w:eastAsia="Times New Roman" w:hAnsi="Calibri" w:cs="Calibri"/>
                <w:color w:val="FFFFFF"/>
                <w:lang w:eastAsia="es-MX"/>
              </w:rPr>
            </w:pPr>
            <w:r w:rsidRPr="00E6010D">
              <w:rPr>
                <w:rFonts w:ascii="Calibri" w:eastAsia="Times New Roman" w:hAnsi="Calibri" w:cs="Calibri"/>
                <w:color w:val="FFFFFF"/>
                <w:shd w:val="clear" w:color="auto" w:fill="008000"/>
                <w:lang w:eastAsia="es-MX"/>
              </w:rPr>
              <w:t>PARAC</w:t>
            </w:r>
            <w:r w:rsidRPr="00E6010D">
              <w:rPr>
                <w:rFonts w:ascii="Calibri" w:eastAsia="Times New Roman" w:hAnsi="Calibri" w:cs="Calibri"/>
                <w:color w:val="FFFFFF"/>
                <w:lang w:eastAsia="es-MX"/>
              </w:rPr>
              <w:t>AS</w:t>
            </w:r>
          </w:p>
        </w:tc>
        <w:tc>
          <w:tcPr>
            <w:tcW w:w="1719" w:type="dxa"/>
            <w:shd w:val="clear" w:color="F3F3F3" w:fill="F3F3F3"/>
            <w:vAlign w:val="bottom"/>
            <w:hideMark/>
          </w:tcPr>
          <w:p w14:paraId="045B040D" w14:textId="77777777" w:rsidR="00E6010D" w:rsidRPr="00E6010D" w:rsidRDefault="00E6010D" w:rsidP="00E6010D">
            <w:pPr>
              <w:spacing w:after="0" w:line="240" w:lineRule="auto"/>
              <w:jc w:val="center"/>
              <w:rPr>
                <w:rFonts w:ascii="Calibri" w:eastAsia="Times New Roman" w:hAnsi="Calibri" w:cs="Calibri"/>
                <w:color w:val="000000"/>
                <w:lang w:eastAsia="es-MX"/>
              </w:rPr>
            </w:pPr>
            <w:proofErr w:type="spellStart"/>
            <w:r w:rsidRPr="00E6010D">
              <w:rPr>
                <w:rFonts w:ascii="Calibri" w:eastAsia="Times New Roman" w:hAnsi="Calibri" w:cs="Calibri"/>
                <w:color w:val="000000"/>
                <w:lang w:eastAsia="es-MX"/>
              </w:rPr>
              <w:t>Sunset</w:t>
            </w:r>
            <w:proofErr w:type="spellEnd"/>
            <w:r w:rsidRPr="00E6010D">
              <w:rPr>
                <w:rFonts w:ascii="Calibri" w:eastAsia="Times New Roman" w:hAnsi="Calibri" w:cs="Calibri"/>
                <w:color w:val="000000"/>
                <w:lang w:eastAsia="es-MX"/>
              </w:rPr>
              <w:t xml:space="preserve"> Premium Paracas</w:t>
            </w:r>
          </w:p>
        </w:tc>
        <w:tc>
          <w:tcPr>
            <w:tcW w:w="2123" w:type="dxa"/>
            <w:shd w:val="clear" w:color="F3F3F3" w:fill="F3F3F3"/>
            <w:vAlign w:val="bottom"/>
            <w:hideMark/>
          </w:tcPr>
          <w:p w14:paraId="32B71F72"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 xml:space="preserve">San </w:t>
            </w:r>
            <w:proofErr w:type="spellStart"/>
            <w:r w:rsidRPr="00E6010D">
              <w:rPr>
                <w:rFonts w:ascii="Calibri" w:eastAsia="Times New Roman" w:hAnsi="Calibri" w:cs="Calibri"/>
                <w:color w:val="000000"/>
                <w:lang w:eastAsia="es-MX"/>
              </w:rPr>
              <w:t>Agustin</w:t>
            </w:r>
            <w:proofErr w:type="spellEnd"/>
            <w:r w:rsidRPr="00E6010D">
              <w:rPr>
                <w:rFonts w:ascii="Calibri" w:eastAsia="Times New Roman" w:hAnsi="Calibri" w:cs="Calibri"/>
                <w:color w:val="000000"/>
                <w:lang w:eastAsia="es-MX"/>
              </w:rPr>
              <w:t xml:space="preserve"> Paracas</w:t>
            </w:r>
          </w:p>
        </w:tc>
        <w:tc>
          <w:tcPr>
            <w:tcW w:w="2093" w:type="dxa"/>
            <w:shd w:val="clear" w:color="F3F3F3" w:fill="F3F3F3"/>
            <w:vAlign w:val="bottom"/>
            <w:hideMark/>
          </w:tcPr>
          <w:p w14:paraId="363E1F26" w14:textId="77777777" w:rsidR="00E6010D" w:rsidRPr="00E6010D" w:rsidRDefault="00E6010D" w:rsidP="00E6010D">
            <w:pPr>
              <w:spacing w:after="0" w:line="240" w:lineRule="auto"/>
              <w:jc w:val="center"/>
              <w:rPr>
                <w:rFonts w:ascii="Calibri" w:eastAsia="Times New Roman" w:hAnsi="Calibri" w:cs="Calibri"/>
                <w:color w:val="000000"/>
                <w:lang w:eastAsia="es-MX"/>
              </w:rPr>
            </w:pPr>
            <w:proofErr w:type="spellStart"/>
            <w:r w:rsidRPr="00E6010D">
              <w:rPr>
                <w:rFonts w:ascii="Calibri" w:eastAsia="Times New Roman" w:hAnsi="Calibri" w:cs="Calibri"/>
                <w:color w:val="000000"/>
                <w:lang w:eastAsia="es-MX"/>
              </w:rPr>
              <w:t>Aranwa</w:t>
            </w:r>
            <w:proofErr w:type="spellEnd"/>
            <w:r w:rsidRPr="00E6010D">
              <w:rPr>
                <w:rFonts w:ascii="Calibri" w:eastAsia="Times New Roman" w:hAnsi="Calibri" w:cs="Calibri"/>
                <w:color w:val="000000"/>
                <w:lang w:eastAsia="es-MX"/>
              </w:rPr>
              <w:t xml:space="preserve"> Paracas Resort &amp; Spa</w:t>
            </w:r>
          </w:p>
        </w:tc>
        <w:tc>
          <w:tcPr>
            <w:tcW w:w="2294" w:type="dxa"/>
            <w:shd w:val="clear" w:color="F3F3F3" w:fill="F3F3F3"/>
            <w:vAlign w:val="bottom"/>
            <w:hideMark/>
          </w:tcPr>
          <w:p w14:paraId="083DBA44" w14:textId="77777777" w:rsidR="00E6010D" w:rsidRPr="00E6010D" w:rsidRDefault="00E6010D" w:rsidP="00E6010D">
            <w:pPr>
              <w:spacing w:after="0" w:line="240" w:lineRule="auto"/>
              <w:jc w:val="center"/>
              <w:rPr>
                <w:rFonts w:ascii="Calibri" w:eastAsia="Times New Roman" w:hAnsi="Calibri" w:cs="Calibri"/>
                <w:color w:val="000000"/>
                <w:lang w:eastAsia="es-MX"/>
              </w:rPr>
            </w:pPr>
            <w:proofErr w:type="spellStart"/>
            <w:r w:rsidRPr="00E6010D">
              <w:rPr>
                <w:rFonts w:ascii="Calibri" w:eastAsia="Times New Roman" w:hAnsi="Calibri" w:cs="Calibri"/>
                <w:color w:val="000000"/>
                <w:lang w:eastAsia="es-MX"/>
              </w:rPr>
              <w:t>The</w:t>
            </w:r>
            <w:proofErr w:type="spellEnd"/>
            <w:r w:rsidRPr="00E6010D">
              <w:rPr>
                <w:rFonts w:ascii="Calibri" w:eastAsia="Times New Roman" w:hAnsi="Calibri" w:cs="Calibri"/>
                <w:color w:val="000000"/>
                <w:lang w:eastAsia="es-MX"/>
              </w:rPr>
              <w:t xml:space="preserve"> </w:t>
            </w:r>
            <w:proofErr w:type="spellStart"/>
            <w:r w:rsidRPr="00E6010D">
              <w:rPr>
                <w:rFonts w:ascii="Calibri" w:eastAsia="Times New Roman" w:hAnsi="Calibri" w:cs="Calibri"/>
                <w:color w:val="000000"/>
                <w:lang w:eastAsia="es-MX"/>
              </w:rPr>
              <w:t>Legend</w:t>
            </w:r>
            <w:proofErr w:type="spellEnd"/>
            <w:r w:rsidRPr="00E6010D">
              <w:rPr>
                <w:rFonts w:ascii="Calibri" w:eastAsia="Times New Roman" w:hAnsi="Calibri" w:cs="Calibri"/>
                <w:color w:val="000000"/>
                <w:lang w:eastAsia="es-MX"/>
              </w:rPr>
              <w:t xml:space="preserve"> Paracas Resort </w:t>
            </w:r>
            <w:r w:rsidRPr="00E6010D">
              <w:rPr>
                <w:rFonts w:ascii="Calibri" w:eastAsia="Times New Roman" w:hAnsi="Calibri" w:cs="Calibri"/>
                <w:color w:val="000000"/>
                <w:lang w:eastAsia="es-MX"/>
              </w:rPr>
              <w:br/>
              <w:t xml:space="preserve">(ex </w:t>
            </w:r>
            <w:proofErr w:type="spellStart"/>
            <w:r w:rsidRPr="00E6010D">
              <w:rPr>
                <w:rFonts w:ascii="Calibri" w:eastAsia="Times New Roman" w:hAnsi="Calibri" w:cs="Calibri"/>
                <w:color w:val="000000"/>
                <w:lang w:eastAsia="es-MX"/>
              </w:rPr>
              <w:t>Doubletree</w:t>
            </w:r>
            <w:proofErr w:type="spellEnd"/>
            <w:r w:rsidRPr="00E6010D">
              <w:rPr>
                <w:rFonts w:ascii="Calibri" w:eastAsia="Times New Roman" w:hAnsi="Calibri" w:cs="Calibri"/>
                <w:color w:val="000000"/>
                <w:lang w:eastAsia="es-MX"/>
              </w:rPr>
              <w:t xml:space="preserve"> </w:t>
            </w:r>
            <w:proofErr w:type="spellStart"/>
            <w:r w:rsidRPr="00E6010D">
              <w:rPr>
                <w:rFonts w:ascii="Calibri" w:eastAsia="Times New Roman" w:hAnsi="Calibri" w:cs="Calibri"/>
                <w:color w:val="000000"/>
                <w:lang w:eastAsia="es-MX"/>
              </w:rPr>
              <w:t>by</w:t>
            </w:r>
            <w:proofErr w:type="spellEnd"/>
            <w:r w:rsidRPr="00E6010D">
              <w:rPr>
                <w:rFonts w:ascii="Calibri" w:eastAsia="Times New Roman" w:hAnsi="Calibri" w:cs="Calibri"/>
                <w:color w:val="000000"/>
                <w:lang w:eastAsia="es-MX"/>
              </w:rPr>
              <w:t xml:space="preserve"> Hilton)</w:t>
            </w:r>
          </w:p>
        </w:tc>
        <w:tc>
          <w:tcPr>
            <w:tcW w:w="0" w:type="auto"/>
            <w:shd w:val="clear" w:color="F3F3F3" w:fill="F3F3F3"/>
            <w:vAlign w:val="bottom"/>
            <w:hideMark/>
          </w:tcPr>
          <w:p w14:paraId="431F84CA"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 xml:space="preserve">Libertador Paracas </w:t>
            </w:r>
            <w:proofErr w:type="spellStart"/>
            <w:r w:rsidRPr="00E6010D">
              <w:rPr>
                <w:rFonts w:ascii="Calibri" w:eastAsia="Times New Roman" w:hAnsi="Calibri" w:cs="Calibri"/>
                <w:color w:val="000000"/>
                <w:lang w:eastAsia="es-MX"/>
              </w:rPr>
              <w:t>Luxury</w:t>
            </w:r>
            <w:proofErr w:type="spellEnd"/>
            <w:r w:rsidRPr="00E6010D">
              <w:rPr>
                <w:rFonts w:ascii="Calibri" w:eastAsia="Times New Roman" w:hAnsi="Calibri" w:cs="Calibri"/>
                <w:color w:val="000000"/>
                <w:lang w:eastAsia="es-MX"/>
              </w:rPr>
              <w:t xml:space="preserve"> </w:t>
            </w:r>
            <w:proofErr w:type="spellStart"/>
            <w:r w:rsidRPr="00E6010D">
              <w:rPr>
                <w:rFonts w:ascii="Calibri" w:eastAsia="Times New Roman" w:hAnsi="Calibri" w:cs="Calibri"/>
                <w:color w:val="000000"/>
                <w:lang w:eastAsia="es-MX"/>
              </w:rPr>
              <w:t>Collection</w:t>
            </w:r>
            <w:proofErr w:type="spellEnd"/>
          </w:p>
        </w:tc>
      </w:tr>
      <w:tr w:rsidR="00E6010D" w:rsidRPr="00E6010D" w14:paraId="674BF1EE" w14:textId="77777777" w:rsidTr="00E6010D">
        <w:trPr>
          <w:trHeight w:val="345"/>
        </w:trPr>
        <w:tc>
          <w:tcPr>
            <w:tcW w:w="973" w:type="dxa"/>
            <w:vMerge/>
            <w:shd w:val="clear" w:color="auto" w:fill="008000"/>
            <w:vAlign w:val="center"/>
            <w:hideMark/>
          </w:tcPr>
          <w:p w14:paraId="55BCF5AB" w14:textId="77777777" w:rsidR="00E6010D" w:rsidRPr="00E6010D" w:rsidRDefault="00E6010D" w:rsidP="00E6010D">
            <w:pPr>
              <w:spacing w:after="0" w:line="240" w:lineRule="auto"/>
              <w:rPr>
                <w:rFonts w:ascii="Calibri" w:eastAsia="Times New Roman" w:hAnsi="Calibri" w:cs="Calibri"/>
                <w:color w:val="FFFFFF"/>
                <w:lang w:eastAsia="es-MX"/>
              </w:rPr>
            </w:pPr>
          </w:p>
        </w:tc>
        <w:tc>
          <w:tcPr>
            <w:tcW w:w="1719" w:type="dxa"/>
            <w:shd w:val="clear" w:color="F3F3F3" w:fill="F3F3F3"/>
            <w:noWrap/>
            <w:vAlign w:val="bottom"/>
            <w:hideMark/>
          </w:tcPr>
          <w:p w14:paraId="4D29920A" w14:textId="77777777" w:rsidR="00E6010D" w:rsidRPr="00E6010D" w:rsidRDefault="00E6010D" w:rsidP="00E6010D">
            <w:pPr>
              <w:spacing w:after="0" w:line="240" w:lineRule="auto"/>
              <w:rPr>
                <w:rFonts w:ascii="Arial" w:eastAsia="Times New Roman" w:hAnsi="Arial" w:cs="Arial"/>
                <w:color w:val="000000"/>
                <w:sz w:val="20"/>
                <w:szCs w:val="20"/>
                <w:lang w:eastAsia="es-MX"/>
              </w:rPr>
            </w:pPr>
            <w:r w:rsidRPr="00E6010D">
              <w:rPr>
                <w:rFonts w:ascii="Arial" w:eastAsia="Times New Roman" w:hAnsi="Arial" w:cs="Arial"/>
                <w:color w:val="000000"/>
                <w:sz w:val="20"/>
                <w:szCs w:val="20"/>
                <w:lang w:eastAsia="es-MX"/>
              </w:rPr>
              <w:t> </w:t>
            </w:r>
          </w:p>
        </w:tc>
        <w:tc>
          <w:tcPr>
            <w:tcW w:w="2123" w:type="dxa"/>
            <w:shd w:val="clear" w:color="F3F3F3" w:fill="F3F3F3"/>
            <w:noWrap/>
            <w:vAlign w:val="bottom"/>
            <w:hideMark/>
          </w:tcPr>
          <w:p w14:paraId="4ED45935" w14:textId="77777777" w:rsidR="00E6010D" w:rsidRPr="00E6010D" w:rsidRDefault="00E6010D" w:rsidP="00E6010D">
            <w:pPr>
              <w:spacing w:after="0" w:line="240" w:lineRule="auto"/>
              <w:rPr>
                <w:rFonts w:ascii="Arial" w:eastAsia="Times New Roman" w:hAnsi="Arial" w:cs="Arial"/>
                <w:color w:val="000000"/>
                <w:sz w:val="20"/>
                <w:szCs w:val="20"/>
                <w:lang w:eastAsia="es-MX"/>
              </w:rPr>
            </w:pPr>
            <w:r w:rsidRPr="00E6010D">
              <w:rPr>
                <w:rFonts w:ascii="Arial" w:eastAsia="Times New Roman" w:hAnsi="Arial" w:cs="Arial"/>
                <w:color w:val="000000"/>
                <w:sz w:val="20"/>
                <w:szCs w:val="20"/>
                <w:lang w:eastAsia="es-MX"/>
              </w:rPr>
              <w:t> </w:t>
            </w:r>
          </w:p>
        </w:tc>
        <w:tc>
          <w:tcPr>
            <w:tcW w:w="2093" w:type="dxa"/>
            <w:shd w:val="clear" w:color="F3F3F3" w:fill="F3F3F3"/>
            <w:noWrap/>
            <w:vAlign w:val="bottom"/>
            <w:hideMark/>
          </w:tcPr>
          <w:p w14:paraId="436F1C59" w14:textId="77777777" w:rsidR="00E6010D" w:rsidRPr="00E6010D" w:rsidRDefault="00E6010D" w:rsidP="00E6010D">
            <w:pPr>
              <w:spacing w:after="0" w:line="240" w:lineRule="auto"/>
              <w:rPr>
                <w:rFonts w:ascii="Arial" w:eastAsia="Times New Roman" w:hAnsi="Arial" w:cs="Arial"/>
                <w:color w:val="000000"/>
                <w:sz w:val="20"/>
                <w:szCs w:val="20"/>
                <w:lang w:eastAsia="es-MX"/>
              </w:rPr>
            </w:pPr>
            <w:r w:rsidRPr="00E6010D">
              <w:rPr>
                <w:rFonts w:ascii="Arial" w:eastAsia="Times New Roman" w:hAnsi="Arial" w:cs="Arial"/>
                <w:color w:val="000000"/>
                <w:sz w:val="20"/>
                <w:szCs w:val="20"/>
                <w:lang w:eastAsia="es-MX"/>
              </w:rPr>
              <w:t> </w:t>
            </w:r>
          </w:p>
        </w:tc>
        <w:tc>
          <w:tcPr>
            <w:tcW w:w="2294" w:type="dxa"/>
            <w:shd w:val="clear" w:color="F3F3F3" w:fill="F3F3F3"/>
            <w:vAlign w:val="bottom"/>
            <w:hideMark/>
          </w:tcPr>
          <w:p w14:paraId="189F50DC"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La Hacienda Paracas</w:t>
            </w:r>
          </w:p>
        </w:tc>
        <w:tc>
          <w:tcPr>
            <w:tcW w:w="0" w:type="auto"/>
            <w:shd w:val="clear" w:color="F3F3F3" w:fill="F3F3F3"/>
            <w:vAlign w:val="bottom"/>
            <w:hideMark/>
          </w:tcPr>
          <w:p w14:paraId="32EDC92F"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 </w:t>
            </w:r>
          </w:p>
        </w:tc>
      </w:tr>
      <w:tr w:rsidR="00E6010D" w:rsidRPr="00E6010D" w14:paraId="46E2071E" w14:textId="77777777" w:rsidTr="00E6010D">
        <w:trPr>
          <w:trHeight w:val="345"/>
        </w:trPr>
        <w:tc>
          <w:tcPr>
            <w:tcW w:w="973" w:type="dxa"/>
            <w:shd w:val="clear" w:color="auto" w:fill="008000"/>
            <w:vAlign w:val="center"/>
          </w:tcPr>
          <w:p w14:paraId="16B54C71" w14:textId="77777777" w:rsidR="00E6010D" w:rsidRPr="00E6010D" w:rsidRDefault="00E6010D" w:rsidP="00E6010D">
            <w:pPr>
              <w:spacing w:after="0" w:line="240" w:lineRule="auto"/>
              <w:rPr>
                <w:rFonts w:ascii="Calibri" w:eastAsia="Times New Roman" w:hAnsi="Calibri" w:cs="Calibri"/>
                <w:color w:val="FFFFFF"/>
                <w:lang w:eastAsia="es-MX"/>
              </w:rPr>
            </w:pPr>
            <w:r w:rsidRPr="00E6010D">
              <w:rPr>
                <w:rFonts w:ascii="Calibri" w:eastAsia="Times New Roman" w:hAnsi="Calibri" w:cs="Calibri"/>
                <w:color w:val="FFFFFF"/>
                <w:lang w:eastAsia="es-MX"/>
              </w:rPr>
              <w:t>NASCA</w:t>
            </w:r>
          </w:p>
        </w:tc>
        <w:tc>
          <w:tcPr>
            <w:tcW w:w="1719" w:type="dxa"/>
            <w:shd w:val="clear" w:color="F3F3F3" w:fill="F3F3F3"/>
            <w:noWrap/>
            <w:vAlign w:val="bottom"/>
          </w:tcPr>
          <w:p w14:paraId="44424B31" w14:textId="77777777" w:rsidR="00E6010D" w:rsidRPr="00E6010D" w:rsidRDefault="00E6010D" w:rsidP="00E6010D">
            <w:pPr>
              <w:spacing w:after="0" w:line="240" w:lineRule="auto"/>
              <w:rPr>
                <w:rFonts w:ascii="Arial" w:eastAsia="Times New Roman" w:hAnsi="Arial" w:cs="Arial"/>
                <w:color w:val="000000"/>
                <w:sz w:val="20"/>
                <w:szCs w:val="20"/>
                <w:lang w:eastAsia="es-MX"/>
              </w:rPr>
            </w:pPr>
            <w:r w:rsidRPr="00E6010D">
              <w:rPr>
                <w:rFonts w:ascii="Arial" w:eastAsia="Times New Roman" w:hAnsi="Arial" w:cs="Arial"/>
                <w:color w:val="000000"/>
                <w:sz w:val="20"/>
                <w:szCs w:val="20"/>
                <w:lang w:eastAsia="es-MX"/>
              </w:rPr>
              <w:t xml:space="preserve">Casa Andina Standard Nasca </w:t>
            </w:r>
          </w:p>
        </w:tc>
        <w:tc>
          <w:tcPr>
            <w:tcW w:w="2123" w:type="dxa"/>
            <w:shd w:val="clear" w:color="F3F3F3" w:fill="F3F3F3"/>
            <w:noWrap/>
            <w:vAlign w:val="bottom"/>
          </w:tcPr>
          <w:p w14:paraId="3E4B5CDC" w14:textId="77777777" w:rsidR="00E6010D" w:rsidRPr="00E6010D" w:rsidRDefault="00E6010D" w:rsidP="00E6010D">
            <w:pPr>
              <w:spacing w:after="0" w:line="240" w:lineRule="auto"/>
              <w:rPr>
                <w:rFonts w:ascii="Arial" w:eastAsia="Times New Roman" w:hAnsi="Arial" w:cs="Arial"/>
                <w:color w:val="000000"/>
                <w:sz w:val="20"/>
                <w:szCs w:val="20"/>
                <w:lang w:eastAsia="es-MX"/>
              </w:rPr>
            </w:pPr>
            <w:r w:rsidRPr="00E6010D">
              <w:rPr>
                <w:rFonts w:ascii="Arial" w:eastAsia="Times New Roman" w:hAnsi="Arial" w:cs="Arial"/>
                <w:color w:val="000000"/>
                <w:sz w:val="20"/>
                <w:szCs w:val="20"/>
                <w:lang w:eastAsia="es-MX"/>
              </w:rPr>
              <w:t>Sin Hotel en esta categoría</w:t>
            </w:r>
          </w:p>
        </w:tc>
        <w:tc>
          <w:tcPr>
            <w:tcW w:w="2093" w:type="dxa"/>
            <w:shd w:val="clear" w:color="F3F3F3" w:fill="F3F3F3"/>
            <w:noWrap/>
            <w:vAlign w:val="bottom"/>
          </w:tcPr>
          <w:p w14:paraId="6C363764" w14:textId="77777777" w:rsidR="00E6010D" w:rsidRPr="00E6010D" w:rsidRDefault="00E6010D" w:rsidP="00E6010D">
            <w:pPr>
              <w:spacing w:after="0" w:line="240" w:lineRule="auto"/>
              <w:rPr>
                <w:rFonts w:ascii="Arial" w:eastAsia="Times New Roman" w:hAnsi="Arial" w:cs="Arial"/>
                <w:color w:val="000000"/>
                <w:sz w:val="20"/>
                <w:szCs w:val="20"/>
                <w:lang w:eastAsia="es-MX"/>
              </w:rPr>
            </w:pPr>
            <w:r w:rsidRPr="00E6010D">
              <w:rPr>
                <w:rFonts w:ascii="Arial" w:eastAsia="Times New Roman" w:hAnsi="Arial" w:cs="Arial"/>
                <w:color w:val="000000"/>
                <w:sz w:val="20"/>
                <w:szCs w:val="20"/>
                <w:lang w:eastAsia="es-MX"/>
              </w:rPr>
              <w:t>Sin Hotel en esta categoría</w:t>
            </w:r>
          </w:p>
        </w:tc>
        <w:tc>
          <w:tcPr>
            <w:tcW w:w="2294" w:type="dxa"/>
            <w:shd w:val="clear" w:color="F3F3F3" w:fill="F3F3F3"/>
            <w:vAlign w:val="bottom"/>
          </w:tcPr>
          <w:p w14:paraId="76F7DE80"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Sin Hotel en esta categoría</w:t>
            </w:r>
          </w:p>
        </w:tc>
        <w:tc>
          <w:tcPr>
            <w:tcW w:w="0" w:type="auto"/>
            <w:shd w:val="clear" w:color="F3F3F3" w:fill="F3F3F3"/>
            <w:vAlign w:val="bottom"/>
          </w:tcPr>
          <w:p w14:paraId="1E1FD95A" w14:textId="77777777" w:rsidR="00E6010D" w:rsidRPr="00E6010D" w:rsidRDefault="00E6010D" w:rsidP="00E6010D">
            <w:pPr>
              <w:spacing w:after="0" w:line="240" w:lineRule="auto"/>
              <w:jc w:val="center"/>
              <w:rPr>
                <w:rFonts w:ascii="Calibri" w:eastAsia="Times New Roman" w:hAnsi="Calibri" w:cs="Calibri"/>
                <w:color w:val="000000"/>
                <w:lang w:eastAsia="es-MX"/>
              </w:rPr>
            </w:pPr>
            <w:r w:rsidRPr="00E6010D">
              <w:rPr>
                <w:rFonts w:ascii="Calibri" w:eastAsia="Times New Roman" w:hAnsi="Calibri" w:cs="Calibri"/>
                <w:color w:val="000000"/>
                <w:lang w:eastAsia="es-MX"/>
              </w:rPr>
              <w:t>Sin Hotel en esta categoría</w:t>
            </w:r>
          </w:p>
        </w:tc>
      </w:tr>
    </w:tbl>
    <w:p w14:paraId="03CD0274" w14:textId="77777777" w:rsidR="00E6010D" w:rsidRDefault="00E6010D" w:rsidP="009F2451">
      <w:pPr>
        <w:pStyle w:val="Sinespaciado"/>
        <w:jc w:val="both"/>
        <w:rPr>
          <w:rFonts w:asciiTheme="minorHAnsi" w:hAnsiTheme="minorHAnsi" w:cs="Arial"/>
          <w:bCs/>
          <w:i w:val="0"/>
          <w:lang w:val="es-ES" w:eastAsia="es-ES"/>
        </w:rPr>
      </w:pPr>
    </w:p>
    <w:p w14:paraId="6DA48662" w14:textId="77777777" w:rsidR="00E6010D" w:rsidRPr="009F2451" w:rsidRDefault="00E6010D" w:rsidP="009F2451">
      <w:pPr>
        <w:pStyle w:val="Sinespaciado"/>
        <w:jc w:val="both"/>
        <w:rPr>
          <w:rFonts w:asciiTheme="minorHAnsi" w:hAnsiTheme="minorHAnsi" w:cs="Arial"/>
          <w:bCs/>
          <w:i w:val="0"/>
          <w:lang w:val="es-ES" w:eastAsia="es-ES"/>
        </w:rPr>
      </w:pPr>
    </w:p>
    <w:p w14:paraId="14FD7771" w14:textId="77777777" w:rsidR="00022223" w:rsidRPr="001A47D3" w:rsidRDefault="00022223" w:rsidP="00022223">
      <w:pPr>
        <w:spacing w:after="0" w:line="240" w:lineRule="auto"/>
        <w:rPr>
          <w:rFonts w:cs="Arial"/>
          <w:b/>
          <w:bCs/>
          <w:iCs/>
          <w:color w:val="006600"/>
          <w:sz w:val="20"/>
          <w:szCs w:val="20"/>
          <w:lang w:val="es-ES"/>
        </w:rPr>
      </w:pPr>
      <w:r w:rsidRPr="001A47D3">
        <w:rPr>
          <w:rFonts w:cs="Arial"/>
          <w:b/>
          <w:bCs/>
          <w:iCs/>
          <w:color w:val="006600"/>
          <w:sz w:val="20"/>
          <w:szCs w:val="20"/>
          <w:lang w:val="es-ES"/>
        </w:rPr>
        <w:t>INCLUYE:</w:t>
      </w:r>
    </w:p>
    <w:p w14:paraId="500A81B8" w14:textId="77777777" w:rsidR="004735E5" w:rsidRPr="004735E5" w:rsidRDefault="004735E5" w:rsidP="004735E5">
      <w:pPr>
        <w:numPr>
          <w:ilvl w:val="0"/>
          <w:numId w:val="21"/>
        </w:numPr>
        <w:spacing w:after="0" w:line="240" w:lineRule="auto"/>
        <w:rPr>
          <w:rFonts w:eastAsia="Times New Roman" w:cstheme="minorHAnsi"/>
          <w:sz w:val="20"/>
          <w:szCs w:val="20"/>
          <w:lang w:val="es-ES" w:eastAsia="es-MX"/>
        </w:rPr>
      </w:pPr>
      <w:r w:rsidRPr="004735E5">
        <w:rPr>
          <w:rFonts w:eastAsia="Times New Roman" w:cstheme="minorHAnsi"/>
          <w:sz w:val="20"/>
          <w:szCs w:val="20"/>
          <w:lang w:val="es-ES" w:eastAsia="es-MX"/>
        </w:rPr>
        <w:t>Excursiones en servicio compartido (SIM) operado con guía bilingüe (español e inglés).</w:t>
      </w:r>
    </w:p>
    <w:p w14:paraId="3E1F54B3" w14:textId="77777777" w:rsidR="004735E5" w:rsidRPr="004735E5" w:rsidRDefault="004735E5" w:rsidP="004735E5">
      <w:pPr>
        <w:numPr>
          <w:ilvl w:val="0"/>
          <w:numId w:val="21"/>
        </w:numPr>
        <w:spacing w:after="0" w:line="240" w:lineRule="auto"/>
        <w:rPr>
          <w:rFonts w:eastAsia="Times New Roman" w:cstheme="minorHAnsi"/>
          <w:sz w:val="20"/>
          <w:szCs w:val="20"/>
          <w:lang w:val="es-ES" w:eastAsia="es-MX"/>
        </w:rPr>
      </w:pPr>
      <w:r w:rsidRPr="004735E5">
        <w:rPr>
          <w:rFonts w:eastAsia="Times New Roman" w:cstheme="minorHAnsi"/>
          <w:sz w:val="20"/>
          <w:szCs w:val="20"/>
          <w:lang w:val="es-ES" w:eastAsia="es-MX"/>
        </w:rPr>
        <w:t>Dos noches de alojamiento en Lima, una noche de alojamiento en Paracas, una noche de alojamiento en Nasca, dos noches de alojamiento en Arequipa, dos noches de alojamiento en Colca, dos noches de alojamiento en Puno, tres noches de alojamiento en Cusco y una noche de alojamiento en Valle Sagrado.</w:t>
      </w:r>
    </w:p>
    <w:p w14:paraId="53011D3C" w14:textId="77777777" w:rsidR="004735E5" w:rsidRPr="004735E5" w:rsidRDefault="004735E5" w:rsidP="004735E5">
      <w:pPr>
        <w:numPr>
          <w:ilvl w:val="0"/>
          <w:numId w:val="21"/>
        </w:numPr>
        <w:spacing w:after="0" w:line="240" w:lineRule="auto"/>
        <w:rPr>
          <w:rFonts w:eastAsia="Times New Roman" w:cstheme="minorHAnsi"/>
          <w:sz w:val="20"/>
          <w:szCs w:val="20"/>
          <w:lang w:val="es-ES" w:eastAsia="es-MX"/>
        </w:rPr>
      </w:pPr>
      <w:r w:rsidRPr="004735E5">
        <w:rPr>
          <w:rFonts w:eastAsia="Times New Roman" w:cstheme="minorHAnsi"/>
          <w:sz w:val="20"/>
          <w:szCs w:val="20"/>
          <w:lang w:val="es-ES" w:eastAsia="es-MX"/>
        </w:rPr>
        <w:t>Desayuno diario en el hotel desde el día 2.</w:t>
      </w:r>
    </w:p>
    <w:p w14:paraId="6CCB6834" w14:textId="77777777" w:rsidR="004735E5" w:rsidRPr="004735E5" w:rsidRDefault="004735E5" w:rsidP="004735E5">
      <w:pPr>
        <w:numPr>
          <w:ilvl w:val="0"/>
          <w:numId w:val="21"/>
        </w:numPr>
        <w:spacing w:after="0" w:line="240" w:lineRule="auto"/>
        <w:rPr>
          <w:rFonts w:eastAsia="Times New Roman" w:cstheme="minorHAnsi"/>
          <w:sz w:val="20"/>
          <w:szCs w:val="20"/>
          <w:lang w:val="es-ES" w:eastAsia="es-MX"/>
        </w:rPr>
      </w:pPr>
      <w:r w:rsidRPr="004735E5">
        <w:rPr>
          <w:rFonts w:eastAsia="Times New Roman" w:cstheme="minorHAnsi"/>
          <w:sz w:val="20"/>
          <w:szCs w:val="20"/>
          <w:lang w:val="es-ES" w:eastAsia="es-MX"/>
        </w:rPr>
        <w:t>Box lunch el día 9 en Colca.</w:t>
      </w:r>
    </w:p>
    <w:p w14:paraId="526971D3" w14:textId="77777777" w:rsidR="004735E5" w:rsidRPr="004735E5" w:rsidRDefault="004735E5" w:rsidP="004735E5">
      <w:pPr>
        <w:numPr>
          <w:ilvl w:val="0"/>
          <w:numId w:val="21"/>
        </w:numPr>
        <w:spacing w:after="0" w:line="240" w:lineRule="auto"/>
        <w:rPr>
          <w:rFonts w:eastAsia="Times New Roman" w:cstheme="minorHAnsi"/>
          <w:sz w:val="20"/>
          <w:szCs w:val="20"/>
          <w:lang w:val="es-ES" w:eastAsia="es-MX"/>
        </w:rPr>
      </w:pPr>
      <w:r w:rsidRPr="004735E5">
        <w:rPr>
          <w:rFonts w:eastAsia="Times New Roman" w:cstheme="minorHAnsi"/>
          <w:sz w:val="20"/>
          <w:szCs w:val="20"/>
          <w:lang w:val="es-ES" w:eastAsia="es-MX"/>
        </w:rPr>
        <w:t>Almuerzo el día 7 y 8 en Chivay, el día 10 en Puno, el día 11 en Cusco, el día 13 en Valle Sagrado y el día 14 en Aguas Calientes.</w:t>
      </w:r>
    </w:p>
    <w:p w14:paraId="32408AE3" w14:textId="77777777" w:rsidR="004735E5" w:rsidRPr="004735E5" w:rsidRDefault="004735E5" w:rsidP="004735E5">
      <w:pPr>
        <w:numPr>
          <w:ilvl w:val="0"/>
          <w:numId w:val="21"/>
        </w:numPr>
        <w:spacing w:after="0" w:line="240" w:lineRule="auto"/>
        <w:rPr>
          <w:rFonts w:eastAsia="Times New Roman" w:cstheme="minorHAnsi"/>
          <w:sz w:val="20"/>
          <w:szCs w:val="20"/>
          <w:lang w:val="es-ES" w:eastAsia="es-MX"/>
        </w:rPr>
      </w:pPr>
      <w:r w:rsidRPr="004735E5">
        <w:rPr>
          <w:rFonts w:eastAsia="Times New Roman" w:cstheme="minorHAnsi"/>
          <w:sz w:val="20"/>
          <w:szCs w:val="20"/>
          <w:lang w:val="es-ES" w:eastAsia="es-MX"/>
        </w:rPr>
        <w:t>Primer traslado del aeropuerto al hotel en privado con representante en Lima.</w:t>
      </w:r>
    </w:p>
    <w:p w14:paraId="711CFB22" w14:textId="77777777" w:rsidR="004735E5" w:rsidRPr="004735E5" w:rsidRDefault="004735E5" w:rsidP="004735E5">
      <w:pPr>
        <w:numPr>
          <w:ilvl w:val="0"/>
          <w:numId w:val="21"/>
        </w:numPr>
        <w:spacing w:after="0" w:line="240" w:lineRule="auto"/>
        <w:rPr>
          <w:rFonts w:eastAsia="Times New Roman" w:cstheme="minorHAnsi"/>
          <w:sz w:val="20"/>
          <w:szCs w:val="20"/>
          <w:lang w:val="es-ES" w:eastAsia="es-MX"/>
        </w:rPr>
      </w:pPr>
      <w:r w:rsidRPr="004735E5">
        <w:rPr>
          <w:rFonts w:eastAsia="Times New Roman" w:cstheme="minorHAnsi"/>
          <w:sz w:val="20"/>
          <w:szCs w:val="20"/>
          <w:lang w:val="es-ES" w:eastAsia="es-MX"/>
        </w:rPr>
        <w:t>Traslado del hotel al aeropuerto en privado con chofer trasladista en Lima.</w:t>
      </w:r>
    </w:p>
    <w:p w14:paraId="7FDB2AED" w14:textId="77777777" w:rsidR="004735E5" w:rsidRPr="004735E5" w:rsidRDefault="004735E5" w:rsidP="004735E5">
      <w:pPr>
        <w:numPr>
          <w:ilvl w:val="0"/>
          <w:numId w:val="21"/>
        </w:numPr>
        <w:spacing w:after="0" w:line="240" w:lineRule="auto"/>
        <w:rPr>
          <w:rFonts w:eastAsia="Times New Roman" w:cstheme="minorHAnsi"/>
          <w:sz w:val="20"/>
          <w:szCs w:val="20"/>
          <w:lang w:val="es-ES" w:eastAsia="es-MX"/>
        </w:rPr>
      </w:pPr>
      <w:r w:rsidRPr="004735E5">
        <w:rPr>
          <w:rFonts w:eastAsia="Times New Roman" w:cstheme="minorHAnsi"/>
          <w:sz w:val="20"/>
          <w:szCs w:val="20"/>
          <w:lang w:val="es-ES" w:eastAsia="es-MX"/>
        </w:rPr>
        <w:lastRenderedPageBreak/>
        <w:t>Traslados del/al aeropuerto en privado con representante en Cusco</w:t>
      </w:r>
    </w:p>
    <w:p w14:paraId="160AD5BD" w14:textId="77777777" w:rsidR="004735E5" w:rsidRPr="004735E5" w:rsidRDefault="004735E5" w:rsidP="004735E5">
      <w:pPr>
        <w:numPr>
          <w:ilvl w:val="0"/>
          <w:numId w:val="21"/>
        </w:numPr>
        <w:spacing w:after="0" w:line="240" w:lineRule="auto"/>
        <w:rPr>
          <w:rFonts w:eastAsia="Times New Roman" w:cstheme="minorHAnsi"/>
          <w:sz w:val="20"/>
          <w:szCs w:val="20"/>
          <w:lang w:val="es-ES" w:eastAsia="es-MX"/>
        </w:rPr>
      </w:pPr>
      <w:r w:rsidRPr="004735E5">
        <w:rPr>
          <w:rFonts w:eastAsia="Times New Roman" w:cstheme="minorHAnsi"/>
          <w:sz w:val="20"/>
          <w:szCs w:val="20"/>
          <w:lang w:val="es-ES" w:eastAsia="es-MX"/>
        </w:rPr>
        <w:t>Traslados del/a la estación de tren y bus en compartido.</w:t>
      </w:r>
    </w:p>
    <w:p w14:paraId="38B66F14" w14:textId="77777777" w:rsidR="004735E5" w:rsidRPr="004735E5" w:rsidRDefault="004735E5" w:rsidP="004735E5">
      <w:pPr>
        <w:numPr>
          <w:ilvl w:val="0"/>
          <w:numId w:val="21"/>
        </w:numPr>
        <w:spacing w:after="0" w:line="240" w:lineRule="auto"/>
        <w:rPr>
          <w:rFonts w:eastAsia="Times New Roman" w:cstheme="minorHAnsi"/>
          <w:sz w:val="20"/>
          <w:szCs w:val="20"/>
          <w:lang w:val="es-ES" w:eastAsia="es-MX"/>
        </w:rPr>
      </w:pPr>
      <w:r w:rsidRPr="004735E5">
        <w:rPr>
          <w:rFonts w:eastAsia="Times New Roman" w:cstheme="minorHAnsi"/>
          <w:sz w:val="20"/>
          <w:szCs w:val="20"/>
          <w:lang w:val="es-ES" w:eastAsia="es-MX"/>
        </w:rPr>
        <w:t xml:space="preserve">Tren a Machu Picchu en servicio regular (Voyager o </w:t>
      </w:r>
      <w:proofErr w:type="spellStart"/>
      <w:r w:rsidRPr="004735E5">
        <w:rPr>
          <w:rFonts w:eastAsia="Times New Roman" w:cstheme="minorHAnsi"/>
          <w:sz w:val="20"/>
          <w:szCs w:val="20"/>
          <w:lang w:val="es-ES" w:eastAsia="es-MX"/>
        </w:rPr>
        <w:t>Expedition</w:t>
      </w:r>
      <w:proofErr w:type="spellEnd"/>
      <w:r w:rsidRPr="004735E5">
        <w:rPr>
          <w:rFonts w:eastAsia="Times New Roman" w:cstheme="minorHAnsi"/>
          <w:sz w:val="20"/>
          <w:szCs w:val="20"/>
          <w:lang w:val="es-ES" w:eastAsia="es-MX"/>
        </w:rPr>
        <w:t xml:space="preserve">). Para categoría lujo, se considera el tren en servicio superior (360 o </w:t>
      </w:r>
      <w:proofErr w:type="spellStart"/>
      <w:r w:rsidRPr="004735E5">
        <w:rPr>
          <w:rFonts w:eastAsia="Times New Roman" w:cstheme="minorHAnsi"/>
          <w:sz w:val="20"/>
          <w:szCs w:val="20"/>
          <w:lang w:val="es-ES" w:eastAsia="es-MX"/>
        </w:rPr>
        <w:t>Vistadome</w:t>
      </w:r>
      <w:proofErr w:type="spellEnd"/>
      <w:r w:rsidRPr="004735E5">
        <w:rPr>
          <w:rFonts w:eastAsia="Times New Roman" w:cstheme="minorHAnsi"/>
          <w:sz w:val="20"/>
          <w:szCs w:val="20"/>
          <w:lang w:val="es-ES" w:eastAsia="es-MX"/>
        </w:rPr>
        <w:t>).</w:t>
      </w:r>
    </w:p>
    <w:p w14:paraId="49D02DAE" w14:textId="77777777" w:rsidR="004735E5" w:rsidRPr="004735E5" w:rsidRDefault="004735E5" w:rsidP="004735E5">
      <w:pPr>
        <w:numPr>
          <w:ilvl w:val="0"/>
          <w:numId w:val="21"/>
        </w:numPr>
        <w:spacing w:after="0" w:line="240" w:lineRule="auto"/>
        <w:rPr>
          <w:rFonts w:eastAsia="Times New Roman" w:cstheme="minorHAnsi"/>
          <w:sz w:val="20"/>
          <w:szCs w:val="20"/>
          <w:lang w:val="es-ES" w:eastAsia="es-MX"/>
        </w:rPr>
      </w:pPr>
      <w:r w:rsidRPr="004735E5">
        <w:rPr>
          <w:rFonts w:eastAsia="Times New Roman" w:cstheme="minorHAnsi"/>
          <w:sz w:val="20"/>
          <w:szCs w:val="20"/>
          <w:lang w:val="es-ES" w:eastAsia="es-MX"/>
        </w:rPr>
        <w:t xml:space="preserve">Todas las visitas indicadas en el programa: Casa Aliaga, Catedral y Museo Larco en Lima; Islas Ballestas en Paracas; sobrevuelo a las Líneas de Nasca desde Nasca; Convento Santa Catalina, Iglesia de la Compañía en Arequipa, Cruz del Cóndor en el Valle y Cañón del Colca, Uros y Taquile en Puno; Pucará, </w:t>
      </w:r>
      <w:proofErr w:type="spellStart"/>
      <w:r w:rsidRPr="004735E5">
        <w:rPr>
          <w:rFonts w:eastAsia="Times New Roman" w:cstheme="minorHAnsi"/>
          <w:sz w:val="20"/>
          <w:szCs w:val="20"/>
          <w:lang w:val="es-ES" w:eastAsia="es-MX"/>
        </w:rPr>
        <w:t>Racchi</w:t>
      </w:r>
      <w:proofErr w:type="spellEnd"/>
      <w:r w:rsidRPr="004735E5">
        <w:rPr>
          <w:rFonts w:eastAsia="Times New Roman" w:cstheme="minorHAnsi"/>
          <w:sz w:val="20"/>
          <w:szCs w:val="20"/>
          <w:lang w:val="es-ES" w:eastAsia="es-MX"/>
        </w:rPr>
        <w:t xml:space="preserve"> y Andahuaylillas en la ruta de Puno a Cusco; Templo de Coricancha, Catedral, Sacsayhuamán, </w:t>
      </w:r>
      <w:proofErr w:type="spellStart"/>
      <w:r w:rsidRPr="004735E5">
        <w:rPr>
          <w:rFonts w:eastAsia="Times New Roman" w:cstheme="minorHAnsi"/>
          <w:sz w:val="20"/>
          <w:szCs w:val="20"/>
          <w:lang w:val="es-ES" w:eastAsia="es-MX"/>
        </w:rPr>
        <w:t>Qenqo</w:t>
      </w:r>
      <w:proofErr w:type="spellEnd"/>
      <w:r w:rsidRPr="004735E5">
        <w:rPr>
          <w:rFonts w:eastAsia="Times New Roman" w:cstheme="minorHAnsi"/>
          <w:sz w:val="20"/>
          <w:szCs w:val="20"/>
          <w:lang w:val="es-ES" w:eastAsia="es-MX"/>
        </w:rPr>
        <w:t xml:space="preserve">, </w:t>
      </w:r>
      <w:proofErr w:type="spellStart"/>
      <w:r w:rsidRPr="004735E5">
        <w:rPr>
          <w:rFonts w:eastAsia="Times New Roman" w:cstheme="minorHAnsi"/>
          <w:sz w:val="20"/>
          <w:szCs w:val="20"/>
          <w:lang w:val="es-ES" w:eastAsia="es-MX"/>
        </w:rPr>
        <w:t>PukaPukará</w:t>
      </w:r>
      <w:proofErr w:type="spellEnd"/>
      <w:r w:rsidRPr="004735E5">
        <w:rPr>
          <w:rFonts w:eastAsia="Times New Roman" w:cstheme="minorHAnsi"/>
          <w:sz w:val="20"/>
          <w:szCs w:val="20"/>
          <w:lang w:val="es-ES" w:eastAsia="es-MX"/>
        </w:rPr>
        <w:t xml:space="preserve"> y Tambomachay en Cusco; Museo </w:t>
      </w:r>
      <w:proofErr w:type="spellStart"/>
      <w:r w:rsidRPr="004735E5">
        <w:rPr>
          <w:rFonts w:eastAsia="Times New Roman" w:cstheme="minorHAnsi"/>
          <w:sz w:val="20"/>
          <w:szCs w:val="20"/>
          <w:lang w:val="es-ES" w:eastAsia="es-MX"/>
        </w:rPr>
        <w:t>Yucay</w:t>
      </w:r>
      <w:proofErr w:type="spellEnd"/>
      <w:r w:rsidRPr="004735E5">
        <w:rPr>
          <w:rFonts w:eastAsia="Times New Roman" w:cstheme="minorHAnsi"/>
          <w:sz w:val="20"/>
          <w:szCs w:val="20"/>
          <w:lang w:val="es-ES" w:eastAsia="es-MX"/>
        </w:rPr>
        <w:t>, Chinchero y Ollantaytambo en Valle Sagrado y Machu Picchu, BTC en Arequipa y Cusco.</w:t>
      </w:r>
    </w:p>
    <w:p w14:paraId="14031CD2" w14:textId="71D7DEE2" w:rsidR="00022223" w:rsidRPr="004735E5" w:rsidRDefault="00022223" w:rsidP="004735E5">
      <w:pPr>
        <w:spacing w:after="0" w:line="240" w:lineRule="auto"/>
        <w:rPr>
          <w:rFonts w:eastAsia="Times New Roman" w:cstheme="minorHAnsi"/>
          <w:sz w:val="20"/>
          <w:szCs w:val="20"/>
          <w:lang w:eastAsia="es-MX"/>
        </w:rPr>
      </w:pPr>
    </w:p>
    <w:p w14:paraId="567566C0" w14:textId="77777777" w:rsidR="00022223" w:rsidRPr="004861EE" w:rsidRDefault="00022223" w:rsidP="00022223">
      <w:pPr>
        <w:spacing w:after="0" w:line="240" w:lineRule="auto"/>
        <w:rPr>
          <w:rFonts w:eastAsia="Times New Roman" w:cstheme="minorHAnsi"/>
          <w:sz w:val="20"/>
          <w:szCs w:val="20"/>
          <w:lang w:eastAsia="es-MX"/>
        </w:rPr>
      </w:pPr>
    </w:p>
    <w:p w14:paraId="1E9199F3" w14:textId="07D3BB4D" w:rsidR="00022223" w:rsidRDefault="00022223" w:rsidP="00022223">
      <w:pPr>
        <w:spacing w:after="0" w:line="240" w:lineRule="auto"/>
        <w:rPr>
          <w:rFonts w:eastAsia="Adobe Gothic Std B" w:cs="Calibri Light"/>
          <w:color w:val="000000" w:themeColor="text1"/>
          <w:sz w:val="20"/>
          <w:szCs w:val="20"/>
        </w:rPr>
      </w:pPr>
      <w:r w:rsidRPr="001A47D3">
        <w:rPr>
          <w:rFonts w:cs="Arial"/>
          <w:b/>
          <w:bCs/>
          <w:iCs/>
          <w:color w:val="006600"/>
          <w:sz w:val="20"/>
          <w:szCs w:val="20"/>
          <w:lang w:val="es-ES"/>
        </w:rPr>
        <w:t>NO INCLUYE:</w:t>
      </w:r>
    </w:p>
    <w:p w14:paraId="5025796F" w14:textId="77777777" w:rsidR="004735E5" w:rsidRPr="004735E5" w:rsidRDefault="004735E5" w:rsidP="004735E5">
      <w:pPr>
        <w:numPr>
          <w:ilvl w:val="0"/>
          <w:numId w:val="22"/>
        </w:numPr>
        <w:spacing w:after="0" w:line="240" w:lineRule="auto"/>
        <w:rPr>
          <w:rFonts w:eastAsia="Adobe Gothic Std B" w:cs="Calibri Light"/>
          <w:color w:val="000000" w:themeColor="text1"/>
          <w:sz w:val="20"/>
          <w:szCs w:val="20"/>
          <w:lang w:val="es-ES"/>
        </w:rPr>
      </w:pPr>
      <w:r w:rsidRPr="004735E5">
        <w:rPr>
          <w:rFonts w:eastAsia="Adobe Gothic Std B" w:cs="Calibri Light"/>
          <w:color w:val="000000" w:themeColor="text1"/>
          <w:sz w:val="20"/>
          <w:szCs w:val="20"/>
          <w:lang w:val="es-ES"/>
        </w:rPr>
        <w:t>Gastos de carácter personal, bebidas y comidas no mencionadas explícitamente en el programa</w:t>
      </w:r>
    </w:p>
    <w:p w14:paraId="48B06C11" w14:textId="77777777" w:rsidR="004735E5" w:rsidRPr="004735E5" w:rsidRDefault="004735E5" w:rsidP="004735E5">
      <w:pPr>
        <w:numPr>
          <w:ilvl w:val="0"/>
          <w:numId w:val="22"/>
        </w:numPr>
        <w:spacing w:after="0" w:line="240" w:lineRule="auto"/>
        <w:rPr>
          <w:rFonts w:eastAsia="Adobe Gothic Std B" w:cs="Calibri Light"/>
          <w:color w:val="000000" w:themeColor="text1"/>
          <w:sz w:val="20"/>
          <w:szCs w:val="20"/>
          <w:lang w:val="es-ES"/>
        </w:rPr>
      </w:pPr>
      <w:r w:rsidRPr="004735E5">
        <w:rPr>
          <w:rFonts w:eastAsia="Adobe Gothic Std B" w:cs="Calibri Light"/>
          <w:color w:val="000000" w:themeColor="text1"/>
          <w:sz w:val="20"/>
          <w:szCs w:val="20"/>
          <w:lang w:val="es-ES"/>
        </w:rPr>
        <w:t>Propina para conductor y guía</w:t>
      </w:r>
    </w:p>
    <w:p w14:paraId="332EB2BA" w14:textId="77777777" w:rsidR="004735E5" w:rsidRPr="004735E5" w:rsidRDefault="004735E5" w:rsidP="004735E5">
      <w:pPr>
        <w:numPr>
          <w:ilvl w:val="0"/>
          <w:numId w:val="22"/>
        </w:numPr>
        <w:spacing w:after="0" w:line="240" w:lineRule="auto"/>
        <w:rPr>
          <w:rFonts w:eastAsia="Adobe Gothic Std B" w:cs="Calibri Light"/>
          <w:color w:val="000000" w:themeColor="text1"/>
          <w:sz w:val="20"/>
          <w:szCs w:val="20"/>
          <w:lang w:val="es-ES"/>
        </w:rPr>
      </w:pPr>
      <w:r w:rsidRPr="004735E5">
        <w:rPr>
          <w:rFonts w:eastAsia="Adobe Gothic Std B" w:cs="Calibri Light"/>
          <w:color w:val="000000" w:themeColor="text1"/>
          <w:sz w:val="20"/>
          <w:szCs w:val="20"/>
          <w:lang w:val="es-ES"/>
        </w:rPr>
        <w:t>Visitas opcionales adicionales</w:t>
      </w:r>
    </w:p>
    <w:p w14:paraId="218B484A" w14:textId="77777777" w:rsidR="004735E5" w:rsidRPr="004735E5" w:rsidRDefault="004735E5" w:rsidP="004735E5">
      <w:pPr>
        <w:numPr>
          <w:ilvl w:val="0"/>
          <w:numId w:val="22"/>
        </w:numPr>
        <w:spacing w:after="0" w:line="240" w:lineRule="auto"/>
        <w:rPr>
          <w:rFonts w:eastAsia="Adobe Gothic Std B" w:cs="Calibri Light"/>
          <w:color w:val="000000" w:themeColor="text1"/>
          <w:sz w:val="20"/>
          <w:szCs w:val="20"/>
          <w:lang w:val="es-ES"/>
        </w:rPr>
      </w:pPr>
      <w:r w:rsidRPr="004735E5">
        <w:rPr>
          <w:rFonts w:eastAsia="Adobe Gothic Std B" w:cs="Calibri Light"/>
          <w:color w:val="000000" w:themeColor="text1"/>
          <w:sz w:val="20"/>
          <w:szCs w:val="20"/>
          <w:lang w:val="es-ES"/>
        </w:rPr>
        <w:t>Suplementos de fechas especiales como Semana Santa, Inti Raymi, Fiestas Patrias, Navidad y Año Nuevo obligatorios mencionados por separado.</w:t>
      </w:r>
    </w:p>
    <w:p w14:paraId="7760F3A1" w14:textId="77777777" w:rsidR="004735E5" w:rsidRPr="004735E5" w:rsidRDefault="004735E5" w:rsidP="004735E5">
      <w:pPr>
        <w:numPr>
          <w:ilvl w:val="0"/>
          <w:numId w:val="22"/>
        </w:numPr>
        <w:spacing w:after="0" w:line="240" w:lineRule="auto"/>
        <w:rPr>
          <w:rFonts w:eastAsia="Adobe Gothic Std B" w:cs="Calibri Light"/>
          <w:color w:val="000000" w:themeColor="text1"/>
          <w:sz w:val="20"/>
          <w:szCs w:val="20"/>
          <w:lang w:val="es-ES"/>
        </w:rPr>
      </w:pPr>
      <w:r w:rsidRPr="004735E5">
        <w:rPr>
          <w:rFonts w:eastAsia="Adobe Gothic Std B" w:cs="Calibri Light"/>
          <w:color w:val="000000" w:themeColor="text1"/>
          <w:sz w:val="20"/>
          <w:szCs w:val="20"/>
          <w:lang w:val="es-ES"/>
        </w:rPr>
        <w:t>Vuelos internacionales a Perú</w:t>
      </w:r>
    </w:p>
    <w:p w14:paraId="5D6F62E5" w14:textId="77777777" w:rsidR="004735E5" w:rsidRPr="004735E5" w:rsidRDefault="004735E5" w:rsidP="004735E5">
      <w:pPr>
        <w:numPr>
          <w:ilvl w:val="0"/>
          <w:numId w:val="22"/>
        </w:numPr>
        <w:spacing w:after="0" w:line="240" w:lineRule="auto"/>
        <w:rPr>
          <w:rFonts w:eastAsia="Adobe Gothic Std B" w:cs="Calibri Light"/>
          <w:color w:val="000000" w:themeColor="text1"/>
          <w:sz w:val="20"/>
          <w:szCs w:val="20"/>
          <w:lang w:val="es-ES"/>
        </w:rPr>
      </w:pPr>
      <w:r w:rsidRPr="004735E5">
        <w:rPr>
          <w:rFonts w:eastAsia="Adobe Gothic Std B" w:cs="Calibri Light"/>
          <w:color w:val="000000" w:themeColor="text1"/>
          <w:sz w:val="20"/>
          <w:szCs w:val="20"/>
          <w:lang w:val="es-ES"/>
        </w:rPr>
        <w:t>Vuelos domésticos (se aconseja reserva los primeros vuelos de la mañana)</w:t>
      </w:r>
    </w:p>
    <w:p w14:paraId="1531CB54" w14:textId="77777777" w:rsidR="004735E5" w:rsidRPr="004735E5" w:rsidRDefault="004735E5" w:rsidP="004735E5">
      <w:pPr>
        <w:numPr>
          <w:ilvl w:val="0"/>
          <w:numId w:val="22"/>
        </w:numPr>
        <w:spacing w:after="0" w:line="240" w:lineRule="auto"/>
        <w:rPr>
          <w:rFonts w:eastAsia="Adobe Gothic Std B" w:cs="Calibri Light"/>
          <w:color w:val="000000" w:themeColor="text1"/>
          <w:sz w:val="20"/>
          <w:szCs w:val="20"/>
          <w:lang w:val="es-ES"/>
        </w:rPr>
      </w:pPr>
      <w:r w:rsidRPr="004735E5">
        <w:rPr>
          <w:rFonts w:eastAsia="Adobe Gothic Std B" w:cs="Calibri Light"/>
          <w:color w:val="000000" w:themeColor="text1"/>
          <w:sz w:val="20"/>
          <w:szCs w:val="20"/>
          <w:lang w:val="es-ES"/>
        </w:rPr>
        <w:t>Impuestos aeroportuarios (TUUAS).</w:t>
      </w:r>
    </w:p>
    <w:p w14:paraId="07D6C2FD" w14:textId="77777777" w:rsidR="004735E5" w:rsidRPr="004735E5" w:rsidRDefault="004735E5" w:rsidP="00022223">
      <w:pPr>
        <w:spacing w:after="0" w:line="240" w:lineRule="auto"/>
        <w:rPr>
          <w:rFonts w:eastAsia="Adobe Gothic Std B" w:cs="Calibri Light"/>
          <w:color w:val="000000" w:themeColor="text1"/>
          <w:sz w:val="20"/>
          <w:szCs w:val="20"/>
        </w:rPr>
      </w:pPr>
    </w:p>
    <w:p w14:paraId="5F392CC8" w14:textId="70A6CFEA" w:rsidR="00022223" w:rsidRDefault="00022223" w:rsidP="00022223">
      <w:pPr>
        <w:spacing w:after="0" w:line="240" w:lineRule="auto"/>
        <w:rPr>
          <w:rFonts w:cs="Arial"/>
          <w:b/>
          <w:bCs/>
          <w:iCs/>
          <w:color w:val="006600"/>
          <w:sz w:val="20"/>
          <w:szCs w:val="20"/>
          <w:lang w:val="es-ES"/>
        </w:rPr>
      </w:pPr>
      <w:r>
        <w:rPr>
          <w:rFonts w:cs="Arial"/>
          <w:b/>
          <w:bCs/>
          <w:iCs/>
          <w:color w:val="006600"/>
          <w:sz w:val="20"/>
          <w:szCs w:val="20"/>
          <w:lang w:val="es-ES"/>
        </w:rPr>
        <w:t>TARIFA POR PERSONA</w:t>
      </w:r>
      <w:r w:rsidR="004735E5">
        <w:rPr>
          <w:rFonts w:cs="Arial"/>
          <w:b/>
          <w:bCs/>
          <w:iCs/>
          <w:color w:val="006600"/>
          <w:sz w:val="20"/>
          <w:szCs w:val="20"/>
          <w:lang w:val="es-ES"/>
        </w:rPr>
        <w:t xml:space="preserve"> EN </w:t>
      </w:r>
      <w:proofErr w:type="gramStart"/>
      <w:r w:rsidR="004735E5">
        <w:rPr>
          <w:rFonts w:cs="Arial"/>
          <w:b/>
          <w:bCs/>
          <w:iCs/>
          <w:color w:val="006600"/>
          <w:sz w:val="20"/>
          <w:szCs w:val="20"/>
          <w:lang w:val="es-ES"/>
        </w:rPr>
        <w:t xml:space="preserve">USD </w:t>
      </w:r>
      <w:r w:rsidRPr="001A47D3">
        <w:rPr>
          <w:rFonts w:cs="Arial"/>
          <w:b/>
          <w:bCs/>
          <w:iCs/>
          <w:color w:val="006600"/>
          <w:sz w:val="20"/>
          <w:szCs w:val="20"/>
          <w:lang w:val="es-ES"/>
        </w:rPr>
        <w:t>:</w:t>
      </w:r>
      <w:proofErr w:type="gramEnd"/>
    </w:p>
    <w:p w14:paraId="662EFD68" w14:textId="77777777" w:rsidR="00022223" w:rsidRDefault="00022223" w:rsidP="00022223">
      <w:pPr>
        <w:spacing w:after="0" w:line="240" w:lineRule="auto"/>
        <w:rPr>
          <w:rFonts w:cs="Arial"/>
          <w:b/>
          <w:bCs/>
          <w:iCs/>
          <w:color w:val="006600"/>
          <w:sz w:val="20"/>
          <w:szCs w:val="20"/>
          <w:lang w:val="es-ES"/>
        </w:rPr>
      </w:pPr>
    </w:p>
    <w:tbl>
      <w:tblPr>
        <w:tblpPr w:leftFromText="180" w:rightFromText="180" w:topFromText="180" w:bottomFromText="180" w:vertAnchor="text" w:horzAnchor="margin" w:tblpY="55"/>
        <w:tblW w:w="8051" w:type="dxa"/>
        <w:tblBorders>
          <w:top w:val="single" w:sz="4" w:space="0" w:color="C3BD96"/>
          <w:left w:val="single" w:sz="4" w:space="0" w:color="C3BD96"/>
          <w:bottom w:val="single" w:sz="4" w:space="0" w:color="C3BD96"/>
          <w:right w:val="single" w:sz="4" w:space="0" w:color="C3BD96"/>
          <w:insideH w:val="single" w:sz="4" w:space="0" w:color="C3BD96"/>
          <w:insideV w:val="single" w:sz="4" w:space="0" w:color="C3BD96"/>
        </w:tblBorders>
        <w:tblLayout w:type="fixed"/>
        <w:tblLook w:val="0600" w:firstRow="0" w:lastRow="0" w:firstColumn="0" w:lastColumn="0" w:noHBand="1" w:noVBand="1"/>
      </w:tblPr>
      <w:tblGrid>
        <w:gridCol w:w="1150"/>
        <w:gridCol w:w="1151"/>
        <w:gridCol w:w="1150"/>
        <w:gridCol w:w="1150"/>
        <w:gridCol w:w="1150"/>
        <w:gridCol w:w="1150"/>
        <w:gridCol w:w="1150"/>
      </w:tblGrid>
      <w:tr w:rsidR="004735E5" w14:paraId="3C734A1F" w14:textId="77777777" w:rsidTr="004735E5">
        <w:trPr>
          <w:trHeight w:val="502"/>
        </w:trPr>
        <w:tc>
          <w:tcPr>
            <w:tcW w:w="1150" w:type="dxa"/>
            <w:tcBorders>
              <w:top w:val="single" w:sz="4" w:space="0" w:color="A69F88"/>
              <w:left w:val="single" w:sz="4" w:space="0" w:color="A69F88"/>
              <w:bottom w:val="single" w:sz="4" w:space="0" w:color="A69F88"/>
              <w:right w:val="single" w:sz="4" w:space="0" w:color="A69F88"/>
            </w:tcBorders>
            <w:shd w:val="clear" w:color="auto" w:fill="008000"/>
            <w:tcMar>
              <w:left w:w="80" w:type="dxa"/>
              <w:right w:w="80" w:type="dxa"/>
            </w:tcMar>
            <w:vAlign w:val="center"/>
          </w:tcPr>
          <w:p w14:paraId="22C3B4A6" w14:textId="77777777" w:rsidR="004735E5" w:rsidRPr="00324026" w:rsidRDefault="004735E5" w:rsidP="004735E5">
            <w:pPr>
              <w:jc w:val="center"/>
              <w:rPr>
                <w:rFonts w:ascii="Calibri" w:eastAsia="Calibri" w:hAnsi="Calibri" w:cs="Calibri"/>
                <w:b/>
                <w:color w:val="FFFFFF" w:themeColor="background1"/>
                <w:sz w:val="20"/>
                <w:szCs w:val="20"/>
              </w:rPr>
            </w:pPr>
          </w:p>
        </w:tc>
        <w:tc>
          <w:tcPr>
            <w:tcW w:w="1151" w:type="dxa"/>
            <w:tcBorders>
              <w:top w:val="single" w:sz="4" w:space="0" w:color="A69F88"/>
              <w:left w:val="single" w:sz="4" w:space="0" w:color="A69F88"/>
              <w:bottom w:val="single" w:sz="4" w:space="0" w:color="A69F88"/>
              <w:right w:val="single" w:sz="4" w:space="0" w:color="A69F88"/>
            </w:tcBorders>
            <w:shd w:val="clear" w:color="auto" w:fill="008000"/>
            <w:tcMar>
              <w:left w:w="80" w:type="dxa"/>
              <w:right w:w="80" w:type="dxa"/>
            </w:tcMar>
            <w:vAlign w:val="center"/>
          </w:tcPr>
          <w:p w14:paraId="48F619F3" w14:textId="77777777" w:rsidR="004735E5" w:rsidRPr="00324026" w:rsidRDefault="004735E5" w:rsidP="004735E5">
            <w:pPr>
              <w:spacing w:after="0" w:line="240" w:lineRule="auto"/>
              <w:jc w:val="center"/>
              <w:rPr>
                <w:rFonts w:ascii="Calibri" w:eastAsia="Calibri" w:hAnsi="Calibri" w:cs="Calibri"/>
                <w:b/>
                <w:color w:val="FFFFFF" w:themeColor="background1"/>
                <w:sz w:val="20"/>
                <w:szCs w:val="20"/>
              </w:rPr>
            </w:pPr>
            <w:r w:rsidRPr="00324026">
              <w:rPr>
                <w:rFonts w:ascii="Calibri" w:eastAsia="Calibri" w:hAnsi="Calibri" w:cs="Calibri"/>
                <w:b/>
                <w:color w:val="FFFFFF" w:themeColor="background1"/>
                <w:sz w:val="20"/>
                <w:szCs w:val="20"/>
              </w:rPr>
              <w:t>Categoría</w:t>
            </w:r>
          </w:p>
        </w:tc>
        <w:tc>
          <w:tcPr>
            <w:tcW w:w="1150" w:type="dxa"/>
            <w:tcBorders>
              <w:top w:val="single" w:sz="4" w:space="0" w:color="A69F88"/>
              <w:left w:val="single" w:sz="4" w:space="0" w:color="A69F88"/>
              <w:bottom w:val="single" w:sz="3" w:space="0" w:color="A69F88"/>
              <w:right w:val="single" w:sz="4" w:space="0" w:color="A69F88"/>
            </w:tcBorders>
            <w:shd w:val="clear" w:color="auto" w:fill="008000"/>
            <w:tcMar>
              <w:left w:w="80" w:type="dxa"/>
              <w:right w:w="80" w:type="dxa"/>
            </w:tcMar>
            <w:vAlign w:val="center"/>
          </w:tcPr>
          <w:p w14:paraId="244E4A5C" w14:textId="77777777" w:rsidR="004735E5" w:rsidRPr="00324026" w:rsidRDefault="004735E5" w:rsidP="004735E5">
            <w:pPr>
              <w:spacing w:after="0" w:line="240" w:lineRule="auto"/>
              <w:jc w:val="center"/>
              <w:rPr>
                <w:rFonts w:ascii="Calibri" w:eastAsia="Calibri" w:hAnsi="Calibri" w:cs="Calibri"/>
                <w:b/>
                <w:color w:val="FFFFFF" w:themeColor="background1"/>
                <w:sz w:val="20"/>
                <w:szCs w:val="20"/>
              </w:rPr>
            </w:pPr>
            <w:r w:rsidRPr="00324026">
              <w:rPr>
                <w:rFonts w:ascii="Calibri" w:eastAsia="Calibri" w:hAnsi="Calibri" w:cs="Calibri"/>
                <w:b/>
                <w:color w:val="FFFFFF" w:themeColor="background1"/>
                <w:sz w:val="20"/>
                <w:szCs w:val="20"/>
              </w:rPr>
              <w:t xml:space="preserve">Min 1 </w:t>
            </w:r>
          </w:p>
          <w:p w14:paraId="6A875F0C" w14:textId="77777777" w:rsidR="004735E5" w:rsidRPr="00324026" w:rsidRDefault="004735E5" w:rsidP="004735E5">
            <w:pPr>
              <w:spacing w:after="0" w:line="240" w:lineRule="auto"/>
              <w:jc w:val="center"/>
              <w:rPr>
                <w:rFonts w:ascii="Calibri" w:eastAsia="Calibri" w:hAnsi="Calibri" w:cs="Calibri"/>
                <w:b/>
                <w:color w:val="FFFFFF" w:themeColor="background1"/>
                <w:sz w:val="20"/>
                <w:szCs w:val="20"/>
              </w:rPr>
            </w:pPr>
            <w:r w:rsidRPr="00324026">
              <w:rPr>
                <w:rFonts w:ascii="Calibri" w:eastAsia="Calibri" w:hAnsi="Calibri" w:cs="Calibri"/>
                <w:b/>
                <w:color w:val="FFFFFF" w:themeColor="background1"/>
                <w:sz w:val="20"/>
                <w:szCs w:val="20"/>
              </w:rPr>
              <w:t>Simple</w:t>
            </w:r>
          </w:p>
        </w:tc>
        <w:tc>
          <w:tcPr>
            <w:tcW w:w="1150" w:type="dxa"/>
            <w:tcBorders>
              <w:top w:val="single" w:sz="4" w:space="0" w:color="A69F88"/>
              <w:left w:val="single" w:sz="4" w:space="0" w:color="A69F88"/>
              <w:bottom w:val="single" w:sz="3" w:space="0" w:color="A69F88"/>
              <w:right w:val="single" w:sz="4" w:space="0" w:color="A69F88"/>
            </w:tcBorders>
            <w:shd w:val="clear" w:color="auto" w:fill="008000"/>
            <w:tcMar>
              <w:left w:w="80" w:type="dxa"/>
              <w:right w:w="80" w:type="dxa"/>
            </w:tcMar>
            <w:vAlign w:val="center"/>
          </w:tcPr>
          <w:p w14:paraId="66562EF7" w14:textId="77777777" w:rsidR="004735E5" w:rsidRPr="00324026" w:rsidRDefault="004735E5" w:rsidP="004735E5">
            <w:pPr>
              <w:spacing w:after="0" w:line="240" w:lineRule="auto"/>
              <w:jc w:val="center"/>
              <w:rPr>
                <w:rFonts w:ascii="Calibri" w:eastAsia="Calibri" w:hAnsi="Calibri" w:cs="Calibri"/>
                <w:b/>
                <w:color w:val="FFFFFF" w:themeColor="background1"/>
                <w:sz w:val="20"/>
                <w:szCs w:val="20"/>
              </w:rPr>
            </w:pPr>
            <w:r w:rsidRPr="00324026">
              <w:rPr>
                <w:rFonts w:ascii="Calibri" w:eastAsia="Calibri" w:hAnsi="Calibri" w:cs="Calibri"/>
                <w:b/>
                <w:color w:val="FFFFFF" w:themeColor="background1"/>
                <w:sz w:val="20"/>
                <w:szCs w:val="20"/>
              </w:rPr>
              <w:t>Min 2</w:t>
            </w:r>
          </w:p>
          <w:p w14:paraId="1354B13F" w14:textId="77777777" w:rsidR="004735E5" w:rsidRPr="00324026" w:rsidRDefault="004735E5" w:rsidP="004735E5">
            <w:pPr>
              <w:spacing w:after="0" w:line="240" w:lineRule="auto"/>
              <w:jc w:val="center"/>
              <w:rPr>
                <w:rFonts w:ascii="Calibri" w:eastAsia="Calibri" w:hAnsi="Calibri" w:cs="Calibri"/>
                <w:b/>
                <w:color w:val="FFFFFF" w:themeColor="background1"/>
                <w:sz w:val="20"/>
                <w:szCs w:val="20"/>
              </w:rPr>
            </w:pPr>
            <w:r w:rsidRPr="00324026">
              <w:rPr>
                <w:rFonts w:ascii="Calibri" w:eastAsia="Calibri" w:hAnsi="Calibri" w:cs="Calibri"/>
                <w:b/>
                <w:color w:val="FFFFFF" w:themeColor="background1"/>
                <w:sz w:val="20"/>
                <w:szCs w:val="20"/>
              </w:rPr>
              <w:t>Doble</w:t>
            </w:r>
          </w:p>
        </w:tc>
        <w:tc>
          <w:tcPr>
            <w:tcW w:w="1150" w:type="dxa"/>
            <w:tcBorders>
              <w:top w:val="single" w:sz="4" w:space="0" w:color="A69F88"/>
              <w:left w:val="single" w:sz="4" w:space="0" w:color="A69F88"/>
              <w:bottom w:val="single" w:sz="3" w:space="0" w:color="A69F88"/>
              <w:right w:val="single" w:sz="4" w:space="0" w:color="A69F88"/>
            </w:tcBorders>
            <w:shd w:val="clear" w:color="auto" w:fill="008000"/>
            <w:tcMar>
              <w:left w:w="80" w:type="dxa"/>
              <w:right w:w="80" w:type="dxa"/>
            </w:tcMar>
            <w:vAlign w:val="center"/>
          </w:tcPr>
          <w:p w14:paraId="33206680" w14:textId="77777777" w:rsidR="004735E5" w:rsidRPr="00324026" w:rsidRDefault="004735E5" w:rsidP="004735E5">
            <w:pPr>
              <w:spacing w:after="0" w:line="240" w:lineRule="auto"/>
              <w:jc w:val="center"/>
              <w:rPr>
                <w:rFonts w:ascii="Calibri" w:eastAsia="Calibri" w:hAnsi="Calibri" w:cs="Calibri"/>
                <w:b/>
                <w:color w:val="FFFFFF" w:themeColor="background1"/>
                <w:sz w:val="20"/>
                <w:szCs w:val="20"/>
              </w:rPr>
            </w:pPr>
            <w:r w:rsidRPr="00324026">
              <w:rPr>
                <w:rFonts w:ascii="Calibri" w:eastAsia="Calibri" w:hAnsi="Calibri" w:cs="Calibri"/>
                <w:b/>
                <w:color w:val="FFFFFF" w:themeColor="background1"/>
                <w:sz w:val="20"/>
                <w:szCs w:val="20"/>
              </w:rPr>
              <w:t>Min 3</w:t>
            </w:r>
          </w:p>
          <w:p w14:paraId="7D090135" w14:textId="77777777" w:rsidR="004735E5" w:rsidRPr="00324026" w:rsidRDefault="004735E5" w:rsidP="004735E5">
            <w:pPr>
              <w:spacing w:after="0" w:line="240" w:lineRule="auto"/>
              <w:jc w:val="center"/>
              <w:rPr>
                <w:rFonts w:ascii="Calibri" w:eastAsia="Calibri" w:hAnsi="Calibri" w:cs="Calibri"/>
                <w:b/>
                <w:color w:val="FFFFFF" w:themeColor="background1"/>
                <w:sz w:val="20"/>
                <w:szCs w:val="20"/>
              </w:rPr>
            </w:pPr>
            <w:r w:rsidRPr="00324026">
              <w:rPr>
                <w:rFonts w:ascii="Calibri" w:eastAsia="Calibri" w:hAnsi="Calibri" w:cs="Calibri"/>
                <w:b/>
                <w:color w:val="FFFFFF" w:themeColor="background1"/>
                <w:sz w:val="20"/>
                <w:szCs w:val="20"/>
              </w:rPr>
              <w:t>Triple</w:t>
            </w:r>
          </w:p>
        </w:tc>
        <w:tc>
          <w:tcPr>
            <w:tcW w:w="1150" w:type="dxa"/>
            <w:tcBorders>
              <w:top w:val="single" w:sz="4" w:space="0" w:color="A69F88"/>
              <w:left w:val="single" w:sz="4" w:space="0" w:color="A69F88"/>
              <w:bottom w:val="single" w:sz="3" w:space="0" w:color="A69F88"/>
              <w:right w:val="single" w:sz="4" w:space="0" w:color="A69F88"/>
            </w:tcBorders>
            <w:shd w:val="clear" w:color="auto" w:fill="008000"/>
            <w:tcMar>
              <w:left w:w="80" w:type="dxa"/>
              <w:right w:w="80" w:type="dxa"/>
            </w:tcMar>
            <w:vAlign w:val="center"/>
          </w:tcPr>
          <w:p w14:paraId="5D803DBF" w14:textId="77777777" w:rsidR="004735E5" w:rsidRPr="00324026" w:rsidRDefault="004735E5" w:rsidP="004735E5">
            <w:pPr>
              <w:spacing w:after="0" w:line="240" w:lineRule="auto"/>
              <w:jc w:val="center"/>
              <w:rPr>
                <w:rFonts w:ascii="Calibri" w:eastAsia="Calibri" w:hAnsi="Calibri" w:cs="Calibri"/>
                <w:b/>
                <w:color w:val="FFFFFF" w:themeColor="background1"/>
                <w:sz w:val="20"/>
                <w:szCs w:val="20"/>
              </w:rPr>
            </w:pPr>
            <w:r w:rsidRPr="00324026">
              <w:rPr>
                <w:rFonts w:ascii="Calibri" w:eastAsia="Calibri" w:hAnsi="Calibri" w:cs="Calibri"/>
                <w:b/>
                <w:color w:val="FFFFFF" w:themeColor="background1"/>
                <w:sz w:val="20"/>
                <w:szCs w:val="20"/>
              </w:rPr>
              <w:t>Niño con cama</w:t>
            </w:r>
          </w:p>
        </w:tc>
        <w:tc>
          <w:tcPr>
            <w:tcW w:w="1150" w:type="dxa"/>
            <w:tcBorders>
              <w:top w:val="single" w:sz="4" w:space="0" w:color="A69F88"/>
              <w:left w:val="single" w:sz="4" w:space="0" w:color="A69F88"/>
              <w:bottom w:val="single" w:sz="3" w:space="0" w:color="A69F88"/>
              <w:right w:val="single" w:sz="4" w:space="0" w:color="A69F88"/>
            </w:tcBorders>
            <w:shd w:val="clear" w:color="auto" w:fill="008000"/>
            <w:tcMar>
              <w:left w:w="80" w:type="dxa"/>
              <w:right w:w="80" w:type="dxa"/>
            </w:tcMar>
            <w:vAlign w:val="center"/>
          </w:tcPr>
          <w:p w14:paraId="1BCDAD05" w14:textId="77777777" w:rsidR="004735E5" w:rsidRPr="00324026" w:rsidRDefault="004735E5" w:rsidP="004735E5">
            <w:pPr>
              <w:spacing w:after="0" w:line="240" w:lineRule="auto"/>
              <w:jc w:val="center"/>
              <w:rPr>
                <w:rFonts w:ascii="Calibri" w:eastAsia="Calibri" w:hAnsi="Calibri" w:cs="Calibri"/>
                <w:b/>
                <w:color w:val="FFFFFF" w:themeColor="background1"/>
                <w:sz w:val="20"/>
                <w:szCs w:val="20"/>
              </w:rPr>
            </w:pPr>
            <w:r w:rsidRPr="00324026">
              <w:rPr>
                <w:rFonts w:ascii="Calibri" w:eastAsia="Calibri" w:hAnsi="Calibri" w:cs="Calibri"/>
                <w:b/>
                <w:color w:val="FFFFFF" w:themeColor="background1"/>
                <w:sz w:val="20"/>
                <w:szCs w:val="20"/>
              </w:rPr>
              <w:t>Niño sin cama</w:t>
            </w:r>
          </w:p>
        </w:tc>
      </w:tr>
      <w:tr w:rsidR="004735E5" w14:paraId="4A49F382" w14:textId="77777777" w:rsidTr="004735E5">
        <w:trPr>
          <w:trHeight w:val="378"/>
        </w:trPr>
        <w:tc>
          <w:tcPr>
            <w:tcW w:w="1150" w:type="dxa"/>
            <w:vMerge w:val="restart"/>
            <w:tcBorders>
              <w:top w:val="single" w:sz="4" w:space="0" w:color="A69F88"/>
              <w:left w:val="single" w:sz="4" w:space="0" w:color="A69F88"/>
              <w:bottom w:val="single" w:sz="4" w:space="0" w:color="A69F88"/>
              <w:right w:val="single" w:sz="4" w:space="0" w:color="A69F88"/>
            </w:tcBorders>
            <w:tcMar>
              <w:left w:w="80" w:type="dxa"/>
              <w:right w:w="80" w:type="dxa"/>
            </w:tcMar>
            <w:vAlign w:val="center"/>
          </w:tcPr>
          <w:p w14:paraId="2DEF4EAB" w14:textId="77777777" w:rsidR="004735E5" w:rsidRPr="00324026" w:rsidRDefault="004735E5" w:rsidP="004735E5">
            <w:pPr>
              <w:jc w:val="center"/>
              <w:rPr>
                <w:rFonts w:ascii="Calibri" w:eastAsia="Calibri" w:hAnsi="Calibri" w:cs="Calibri"/>
                <w:color w:val="666666"/>
                <w:sz w:val="20"/>
                <w:szCs w:val="20"/>
              </w:rPr>
            </w:pPr>
            <w:r w:rsidRPr="00324026">
              <w:rPr>
                <w:rFonts w:ascii="Calibri" w:eastAsia="Calibri" w:hAnsi="Calibri" w:cs="Calibri"/>
                <w:color w:val="666666"/>
                <w:sz w:val="20"/>
                <w:szCs w:val="20"/>
              </w:rPr>
              <w:t xml:space="preserve"> </w:t>
            </w:r>
          </w:p>
          <w:p w14:paraId="50A9D3EE" w14:textId="77777777" w:rsidR="004735E5" w:rsidRPr="00324026" w:rsidRDefault="004735E5" w:rsidP="004735E5">
            <w:pPr>
              <w:jc w:val="center"/>
              <w:rPr>
                <w:rFonts w:ascii="Calibri" w:eastAsia="Calibri" w:hAnsi="Calibri" w:cs="Calibri"/>
                <w:color w:val="666666"/>
                <w:sz w:val="20"/>
                <w:szCs w:val="20"/>
              </w:rPr>
            </w:pPr>
            <w:r w:rsidRPr="00324026">
              <w:rPr>
                <w:rFonts w:ascii="Calibri" w:eastAsia="Calibri" w:hAnsi="Calibri" w:cs="Calibri"/>
                <w:color w:val="666666"/>
                <w:sz w:val="20"/>
                <w:szCs w:val="20"/>
              </w:rPr>
              <w:t>Servicios en compartido</w:t>
            </w:r>
          </w:p>
        </w:tc>
        <w:tc>
          <w:tcPr>
            <w:tcW w:w="1151" w:type="dxa"/>
            <w:tcBorders>
              <w:top w:val="single" w:sz="4" w:space="0" w:color="A69F88"/>
              <w:left w:val="single" w:sz="4" w:space="0" w:color="A69F88"/>
              <w:bottom w:val="single" w:sz="4" w:space="0" w:color="A69F88"/>
              <w:right w:val="single" w:sz="3" w:space="0" w:color="A69F88"/>
            </w:tcBorders>
            <w:tcMar>
              <w:left w:w="80" w:type="dxa"/>
              <w:right w:w="80" w:type="dxa"/>
            </w:tcMar>
            <w:vAlign w:val="center"/>
          </w:tcPr>
          <w:p w14:paraId="1E343B30" w14:textId="4C2326F5" w:rsidR="004735E5" w:rsidRPr="00324026" w:rsidRDefault="004735E5" w:rsidP="004735E5">
            <w:pPr>
              <w:spacing w:line="240" w:lineRule="auto"/>
              <w:jc w:val="center"/>
              <w:rPr>
                <w:rFonts w:ascii="Calibri" w:eastAsia="Calibri" w:hAnsi="Calibri" w:cs="Calibri"/>
                <w:color w:val="666666"/>
                <w:sz w:val="20"/>
                <w:szCs w:val="20"/>
              </w:rPr>
            </w:pPr>
            <w:r w:rsidRPr="00324026">
              <w:rPr>
                <w:rFonts w:ascii="Calibri" w:eastAsia="Calibri" w:hAnsi="Calibri" w:cs="Calibri"/>
                <w:color w:val="666666"/>
                <w:sz w:val="20"/>
                <w:szCs w:val="20"/>
              </w:rPr>
              <w:t>Turista</w:t>
            </w:r>
          </w:p>
        </w:tc>
        <w:tc>
          <w:tcPr>
            <w:tcW w:w="1150" w:type="dxa"/>
            <w:tcBorders>
              <w:top w:val="single" w:sz="8" w:space="0" w:color="A69F88"/>
              <w:left w:val="single" w:sz="8" w:space="0" w:color="A69F88"/>
              <w:bottom w:val="single" w:sz="8" w:space="0" w:color="A69F88"/>
              <w:right w:val="single" w:sz="8" w:space="0" w:color="A69F88"/>
            </w:tcBorders>
            <w:tcMar>
              <w:top w:w="40" w:type="dxa"/>
              <w:left w:w="40" w:type="dxa"/>
              <w:bottom w:w="40" w:type="dxa"/>
              <w:right w:w="40" w:type="dxa"/>
            </w:tcMar>
            <w:vAlign w:val="center"/>
          </w:tcPr>
          <w:p w14:paraId="54CF5F3A" w14:textId="65BA41A5" w:rsidR="004735E5" w:rsidRPr="00324026" w:rsidRDefault="004735E5" w:rsidP="004735E5">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2810</w:t>
            </w:r>
          </w:p>
        </w:tc>
        <w:tc>
          <w:tcPr>
            <w:tcW w:w="1150" w:type="dxa"/>
            <w:tcBorders>
              <w:top w:val="single" w:sz="8" w:space="0" w:color="A69F88"/>
              <w:left w:val="single" w:sz="8" w:space="0" w:color="CCCCCC"/>
              <w:bottom w:val="single" w:sz="8" w:space="0" w:color="A69F88"/>
              <w:right w:val="single" w:sz="8" w:space="0" w:color="A69F88"/>
            </w:tcBorders>
            <w:tcMar>
              <w:top w:w="40" w:type="dxa"/>
              <w:left w:w="40" w:type="dxa"/>
              <w:bottom w:w="40" w:type="dxa"/>
              <w:right w:w="40" w:type="dxa"/>
            </w:tcMar>
            <w:vAlign w:val="center"/>
          </w:tcPr>
          <w:p w14:paraId="32851627" w14:textId="405A318E" w:rsidR="004735E5" w:rsidRPr="00324026" w:rsidRDefault="004735E5" w:rsidP="004735E5">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2149</w:t>
            </w:r>
          </w:p>
        </w:tc>
        <w:tc>
          <w:tcPr>
            <w:tcW w:w="1150" w:type="dxa"/>
            <w:tcBorders>
              <w:top w:val="single" w:sz="8" w:space="0" w:color="A69F88"/>
              <w:left w:val="single" w:sz="8" w:space="0" w:color="CCCCCC"/>
              <w:bottom w:val="single" w:sz="8" w:space="0" w:color="A69F88"/>
              <w:right w:val="single" w:sz="8" w:space="0" w:color="A69F88"/>
            </w:tcBorders>
            <w:tcMar>
              <w:top w:w="40" w:type="dxa"/>
              <w:left w:w="40" w:type="dxa"/>
              <w:bottom w:w="40" w:type="dxa"/>
              <w:right w:w="40" w:type="dxa"/>
            </w:tcMar>
            <w:vAlign w:val="center"/>
          </w:tcPr>
          <w:p w14:paraId="36AFA717" w14:textId="506F2D2D" w:rsidR="004735E5" w:rsidRPr="00324026" w:rsidRDefault="004735E5" w:rsidP="004735E5">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2081</w:t>
            </w:r>
          </w:p>
        </w:tc>
        <w:tc>
          <w:tcPr>
            <w:tcW w:w="1150" w:type="dxa"/>
            <w:tcBorders>
              <w:top w:val="single" w:sz="8" w:space="0" w:color="A69F88"/>
              <w:left w:val="single" w:sz="8" w:space="0" w:color="CCCCCC"/>
              <w:bottom w:val="single" w:sz="8" w:space="0" w:color="A69F88"/>
              <w:right w:val="single" w:sz="8" w:space="0" w:color="A69F88"/>
            </w:tcBorders>
            <w:tcMar>
              <w:top w:w="40" w:type="dxa"/>
              <w:left w:w="40" w:type="dxa"/>
              <w:bottom w:w="40" w:type="dxa"/>
              <w:right w:w="40" w:type="dxa"/>
            </w:tcMar>
            <w:vAlign w:val="center"/>
          </w:tcPr>
          <w:p w14:paraId="0BA9FDCB" w14:textId="5B44395D" w:rsidR="004735E5" w:rsidRPr="00324026" w:rsidRDefault="004735E5" w:rsidP="004735E5">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1612</w:t>
            </w:r>
          </w:p>
        </w:tc>
        <w:tc>
          <w:tcPr>
            <w:tcW w:w="1150" w:type="dxa"/>
            <w:tcBorders>
              <w:top w:val="single" w:sz="8" w:space="0" w:color="A69F88"/>
              <w:left w:val="single" w:sz="8" w:space="0" w:color="CCCCCC"/>
              <w:bottom w:val="single" w:sz="8" w:space="0" w:color="A69F88"/>
              <w:right w:val="single" w:sz="8" w:space="0" w:color="A69F88"/>
            </w:tcBorders>
            <w:tcMar>
              <w:top w:w="40" w:type="dxa"/>
              <w:left w:w="40" w:type="dxa"/>
              <w:bottom w:w="40" w:type="dxa"/>
              <w:right w:w="40" w:type="dxa"/>
            </w:tcMar>
            <w:vAlign w:val="center"/>
          </w:tcPr>
          <w:p w14:paraId="1379FF75" w14:textId="116F23CA" w:rsidR="004735E5" w:rsidRPr="00324026" w:rsidRDefault="004735E5" w:rsidP="004735E5">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753</w:t>
            </w:r>
          </w:p>
        </w:tc>
      </w:tr>
      <w:tr w:rsidR="004735E5" w14:paraId="62233F67" w14:textId="77777777" w:rsidTr="004735E5">
        <w:trPr>
          <w:trHeight w:val="113"/>
        </w:trPr>
        <w:tc>
          <w:tcPr>
            <w:tcW w:w="1150" w:type="dxa"/>
            <w:vMerge/>
            <w:tcBorders>
              <w:top w:val="single" w:sz="4" w:space="0" w:color="A69F88"/>
              <w:left w:val="single" w:sz="4" w:space="0" w:color="A69F88"/>
              <w:bottom w:val="single" w:sz="4" w:space="0" w:color="A69F88"/>
              <w:right w:val="single" w:sz="4" w:space="0" w:color="A69F88"/>
            </w:tcBorders>
            <w:tcMar>
              <w:left w:w="80" w:type="dxa"/>
              <w:right w:w="80" w:type="dxa"/>
            </w:tcMar>
            <w:vAlign w:val="center"/>
          </w:tcPr>
          <w:p w14:paraId="120FB16C" w14:textId="77777777" w:rsidR="004735E5" w:rsidRPr="00324026" w:rsidRDefault="004735E5" w:rsidP="004735E5">
            <w:pPr>
              <w:widowControl w:val="0"/>
              <w:rPr>
                <w:rFonts w:ascii="Calibri" w:eastAsia="Calibri" w:hAnsi="Calibri" w:cs="Calibri"/>
                <w:color w:val="808080"/>
                <w:sz w:val="20"/>
                <w:szCs w:val="20"/>
              </w:rPr>
            </w:pPr>
          </w:p>
        </w:tc>
        <w:tc>
          <w:tcPr>
            <w:tcW w:w="1151" w:type="dxa"/>
            <w:tcBorders>
              <w:top w:val="single" w:sz="4" w:space="0" w:color="A69F88"/>
              <w:left w:val="single" w:sz="4" w:space="0" w:color="A69F88"/>
              <w:bottom w:val="single" w:sz="4" w:space="0" w:color="A69F88"/>
              <w:right w:val="single" w:sz="3" w:space="0" w:color="A69F88"/>
            </w:tcBorders>
            <w:tcMar>
              <w:left w:w="80" w:type="dxa"/>
              <w:right w:w="80" w:type="dxa"/>
            </w:tcMar>
            <w:vAlign w:val="center"/>
          </w:tcPr>
          <w:p w14:paraId="7F1644FC" w14:textId="77777777" w:rsidR="004735E5" w:rsidRPr="00324026" w:rsidRDefault="004735E5" w:rsidP="004735E5">
            <w:pPr>
              <w:spacing w:line="240" w:lineRule="auto"/>
              <w:jc w:val="center"/>
              <w:rPr>
                <w:rFonts w:ascii="Calibri" w:eastAsia="Calibri" w:hAnsi="Calibri" w:cs="Calibri"/>
                <w:color w:val="666666"/>
                <w:sz w:val="20"/>
                <w:szCs w:val="20"/>
              </w:rPr>
            </w:pPr>
            <w:r w:rsidRPr="00324026">
              <w:rPr>
                <w:rFonts w:ascii="Calibri" w:eastAsia="Calibri" w:hAnsi="Calibri" w:cs="Calibri"/>
                <w:color w:val="666666"/>
                <w:sz w:val="20"/>
                <w:szCs w:val="20"/>
              </w:rPr>
              <w:t>Turista Superior</w:t>
            </w:r>
          </w:p>
        </w:tc>
        <w:tc>
          <w:tcPr>
            <w:tcW w:w="1150" w:type="dxa"/>
            <w:tcBorders>
              <w:top w:val="single" w:sz="8" w:space="0" w:color="CCCCCC"/>
              <w:left w:val="single" w:sz="8" w:space="0" w:color="A69F88"/>
              <w:bottom w:val="single" w:sz="8" w:space="0" w:color="A69F88"/>
              <w:right w:val="single" w:sz="8" w:space="0" w:color="A69F88"/>
            </w:tcBorders>
            <w:tcMar>
              <w:top w:w="40" w:type="dxa"/>
              <w:left w:w="40" w:type="dxa"/>
              <w:bottom w:w="40" w:type="dxa"/>
              <w:right w:w="40" w:type="dxa"/>
            </w:tcMar>
            <w:vAlign w:val="center"/>
          </w:tcPr>
          <w:p w14:paraId="14618610" w14:textId="4DD33D53" w:rsidR="004735E5" w:rsidRPr="00324026" w:rsidRDefault="004735E5" w:rsidP="004735E5">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3011</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7C60D9DE" w14:textId="0F10CA72" w:rsidR="004735E5" w:rsidRPr="00324026" w:rsidRDefault="004735E5" w:rsidP="004735E5">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2249</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2A93137C" w14:textId="47F609DB" w:rsidR="004735E5" w:rsidRPr="00324026" w:rsidRDefault="004735E5" w:rsidP="004735E5">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2182</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675F3D02" w14:textId="00CBF50B" w:rsidR="004735E5" w:rsidRPr="00324026" w:rsidRDefault="004735E5" w:rsidP="004735E5">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1687</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4BB46213" w14:textId="43BBAA67" w:rsidR="004735E5" w:rsidRPr="00324026" w:rsidRDefault="004735E5" w:rsidP="004735E5">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787</w:t>
            </w:r>
          </w:p>
        </w:tc>
      </w:tr>
      <w:tr w:rsidR="004735E5" w14:paraId="76DAD2CE" w14:textId="77777777" w:rsidTr="004735E5">
        <w:trPr>
          <w:trHeight w:val="113"/>
        </w:trPr>
        <w:tc>
          <w:tcPr>
            <w:tcW w:w="1150" w:type="dxa"/>
            <w:vMerge/>
            <w:tcBorders>
              <w:top w:val="single" w:sz="4" w:space="0" w:color="A69F88"/>
              <w:left w:val="single" w:sz="4" w:space="0" w:color="A69F88"/>
              <w:bottom w:val="single" w:sz="4" w:space="0" w:color="A69F88"/>
              <w:right w:val="single" w:sz="4" w:space="0" w:color="A69F88"/>
            </w:tcBorders>
            <w:tcMar>
              <w:left w:w="80" w:type="dxa"/>
              <w:right w:w="80" w:type="dxa"/>
            </w:tcMar>
            <w:vAlign w:val="center"/>
          </w:tcPr>
          <w:p w14:paraId="7D443DB6" w14:textId="77777777" w:rsidR="004735E5" w:rsidRPr="00324026" w:rsidRDefault="004735E5" w:rsidP="004735E5">
            <w:pPr>
              <w:widowControl w:val="0"/>
              <w:rPr>
                <w:rFonts w:ascii="Calibri" w:eastAsia="Calibri" w:hAnsi="Calibri" w:cs="Calibri"/>
                <w:color w:val="808080"/>
                <w:sz w:val="20"/>
                <w:szCs w:val="20"/>
              </w:rPr>
            </w:pPr>
          </w:p>
        </w:tc>
        <w:tc>
          <w:tcPr>
            <w:tcW w:w="1151" w:type="dxa"/>
            <w:tcBorders>
              <w:top w:val="single" w:sz="4" w:space="0" w:color="A69F88"/>
              <w:left w:val="single" w:sz="4" w:space="0" w:color="A69F88"/>
              <w:bottom w:val="single" w:sz="4" w:space="0" w:color="A69F88"/>
              <w:right w:val="single" w:sz="3" w:space="0" w:color="A69F88"/>
            </w:tcBorders>
            <w:tcMar>
              <w:left w:w="80" w:type="dxa"/>
              <w:right w:w="80" w:type="dxa"/>
            </w:tcMar>
            <w:vAlign w:val="center"/>
          </w:tcPr>
          <w:p w14:paraId="3E007384" w14:textId="77777777" w:rsidR="004735E5" w:rsidRPr="00324026" w:rsidRDefault="004735E5" w:rsidP="004735E5">
            <w:pPr>
              <w:spacing w:line="240" w:lineRule="auto"/>
              <w:jc w:val="center"/>
              <w:rPr>
                <w:rFonts w:ascii="Calibri" w:eastAsia="Calibri" w:hAnsi="Calibri" w:cs="Calibri"/>
                <w:color w:val="666666"/>
                <w:sz w:val="20"/>
                <w:szCs w:val="20"/>
              </w:rPr>
            </w:pPr>
            <w:r w:rsidRPr="00324026">
              <w:rPr>
                <w:rFonts w:ascii="Calibri" w:eastAsia="Calibri" w:hAnsi="Calibri" w:cs="Calibri"/>
                <w:color w:val="666666"/>
                <w:sz w:val="20"/>
                <w:szCs w:val="20"/>
              </w:rPr>
              <w:t>Primera</w:t>
            </w:r>
          </w:p>
        </w:tc>
        <w:tc>
          <w:tcPr>
            <w:tcW w:w="1150" w:type="dxa"/>
            <w:tcBorders>
              <w:top w:val="single" w:sz="8" w:space="0" w:color="CCCCCC"/>
              <w:left w:val="single" w:sz="8" w:space="0" w:color="A69F88"/>
              <w:bottom w:val="single" w:sz="8" w:space="0" w:color="A69F88"/>
              <w:right w:val="single" w:sz="8" w:space="0" w:color="A69F88"/>
            </w:tcBorders>
            <w:tcMar>
              <w:top w:w="40" w:type="dxa"/>
              <w:left w:w="40" w:type="dxa"/>
              <w:bottom w:w="40" w:type="dxa"/>
              <w:right w:w="40" w:type="dxa"/>
            </w:tcMar>
            <w:vAlign w:val="center"/>
          </w:tcPr>
          <w:p w14:paraId="325C674B" w14:textId="750551DC" w:rsidR="004735E5" w:rsidRPr="00324026" w:rsidRDefault="004735E5" w:rsidP="004735E5">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3446</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1DF38802" w14:textId="69CF883C" w:rsidR="004735E5" w:rsidRPr="00324026" w:rsidRDefault="004735E5" w:rsidP="004735E5">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2450</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22B56D73" w14:textId="743849F7" w:rsidR="004735E5" w:rsidRPr="00324026" w:rsidRDefault="004735E5" w:rsidP="004735E5">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2428</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25349B83" w14:textId="079C4EEA" w:rsidR="004735E5" w:rsidRPr="00324026" w:rsidRDefault="004735E5" w:rsidP="004735E5">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1839</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6E3EB60C" w14:textId="3FEE47F2" w:rsidR="004735E5" w:rsidRPr="00324026" w:rsidRDefault="004735E5" w:rsidP="004735E5">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858</w:t>
            </w:r>
          </w:p>
        </w:tc>
      </w:tr>
      <w:tr w:rsidR="004735E5" w14:paraId="45DD553A" w14:textId="77777777" w:rsidTr="004735E5">
        <w:trPr>
          <w:trHeight w:val="113"/>
        </w:trPr>
        <w:tc>
          <w:tcPr>
            <w:tcW w:w="1150" w:type="dxa"/>
            <w:vMerge/>
            <w:tcBorders>
              <w:top w:val="single" w:sz="4" w:space="0" w:color="A69F88"/>
              <w:left w:val="single" w:sz="4" w:space="0" w:color="A69F88"/>
              <w:bottom w:val="single" w:sz="4" w:space="0" w:color="A69F88"/>
              <w:right w:val="single" w:sz="4" w:space="0" w:color="A69F88"/>
            </w:tcBorders>
            <w:tcMar>
              <w:left w:w="80" w:type="dxa"/>
              <w:right w:w="80" w:type="dxa"/>
            </w:tcMar>
            <w:vAlign w:val="center"/>
          </w:tcPr>
          <w:p w14:paraId="43D63121" w14:textId="77777777" w:rsidR="004735E5" w:rsidRPr="00324026" w:rsidRDefault="004735E5" w:rsidP="004735E5">
            <w:pPr>
              <w:widowControl w:val="0"/>
              <w:rPr>
                <w:rFonts w:ascii="Calibri" w:eastAsia="Calibri" w:hAnsi="Calibri" w:cs="Calibri"/>
                <w:color w:val="808080"/>
                <w:sz w:val="20"/>
                <w:szCs w:val="20"/>
              </w:rPr>
            </w:pPr>
          </w:p>
        </w:tc>
        <w:tc>
          <w:tcPr>
            <w:tcW w:w="1151" w:type="dxa"/>
            <w:tcBorders>
              <w:top w:val="single" w:sz="4" w:space="0" w:color="A69F88"/>
              <w:left w:val="single" w:sz="4" w:space="0" w:color="A69F88"/>
              <w:bottom w:val="single" w:sz="4" w:space="0" w:color="A69F88"/>
              <w:right w:val="single" w:sz="3" w:space="0" w:color="A69F88"/>
            </w:tcBorders>
            <w:tcMar>
              <w:left w:w="80" w:type="dxa"/>
              <w:right w:w="80" w:type="dxa"/>
            </w:tcMar>
            <w:vAlign w:val="center"/>
          </w:tcPr>
          <w:p w14:paraId="0B27A86A" w14:textId="77777777" w:rsidR="004735E5" w:rsidRPr="00324026" w:rsidRDefault="004735E5" w:rsidP="004735E5">
            <w:pPr>
              <w:spacing w:line="240" w:lineRule="auto"/>
              <w:jc w:val="center"/>
              <w:rPr>
                <w:rFonts w:ascii="Calibri" w:eastAsia="Calibri" w:hAnsi="Calibri" w:cs="Calibri"/>
                <w:color w:val="666666"/>
                <w:sz w:val="20"/>
                <w:szCs w:val="20"/>
              </w:rPr>
            </w:pPr>
            <w:r w:rsidRPr="00324026">
              <w:rPr>
                <w:rFonts w:ascii="Calibri" w:eastAsia="Calibri" w:hAnsi="Calibri" w:cs="Calibri"/>
                <w:color w:val="666666"/>
                <w:sz w:val="20"/>
                <w:szCs w:val="20"/>
              </w:rPr>
              <w:t>Primera Superior</w:t>
            </w:r>
          </w:p>
        </w:tc>
        <w:tc>
          <w:tcPr>
            <w:tcW w:w="1150" w:type="dxa"/>
            <w:tcBorders>
              <w:top w:val="single" w:sz="8" w:space="0" w:color="CCCCCC"/>
              <w:left w:val="single" w:sz="8" w:space="0" w:color="A69F88"/>
              <w:bottom w:val="single" w:sz="8" w:space="0" w:color="A69F88"/>
              <w:right w:val="single" w:sz="8" w:space="0" w:color="A69F88"/>
            </w:tcBorders>
            <w:tcMar>
              <w:top w:w="40" w:type="dxa"/>
              <w:left w:w="40" w:type="dxa"/>
              <w:bottom w:w="40" w:type="dxa"/>
              <w:right w:w="40" w:type="dxa"/>
            </w:tcMar>
            <w:vAlign w:val="center"/>
          </w:tcPr>
          <w:p w14:paraId="0B74B3CB" w14:textId="23D0FD16" w:rsidR="004735E5" w:rsidRPr="00324026" w:rsidRDefault="004735E5" w:rsidP="004735E5">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3828</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17221896" w14:textId="279E7C8C" w:rsidR="004735E5" w:rsidRPr="00324026" w:rsidRDefault="004735E5" w:rsidP="004735E5">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2694</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121601EB" w14:textId="694439C8" w:rsidR="004735E5" w:rsidRPr="00324026" w:rsidRDefault="004735E5" w:rsidP="004735E5">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2741</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71545C86" w14:textId="689389A2" w:rsidR="004735E5" w:rsidRPr="00324026" w:rsidRDefault="004735E5" w:rsidP="004735E5">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2020</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4C6E7DCF" w14:textId="688CFA48" w:rsidR="004735E5" w:rsidRPr="00324026" w:rsidRDefault="004735E5" w:rsidP="004735E5">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943</w:t>
            </w:r>
          </w:p>
        </w:tc>
      </w:tr>
      <w:tr w:rsidR="004735E5" w14:paraId="14557F22" w14:textId="77777777" w:rsidTr="004735E5">
        <w:trPr>
          <w:trHeight w:val="113"/>
        </w:trPr>
        <w:tc>
          <w:tcPr>
            <w:tcW w:w="1150" w:type="dxa"/>
            <w:vMerge/>
            <w:tcBorders>
              <w:top w:val="single" w:sz="4" w:space="0" w:color="A69F88"/>
              <w:left w:val="single" w:sz="4" w:space="0" w:color="A69F88"/>
              <w:bottom w:val="single" w:sz="4" w:space="0" w:color="A69F88"/>
              <w:right w:val="single" w:sz="4" w:space="0" w:color="A69F88"/>
            </w:tcBorders>
            <w:tcMar>
              <w:left w:w="80" w:type="dxa"/>
              <w:right w:w="80" w:type="dxa"/>
            </w:tcMar>
            <w:vAlign w:val="center"/>
          </w:tcPr>
          <w:p w14:paraId="571B628B" w14:textId="77777777" w:rsidR="004735E5" w:rsidRPr="00324026" w:rsidRDefault="004735E5" w:rsidP="004735E5">
            <w:pPr>
              <w:widowControl w:val="0"/>
              <w:rPr>
                <w:rFonts w:ascii="Calibri" w:eastAsia="Calibri" w:hAnsi="Calibri" w:cs="Calibri"/>
                <w:color w:val="808080"/>
                <w:sz w:val="20"/>
                <w:szCs w:val="20"/>
              </w:rPr>
            </w:pPr>
          </w:p>
        </w:tc>
        <w:tc>
          <w:tcPr>
            <w:tcW w:w="1151" w:type="dxa"/>
            <w:tcBorders>
              <w:top w:val="single" w:sz="4" w:space="0" w:color="A69F88"/>
              <w:left w:val="single" w:sz="4" w:space="0" w:color="A69F88"/>
              <w:bottom w:val="single" w:sz="4" w:space="0" w:color="A69F88"/>
              <w:right w:val="single" w:sz="3" w:space="0" w:color="A69F88"/>
            </w:tcBorders>
            <w:tcMar>
              <w:left w:w="80" w:type="dxa"/>
              <w:right w:w="80" w:type="dxa"/>
            </w:tcMar>
            <w:vAlign w:val="center"/>
          </w:tcPr>
          <w:p w14:paraId="50A04B7B" w14:textId="77777777" w:rsidR="004735E5" w:rsidRPr="00324026" w:rsidRDefault="004735E5" w:rsidP="004735E5">
            <w:pPr>
              <w:spacing w:line="240" w:lineRule="auto"/>
              <w:jc w:val="center"/>
              <w:rPr>
                <w:rFonts w:ascii="Calibri" w:eastAsia="Calibri" w:hAnsi="Calibri" w:cs="Calibri"/>
                <w:color w:val="666666"/>
                <w:sz w:val="20"/>
                <w:szCs w:val="20"/>
              </w:rPr>
            </w:pPr>
            <w:r w:rsidRPr="00324026">
              <w:rPr>
                <w:rFonts w:ascii="Calibri" w:eastAsia="Calibri" w:hAnsi="Calibri" w:cs="Calibri"/>
                <w:color w:val="666666"/>
                <w:sz w:val="20"/>
                <w:szCs w:val="20"/>
              </w:rPr>
              <w:t>Lujo</w:t>
            </w:r>
          </w:p>
        </w:tc>
        <w:tc>
          <w:tcPr>
            <w:tcW w:w="1150" w:type="dxa"/>
            <w:tcBorders>
              <w:top w:val="single" w:sz="8" w:space="0" w:color="CCCCCC"/>
              <w:left w:val="single" w:sz="8" w:space="0" w:color="A69F88"/>
              <w:bottom w:val="single" w:sz="8" w:space="0" w:color="A69F88"/>
              <w:right w:val="single" w:sz="8" w:space="0" w:color="A69F88"/>
            </w:tcBorders>
            <w:tcMar>
              <w:top w:w="40" w:type="dxa"/>
              <w:left w:w="40" w:type="dxa"/>
              <w:bottom w:w="40" w:type="dxa"/>
              <w:right w:w="40" w:type="dxa"/>
            </w:tcMar>
            <w:vAlign w:val="center"/>
          </w:tcPr>
          <w:p w14:paraId="307C977C" w14:textId="3497E74C" w:rsidR="004735E5" w:rsidRPr="00324026" w:rsidRDefault="004735E5" w:rsidP="004735E5">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4929</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36CC35CE" w14:textId="2FC6E518" w:rsidR="004735E5" w:rsidRPr="00324026" w:rsidRDefault="004735E5" w:rsidP="004735E5">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3210</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5338FDCC" w14:textId="7D07C61E" w:rsidR="004735E5" w:rsidRPr="00324026" w:rsidRDefault="004735E5" w:rsidP="004735E5">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3321</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4C6D4C68" w14:textId="384FD3CE" w:rsidR="004735E5" w:rsidRPr="00324026" w:rsidRDefault="004735E5" w:rsidP="004735E5">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2407</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18190EB2" w14:textId="4326AD7F" w:rsidR="004735E5" w:rsidRPr="00324026" w:rsidRDefault="00A106D6" w:rsidP="004735E5">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1124</w:t>
            </w:r>
          </w:p>
        </w:tc>
      </w:tr>
    </w:tbl>
    <w:p w14:paraId="7B68EA88" w14:textId="77777777" w:rsidR="0047347D" w:rsidRDefault="0047347D" w:rsidP="0047347D">
      <w:pPr>
        <w:spacing w:after="0" w:line="240" w:lineRule="auto"/>
        <w:rPr>
          <w:rFonts w:cs="Arial"/>
          <w:b/>
          <w:bCs/>
          <w:iCs/>
          <w:color w:val="006600"/>
          <w:sz w:val="20"/>
          <w:szCs w:val="20"/>
          <w:lang w:val="es-ES"/>
        </w:rPr>
      </w:pPr>
    </w:p>
    <w:p w14:paraId="27CDB443" w14:textId="77777777" w:rsidR="0064113C" w:rsidRDefault="0064113C" w:rsidP="006E40EA">
      <w:pPr>
        <w:spacing w:after="0" w:line="240" w:lineRule="auto"/>
        <w:jc w:val="both"/>
        <w:rPr>
          <w:sz w:val="20"/>
          <w:szCs w:val="20"/>
          <w:lang w:val="es-ES"/>
        </w:rPr>
      </w:pPr>
    </w:p>
    <w:p w14:paraId="6D871842" w14:textId="77777777" w:rsidR="004735E5" w:rsidRDefault="004735E5" w:rsidP="006E40EA">
      <w:pPr>
        <w:spacing w:after="0" w:line="240" w:lineRule="auto"/>
        <w:jc w:val="both"/>
        <w:rPr>
          <w:sz w:val="20"/>
          <w:szCs w:val="20"/>
          <w:lang w:val="es-ES"/>
        </w:rPr>
      </w:pPr>
    </w:p>
    <w:p w14:paraId="78DBC6ED" w14:textId="77777777" w:rsidR="004735E5" w:rsidRDefault="004735E5" w:rsidP="006E40EA">
      <w:pPr>
        <w:spacing w:after="0" w:line="240" w:lineRule="auto"/>
        <w:jc w:val="both"/>
        <w:rPr>
          <w:sz w:val="20"/>
          <w:szCs w:val="20"/>
          <w:lang w:val="es-ES"/>
        </w:rPr>
      </w:pPr>
    </w:p>
    <w:p w14:paraId="0BF92929" w14:textId="77777777" w:rsidR="004735E5" w:rsidRDefault="004735E5" w:rsidP="006E40EA">
      <w:pPr>
        <w:spacing w:after="0" w:line="240" w:lineRule="auto"/>
        <w:jc w:val="both"/>
        <w:rPr>
          <w:sz w:val="20"/>
          <w:szCs w:val="20"/>
          <w:lang w:val="es-ES"/>
        </w:rPr>
      </w:pPr>
    </w:p>
    <w:p w14:paraId="2BA23170" w14:textId="77777777" w:rsidR="004735E5" w:rsidRDefault="004735E5" w:rsidP="006E40EA">
      <w:pPr>
        <w:spacing w:after="0" w:line="240" w:lineRule="auto"/>
        <w:jc w:val="both"/>
        <w:rPr>
          <w:sz w:val="20"/>
          <w:szCs w:val="20"/>
          <w:lang w:val="es-ES"/>
        </w:rPr>
      </w:pPr>
    </w:p>
    <w:p w14:paraId="694B6D2A" w14:textId="77777777" w:rsidR="004735E5" w:rsidRDefault="004735E5" w:rsidP="006E40EA">
      <w:pPr>
        <w:spacing w:after="0" w:line="240" w:lineRule="auto"/>
        <w:jc w:val="both"/>
        <w:rPr>
          <w:sz w:val="20"/>
          <w:szCs w:val="20"/>
          <w:lang w:val="es-ES"/>
        </w:rPr>
      </w:pPr>
    </w:p>
    <w:p w14:paraId="78204C25" w14:textId="77777777" w:rsidR="004735E5" w:rsidRDefault="004735E5" w:rsidP="006E40EA">
      <w:pPr>
        <w:spacing w:after="0" w:line="240" w:lineRule="auto"/>
        <w:jc w:val="both"/>
        <w:rPr>
          <w:sz w:val="20"/>
          <w:szCs w:val="20"/>
          <w:lang w:val="es-ES"/>
        </w:rPr>
      </w:pPr>
    </w:p>
    <w:p w14:paraId="10042ACB" w14:textId="77777777" w:rsidR="004735E5" w:rsidRDefault="004735E5" w:rsidP="006E40EA">
      <w:pPr>
        <w:spacing w:after="0" w:line="240" w:lineRule="auto"/>
        <w:jc w:val="both"/>
        <w:rPr>
          <w:sz w:val="20"/>
          <w:szCs w:val="20"/>
          <w:lang w:val="es-ES"/>
        </w:rPr>
      </w:pPr>
    </w:p>
    <w:p w14:paraId="5E47265E" w14:textId="77777777" w:rsidR="004735E5" w:rsidRDefault="004735E5" w:rsidP="006E40EA">
      <w:pPr>
        <w:spacing w:after="0" w:line="240" w:lineRule="auto"/>
        <w:jc w:val="both"/>
        <w:rPr>
          <w:sz w:val="20"/>
          <w:szCs w:val="20"/>
          <w:lang w:val="es-ES"/>
        </w:rPr>
      </w:pPr>
    </w:p>
    <w:p w14:paraId="5B82B785" w14:textId="77777777" w:rsidR="004735E5" w:rsidRDefault="004735E5" w:rsidP="006E40EA">
      <w:pPr>
        <w:spacing w:after="0" w:line="240" w:lineRule="auto"/>
        <w:jc w:val="both"/>
        <w:rPr>
          <w:sz w:val="20"/>
          <w:szCs w:val="20"/>
          <w:lang w:val="es-ES"/>
        </w:rPr>
      </w:pPr>
    </w:p>
    <w:p w14:paraId="38343E06" w14:textId="77777777" w:rsidR="004735E5" w:rsidRDefault="004735E5" w:rsidP="006E40EA">
      <w:pPr>
        <w:spacing w:after="0" w:line="240" w:lineRule="auto"/>
        <w:jc w:val="both"/>
        <w:rPr>
          <w:sz w:val="20"/>
          <w:szCs w:val="20"/>
          <w:lang w:val="es-ES"/>
        </w:rPr>
      </w:pPr>
    </w:p>
    <w:p w14:paraId="6AAB09C7" w14:textId="77777777" w:rsidR="004735E5" w:rsidRDefault="004735E5" w:rsidP="006E40EA">
      <w:pPr>
        <w:spacing w:after="0" w:line="240" w:lineRule="auto"/>
        <w:jc w:val="both"/>
        <w:rPr>
          <w:sz w:val="20"/>
          <w:szCs w:val="20"/>
          <w:lang w:val="es-ES"/>
        </w:rPr>
      </w:pPr>
    </w:p>
    <w:p w14:paraId="0CB30F66" w14:textId="77777777" w:rsidR="004735E5" w:rsidRDefault="004735E5" w:rsidP="006E40EA">
      <w:pPr>
        <w:spacing w:after="0" w:line="240" w:lineRule="auto"/>
        <w:jc w:val="both"/>
        <w:rPr>
          <w:sz w:val="20"/>
          <w:szCs w:val="20"/>
          <w:lang w:val="es-ES"/>
        </w:rPr>
      </w:pPr>
    </w:p>
    <w:p w14:paraId="755AFD39" w14:textId="77777777" w:rsidR="004735E5" w:rsidRDefault="004735E5" w:rsidP="006E40EA">
      <w:pPr>
        <w:spacing w:after="0" w:line="240" w:lineRule="auto"/>
        <w:jc w:val="both"/>
        <w:rPr>
          <w:sz w:val="20"/>
          <w:szCs w:val="20"/>
          <w:lang w:val="es-ES"/>
        </w:rPr>
      </w:pPr>
    </w:p>
    <w:p w14:paraId="39F7951D" w14:textId="77777777" w:rsidR="004735E5" w:rsidRDefault="004735E5" w:rsidP="006E40EA">
      <w:pPr>
        <w:spacing w:after="0" w:line="240" w:lineRule="auto"/>
        <w:jc w:val="both"/>
        <w:rPr>
          <w:sz w:val="20"/>
          <w:szCs w:val="20"/>
          <w:lang w:val="es-ES"/>
        </w:rPr>
      </w:pPr>
    </w:p>
    <w:p w14:paraId="71E12170" w14:textId="77777777" w:rsidR="004735E5" w:rsidRDefault="004735E5" w:rsidP="006E40EA">
      <w:pPr>
        <w:spacing w:after="0" w:line="240" w:lineRule="auto"/>
        <w:jc w:val="both"/>
        <w:rPr>
          <w:sz w:val="20"/>
          <w:szCs w:val="20"/>
          <w:lang w:val="es-ES"/>
        </w:rPr>
      </w:pPr>
    </w:p>
    <w:p w14:paraId="3EC32B00" w14:textId="77777777" w:rsidR="0064113C" w:rsidRPr="00550000" w:rsidRDefault="0064113C" w:rsidP="006E40EA">
      <w:pPr>
        <w:spacing w:after="0" w:line="240" w:lineRule="auto"/>
        <w:jc w:val="both"/>
        <w:rPr>
          <w:vanish/>
          <w:sz w:val="20"/>
          <w:szCs w:val="20"/>
          <w:lang w:val="es-ES"/>
        </w:rPr>
      </w:pPr>
    </w:p>
    <w:p w14:paraId="53D49C48"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790BB85C" w14:textId="028B6D6C" w:rsidR="00A85CB8" w:rsidRPr="002A59FF" w:rsidRDefault="006E40EA" w:rsidP="00A85CB8">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w:t>
      </w:r>
      <w:r w:rsidR="00A85CB8" w:rsidRPr="002A59FF">
        <w:rPr>
          <w:rFonts w:eastAsia="Calibri" w:cs="Times New Roman"/>
          <w:noProof/>
          <w:sz w:val="20"/>
          <w:szCs w:val="20"/>
          <w:lang w:eastAsia="es-MX"/>
        </w:rPr>
        <w:t xml:space="preserve">ESTO ES UNA </w:t>
      </w:r>
      <w:r w:rsidR="00A85CB8">
        <w:rPr>
          <w:rFonts w:eastAsia="Calibri" w:cs="Times New Roman"/>
          <w:noProof/>
          <w:sz w:val="20"/>
          <w:szCs w:val="20"/>
          <w:lang w:eastAsia="es-MX"/>
        </w:rPr>
        <w:t>COTIZACIÓ</w:t>
      </w:r>
      <w:r w:rsidR="00A85CB8" w:rsidRPr="002A59FF">
        <w:rPr>
          <w:rFonts w:eastAsia="Calibri" w:cs="Times New Roman"/>
          <w:noProof/>
          <w:sz w:val="20"/>
          <w:szCs w:val="20"/>
          <w:lang w:eastAsia="es-MX"/>
        </w:rPr>
        <w:t>N Y LOS PRECIOS PUEDEN SUFRIR CAMBIOS HASTA E</w:t>
      </w:r>
      <w:r w:rsidR="00A85CB8">
        <w:rPr>
          <w:rFonts w:eastAsia="Calibri" w:cs="Times New Roman"/>
          <w:noProof/>
          <w:sz w:val="20"/>
          <w:szCs w:val="20"/>
          <w:lang w:eastAsia="es-MX"/>
        </w:rPr>
        <w:t>L MOMENTO DE HACER LA RESERVACIÓ</w:t>
      </w:r>
      <w:r w:rsidR="00A85CB8" w:rsidRPr="002A59FF">
        <w:rPr>
          <w:rFonts w:eastAsia="Calibri" w:cs="Times New Roman"/>
          <w:noProof/>
          <w:sz w:val="20"/>
          <w:szCs w:val="20"/>
          <w:lang w:eastAsia="es-MX"/>
        </w:rPr>
        <w:t>N</w:t>
      </w:r>
    </w:p>
    <w:p w14:paraId="51AC9B2E" w14:textId="59F7A1BB" w:rsidR="00A85CB8" w:rsidRPr="002A59FF" w:rsidRDefault="00A85CB8" w:rsidP="00A85CB8">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Pr="002A59FF">
        <w:rPr>
          <w:rFonts w:eastAsia="Calibri" w:cs="Times New Roman"/>
          <w:noProof/>
          <w:sz w:val="20"/>
          <w:szCs w:val="20"/>
          <w:lang w:eastAsia="es-MX"/>
        </w:rPr>
        <w:t>N</w:t>
      </w:r>
    </w:p>
    <w:p w14:paraId="65CA13FE" w14:textId="6BFA63C6" w:rsidR="00A85CB8" w:rsidRPr="002A59FF" w:rsidRDefault="00A85CB8" w:rsidP="00A85CB8">
      <w:pPr>
        <w:spacing w:after="0" w:line="240" w:lineRule="auto"/>
        <w:rPr>
          <w:rFonts w:eastAsia="Calibri" w:cs="Times New Roman"/>
          <w:noProof/>
          <w:sz w:val="20"/>
          <w:szCs w:val="20"/>
          <w:lang w:eastAsia="es-MX"/>
        </w:rPr>
      </w:pPr>
      <w:r>
        <w:rPr>
          <w:rFonts w:eastAsia="Calibri" w:cs="Times New Roman"/>
          <w:noProof/>
          <w:sz w:val="20"/>
          <w:szCs w:val="20"/>
          <w:lang w:eastAsia="es-MX"/>
        </w:rPr>
        <w:t>* PARA EMISIÓ</w:t>
      </w:r>
      <w:r w:rsidRPr="002A59FF">
        <w:rPr>
          <w:rFonts w:eastAsia="Calibri" w:cs="Times New Roman"/>
          <w:noProof/>
          <w:sz w:val="20"/>
          <w:szCs w:val="20"/>
          <w:lang w:eastAsia="es-MX"/>
        </w:rPr>
        <w:t>N DE VUELOS SE REQUIERE COPIA DE PASAPORTE Y PAGO TOTAL DE LOS MISMOS</w:t>
      </w:r>
    </w:p>
    <w:p w14:paraId="146DE0C7" w14:textId="1EFE18C4" w:rsidR="00A85CB8" w:rsidRPr="002A59FF" w:rsidRDefault="00A85CB8" w:rsidP="00A85CB8">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Pr="002A59FF">
        <w:rPr>
          <w:rFonts w:eastAsia="Calibri" w:cs="Times New Roman"/>
          <w:noProof/>
          <w:sz w:val="20"/>
          <w:szCs w:val="20"/>
          <w:lang w:eastAsia="es-MX"/>
        </w:rPr>
        <w:t>SITO DE $300.00 USD POR PASAJERO</w:t>
      </w:r>
    </w:p>
    <w:p w14:paraId="5654DC2D" w14:textId="77777777" w:rsidR="00A85CB8" w:rsidRDefault="00A85CB8" w:rsidP="00A85CB8">
      <w:pPr>
        <w:spacing w:after="0" w:line="240" w:lineRule="auto"/>
        <w:rPr>
          <w:rFonts w:eastAsia="SimSun"/>
          <w:b/>
          <w:color w:val="006600"/>
        </w:rPr>
      </w:pPr>
    </w:p>
    <w:p w14:paraId="3D328390" w14:textId="298F49B7" w:rsidR="006E40EA" w:rsidRPr="002A59FF" w:rsidRDefault="006E40EA" w:rsidP="00A85CB8">
      <w:pPr>
        <w:spacing w:after="0" w:line="240" w:lineRule="auto"/>
        <w:rPr>
          <w:rFonts w:eastAsia="SimSun"/>
          <w:b/>
          <w:i/>
          <w:color w:val="006600"/>
        </w:rPr>
      </w:pPr>
      <w:r w:rsidRPr="002A59FF">
        <w:rPr>
          <w:rFonts w:eastAsia="SimSun"/>
          <w:b/>
          <w:color w:val="006600"/>
        </w:rPr>
        <w:t>FORMAS DE PAGO:</w:t>
      </w:r>
    </w:p>
    <w:p w14:paraId="55EE1110" w14:textId="77777777" w:rsidR="006E40EA" w:rsidRPr="002A59FF" w:rsidRDefault="006E40EA" w:rsidP="006E40EA">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17649D9B" w14:textId="25012CEF"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25756DC7" w:rsidR="006E40EA" w:rsidRPr="002A59FF" w:rsidRDefault="006E40EA" w:rsidP="00A233E8">
      <w:pPr>
        <w:spacing w:after="0" w:line="240" w:lineRule="auto"/>
        <w:ind w:left="372" w:firstLine="708"/>
        <w:jc w:val="both"/>
        <w:rPr>
          <w:sz w:val="20"/>
          <w:szCs w:val="20"/>
          <w:lang w:val="es-ES"/>
        </w:rPr>
      </w:pPr>
      <w:r w:rsidRPr="002A59FF">
        <w:rPr>
          <w:sz w:val="20"/>
          <w:szCs w:val="20"/>
          <w:lang w:val="es-ES"/>
        </w:rPr>
        <w:t>Cuenta</w:t>
      </w:r>
      <w:r w:rsidRPr="002A59FF">
        <w:rPr>
          <w:sz w:val="20"/>
          <w:szCs w:val="20"/>
          <w:lang w:val="es-ES"/>
        </w:rPr>
        <w:tab/>
        <w:t>4555411</w:t>
      </w:r>
    </w:p>
    <w:p w14:paraId="1584EC3D" w14:textId="32889C32" w:rsidR="006E40EA" w:rsidRPr="002A59FF" w:rsidRDefault="006E40EA" w:rsidP="00A233E8">
      <w:pPr>
        <w:spacing w:after="0" w:line="240" w:lineRule="auto"/>
        <w:ind w:left="372" w:firstLine="708"/>
        <w:jc w:val="both"/>
        <w:rPr>
          <w:sz w:val="20"/>
          <w:szCs w:val="20"/>
          <w:lang w:val="es-ES"/>
        </w:rPr>
      </w:pPr>
      <w:proofErr w:type="spellStart"/>
      <w:r w:rsidRPr="002A59FF">
        <w:rPr>
          <w:sz w:val="20"/>
          <w:szCs w:val="20"/>
          <w:lang w:val="es-ES"/>
        </w:rPr>
        <w:lastRenderedPageBreak/>
        <w:t>Clabe</w:t>
      </w:r>
      <w:proofErr w:type="spellEnd"/>
      <w:r w:rsidRPr="002A59FF">
        <w:rPr>
          <w:sz w:val="20"/>
          <w:szCs w:val="20"/>
          <w:lang w:val="es-ES"/>
        </w:rPr>
        <w:tab/>
        <w:t>002180700645554113</w:t>
      </w:r>
    </w:p>
    <w:p w14:paraId="2767919D"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Cheque o transferencia bancaria en la cuenta de Dólares</w:t>
      </w:r>
    </w:p>
    <w:p w14:paraId="4B4A0961"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7256A3CE" w14:textId="3DA650E3"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79F46C8F" w14:textId="5C7E850A" w:rsidR="00A233E8" w:rsidRDefault="006E40EA" w:rsidP="00A233E8">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30F5B070" w:rsidR="006E40EA" w:rsidRPr="002A59FF" w:rsidRDefault="006E40EA" w:rsidP="00A233E8">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002180026892747842</w:t>
      </w:r>
    </w:p>
    <w:p w14:paraId="3ED835C0" w14:textId="10467F25" w:rsidR="006A5375" w:rsidRPr="002E3BC1" w:rsidRDefault="006E40EA" w:rsidP="006E40EA">
      <w:pPr>
        <w:numPr>
          <w:ilvl w:val="0"/>
          <w:numId w:val="1"/>
        </w:numPr>
        <w:spacing w:after="0" w:line="240" w:lineRule="auto"/>
        <w:jc w:val="both"/>
        <w:rPr>
          <w:sz w:val="20"/>
          <w:szCs w:val="20"/>
          <w:lang w:val="es-ES"/>
        </w:rPr>
      </w:pPr>
      <w:r w:rsidRPr="002A59FF">
        <w:rPr>
          <w:sz w:val="20"/>
          <w:szCs w:val="20"/>
          <w:lang w:val="es-ES"/>
        </w:rPr>
        <w:t>Tarjetas crédito o débito bancarias (no American Express) + comisión bancaria</w:t>
      </w:r>
    </w:p>
    <w:sectPr w:rsidR="006A5375" w:rsidRPr="002E3BC1" w:rsidSect="005321E0">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B11B3" w14:textId="77777777" w:rsidR="00DD0BF4" w:rsidRDefault="00DD0BF4" w:rsidP="00DB4348">
      <w:pPr>
        <w:spacing w:after="0" w:line="240" w:lineRule="auto"/>
      </w:pPr>
      <w:r>
        <w:separator/>
      </w:r>
    </w:p>
  </w:endnote>
  <w:endnote w:type="continuationSeparator" w:id="0">
    <w:p w14:paraId="17F3BA87" w14:textId="77777777" w:rsidR="00DD0BF4" w:rsidRDefault="00DD0BF4"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0000000000000000000"/>
    <w:charset w:val="00"/>
    <w:family w:val="swiss"/>
    <w:notTrueType/>
    <w:pitch w:val="variable"/>
    <w:sig w:usb0="E1000AEF" w:usb1="5000A1FF" w:usb2="00000000" w:usb3="00000000" w:csb0="000001BF" w:csb1="00000000"/>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4D"/>
    <w:family w:val="auto"/>
    <w:notTrueType/>
    <w:pitch w:val="variable"/>
    <w:sig w:usb0="800000AF" w:usb1="40000048" w:usb2="00000000" w:usb3="00000000" w:csb0="00000111" w:csb1="00000000"/>
  </w:font>
  <w:font w:name="Gotham Medium">
    <w:panose1 w:val="00000000000000000000"/>
    <w:charset w:val="4D"/>
    <w:family w:val="auto"/>
    <w:notTrueType/>
    <w:pitch w:val="variable"/>
    <w:sig w:usb0="800000AF" w:usb1="40000048" w:usb2="00000000" w:usb3="00000000" w:csb0="00000111" w:csb1="00000000"/>
  </w:font>
  <w:font w:name="Titillium Web">
    <w:charset w:val="00"/>
    <w:family w:val="auto"/>
    <w:pitch w:val="variable"/>
    <w:sig w:usb0="00000007" w:usb1="00000001" w:usb2="00000000" w:usb3="00000000" w:csb0="00000093" w:csb1="00000000"/>
  </w:font>
  <w:font w:name="MuseoSans-100">
    <w:altName w:val="Calibri"/>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32875" w14:textId="77777777" w:rsidR="00DD0BF4" w:rsidRDefault="00DD0BF4" w:rsidP="00DB4348">
      <w:pPr>
        <w:spacing w:after="0" w:line="240" w:lineRule="auto"/>
      </w:pPr>
      <w:r>
        <w:separator/>
      </w:r>
    </w:p>
  </w:footnote>
  <w:footnote w:type="continuationSeparator" w:id="0">
    <w:p w14:paraId="24AB40BE" w14:textId="77777777" w:rsidR="00DD0BF4" w:rsidRDefault="00DD0BF4"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1820D0F"/>
    <w:multiLevelType w:val="hybridMultilevel"/>
    <w:tmpl w:val="A4E0D31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614773"/>
    <w:multiLevelType w:val="hybridMultilevel"/>
    <w:tmpl w:val="A6DA6A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F624A7"/>
    <w:multiLevelType w:val="hybridMultilevel"/>
    <w:tmpl w:val="1A660D42"/>
    <w:lvl w:ilvl="0" w:tplc="25069B92">
      <w:start w:val="3"/>
      <w:numFmt w:val="bullet"/>
      <w:lvlText w:val=""/>
      <w:lvlJc w:val="left"/>
      <w:pPr>
        <w:ind w:left="765" w:hanging="360"/>
      </w:pPr>
      <w:rPr>
        <w:rFonts w:ascii="Symbol" w:eastAsiaTheme="minorHAnsi" w:hAnsi="Symbol" w:cstheme="minorHAnsi"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5" w15:restartNumberingAfterBreak="0">
    <w:nsid w:val="21C71701"/>
    <w:multiLevelType w:val="multilevel"/>
    <w:tmpl w:val="4C4A2BC6"/>
    <w:lvl w:ilvl="0">
      <w:start w:val="140"/>
      <w:numFmt w:val="bullet"/>
      <w:lvlText w:val="▪"/>
      <w:lvlJc w:val="left"/>
      <w:pPr>
        <w:ind w:left="587"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22E558A9"/>
    <w:multiLevelType w:val="multilevel"/>
    <w:tmpl w:val="2A8231C4"/>
    <w:lvl w:ilvl="0">
      <w:start w:val="140"/>
      <w:numFmt w:val="bullet"/>
      <w:lvlText w:val="▪"/>
      <w:lvlJc w:val="left"/>
      <w:pPr>
        <w:ind w:left="587"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 w15:restartNumberingAfterBreak="0">
    <w:nsid w:val="25FF5C77"/>
    <w:multiLevelType w:val="hybridMultilevel"/>
    <w:tmpl w:val="FEBADD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6152F07"/>
    <w:multiLevelType w:val="hybridMultilevel"/>
    <w:tmpl w:val="D6FC0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FF875EB"/>
    <w:multiLevelType w:val="hybridMultilevel"/>
    <w:tmpl w:val="04DCEBC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4FA2BAB"/>
    <w:multiLevelType w:val="hybridMultilevel"/>
    <w:tmpl w:val="03ECC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454702F3"/>
    <w:multiLevelType w:val="hybridMultilevel"/>
    <w:tmpl w:val="93D0FD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6154708"/>
    <w:multiLevelType w:val="hybridMultilevel"/>
    <w:tmpl w:val="7B389136"/>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C687FDB"/>
    <w:multiLevelType w:val="hybridMultilevel"/>
    <w:tmpl w:val="AE6ABD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0307DCA"/>
    <w:multiLevelType w:val="hybridMultilevel"/>
    <w:tmpl w:val="127A4C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25136E1"/>
    <w:multiLevelType w:val="multilevel"/>
    <w:tmpl w:val="2514FC5C"/>
    <w:lvl w:ilvl="0">
      <w:start w:val="140"/>
      <w:numFmt w:val="bullet"/>
      <w:lvlText w:val="▪"/>
      <w:lvlJc w:val="left"/>
      <w:pPr>
        <w:ind w:left="587"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7" w15:restartNumberingAfterBreak="0">
    <w:nsid w:val="55573B3E"/>
    <w:multiLevelType w:val="hybridMultilevel"/>
    <w:tmpl w:val="0B32C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9677BC4"/>
    <w:multiLevelType w:val="multilevel"/>
    <w:tmpl w:val="A77E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C718BB"/>
    <w:multiLevelType w:val="multilevel"/>
    <w:tmpl w:val="FC54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361804"/>
    <w:multiLevelType w:val="multilevel"/>
    <w:tmpl w:val="016CC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602335"/>
    <w:multiLevelType w:val="hybridMultilevel"/>
    <w:tmpl w:val="BA2005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A9B08B0"/>
    <w:multiLevelType w:val="multilevel"/>
    <w:tmpl w:val="15AE3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33383C"/>
    <w:multiLevelType w:val="hybridMultilevel"/>
    <w:tmpl w:val="270EAF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92056425">
    <w:abstractNumId w:val="11"/>
  </w:num>
  <w:num w:numId="2" w16cid:durableId="1348942154">
    <w:abstractNumId w:val="7"/>
  </w:num>
  <w:num w:numId="3" w16cid:durableId="1439987790">
    <w:abstractNumId w:val="9"/>
  </w:num>
  <w:num w:numId="4" w16cid:durableId="1008367170">
    <w:abstractNumId w:val="3"/>
  </w:num>
  <w:num w:numId="5" w16cid:durableId="986738297">
    <w:abstractNumId w:val="12"/>
  </w:num>
  <w:num w:numId="6" w16cid:durableId="661542510">
    <w:abstractNumId w:val="10"/>
  </w:num>
  <w:num w:numId="7" w16cid:durableId="1802571612">
    <w:abstractNumId w:val="14"/>
  </w:num>
  <w:num w:numId="8" w16cid:durableId="876551052">
    <w:abstractNumId w:val="21"/>
  </w:num>
  <w:num w:numId="9" w16cid:durableId="584998386">
    <w:abstractNumId w:val="23"/>
  </w:num>
  <w:num w:numId="10" w16cid:durableId="1104691515">
    <w:abstractNumId w:val="20"/>
  </w:num>
  <w:num w:numId="11" w16cid:durableId="1128090213">
    <w:abstractNumId w:val="4"/>
  </w:num>
  <w:num w:numId="12" w16cid:durableId="108625750">
    <w:abstractNumId w:val="22"/>
  </w:num>
  <w:num w:numId="13" w16cid:durableId="1861818014">
    <w:abstractNumId w:val="18"/>
  </w:num>
  <w:num w:numId="14" w16cid:durableId="697270051">
    <w:abstractNumId w:val="19"/>
  </w:num>
  <w:num w:numId="15" w16cid:durableId="572082739">
    <w:abstractNumId w:val="15"/>
  </w:num>
  <w:num w:numId="16" w16cid:durableId="682627739">
    <w:abstractNumId w:val="2"/>
  </w:num>
  <w:num w:numId="17" w16cid:durableId="1197157566">
    <w:abstractNumId w:val="8"/>
  </w:num>
  <w:num w:numId="18" w16cid:durableId="1075130196">
    <w:abstractNumId w:val="17"/>
  </w:num>
  <w:num w:numId="19" w16cid:durableId="983433360">
    <w:abstractNumId w:val="13"/>
  </w:num>
  <w:num w:numId="20" w16cid:durableId="412092969">
    <w:abstractNumId w:val="5"/>
  </w:num>
  <w:num w:numId="21" w16cid:durableId="1221290670">
    <w:abstractNumId w:val="6"/>
    <w:lvlOverride w:ilvl="0"/>
    <w:lvlOverride w:ilvl="1"/>
    <w:lvlOverride w:ilvl="2"/>
    <w:lvlOverride w:ilvl="3"/>
    <w:lvlOverride w:ilvl="4"/>
    <w:lvlOverride w:ilvl="5"/>
    <w:lvlOverride w:ilvl="6"/>
    <w:lvlOverride w:ilvl="7"/>
    <w:lvlOverride w:ilvl="8"/>
  </w:num>
  <w:num w:numId="22" w16cid:durableId="783497032">
    <w:abstractNumId w:val="16"/>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PE"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DO" w:vendorID="64" w:dllVersion="6" w:nlCheck="1" w:checkStyle="1"/>
  <w:activeWritingStyle w:appName="MSWord" w:lang="es-CR" w:vendorID="64" w:dllVersion="6" w:nlCheck="1" w:checkStyle="1"/>
  <w:activeWritingStyle w:appName="MSWord" w:lang="es-PA" w:vendorID="64" w:dllVersion="6" w:nlCheck="1" w:checkStyle="1"/>
  <w:activeWritingStyle w:appName="MSWord" w:lang="es-AR" w:vendorID="64" w:dllVersion="6" w:nlCheck="1" w:checkStyle="1"/>
  <w:activeWritingStyle w:appName="MSWord" w:lang="en-GB" w:vendorID="64" w:dllVersion="6" w:nlCheck="1" w:checkStyle="1"/>
  <w:activeWritingStyle w:appName="MSWord" w:lang="es-CO" w:vendorID="64" w:dllVersion="6" w:nlCheck="1" w:checkStyle="1"/>
  <w:activeWritingStyle w:appName="MSWord" w:lang="es-PE" w:vendorID="64" w:dllVersion="4096"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E19"/>
    <w:rsid w:val="00004453"/>
    <w:rsid w:val="00012480"/>
    <w:rsid w:val="0001434F"/>
    <w:rsid w:val="00014C49"/>
    <w:rsid w:val="00017C53"/>
    <w:rsid w:val="00022223"/>
    <w:rsid w:val="00024435"/>
    <w:rsid w:val="00037E9B"/>
    <w:rsid w:val="00043223"/>
    <w:rsid w:val="00050D99"/>
    <w:rsid w:val="00050EFD"/>
    <w:rsid w:val="00054680"/>
    <w:rsid w:val="00054892"/>
    <w:rsid w:val="00055CEC"/>
    <w:rsid w:val="00067157"/>
    <w:rsid w:val="0007207D"/>
    <w:rsid w:val="00077CB5"/>
    <w:rsid w:val="00083E91"/>
    <w:rsid w:val="00090606"/>
    <w:rsid w:val="0009121E"/>
    <w:rsid w:val="00095A2C"/>
    <w:rsid w:val="000A0BC7"/>
    <w:rsid w:val="000A24B2"/>
    <w:rsid w:val="000C5221"/>
    <w:rsid w:val="000C5428"/>
    <w:rsid w:val="000C6E79"/>
    <w:rsid w:val="000D4A53"/>
    <w:rsid w:val="000D4E50"/>
    <w:rsid w:val="000E1262"/>
    <w:rsid w:val="000E1452"/>
    <w:rsid w:val="000E235D"/>
    <w:rsid w:val="000E789E"/>
    <w:rsid w:val="000F5DED"/>
    <w:rsid w:val="00105F7E"/>
    <w:rsid w:val="00110619"/>
    <w:rsid w:val="00112A9D"/>
    <w:rsid w:val="00114AC3"/>
    <w:rsid w:val="0011524F"/>
    <w:rsid w:val="00121725"/>
    <w:rsid w:val="00121E95"/>
    <w:rsid w:val="00132C28"/>
    <w:rsid w:val="00137E87"/>
    <w:rsid w:val="001421A3"/>
    <w:rsid w:val="00144C5B"/>
    <w:rsid w:val="00144D47"/>
    <w:rsid w:val="00146546"/>
    <w:rsid w:val="00146691"/>
    <w:rsid w:val="00150A33"/>
    <w:rsid w:val="00151FBF"/>
    <w:rsid w:val="00157F17"/>
    <w:rsid w:val="00163ACA"/>
    <w:rsid w:val="001671B2"/>
    <w:rsid w:val="001734ED"/>
    <w:rsid w:val="001743B3"/>
    <w:rsid w:val="001778C7"/>
    <w:rsid w:val="001839DF"/>
    <w:rsid w:val="00183EAF"/>
    <w:rsid w:val="00192CA9"/>
    <w:rsid w:val="00192D79"/>
    <w:rsid w:val="001A66F9"/>
    <w:rsid w:val="001B015A"/>
    <w:rsid w:val="001B073D"/>
    <w:rsid w:val="001B12DA"/>
    <w:rsid w:val="001C2887"/>
    <w:rsid w:val="001C5C73"/>
    <w:rsid w:val="001D34DC"/>
    <w:rsid w:val="001D4582"/>
    <w:rsid w:val="001D47EB"/>
    <w:rsid w:val="001D48DF"/>
    <w:rsid w:val="001D4B19"/>
    <w:rsid w:val="001E52D7"/>
    <w:rsid w:val="001F2523"/>
    <w:rsid w:val="001F5426"/>
    <w:rsid w:val="002062FA"/>
    <w:rsid w:val="00213DD9"/>
    <w:rsid w:val="00214CBE"/>
    <w:rsid w:val="002162BA"/>
    <w:rsid w:val="00224332"/>
    <w:rsid w:val="0022485E"/>
    <w:rsid w:val="002272BD"/>
    <w:rsid w:val="00227CFB"/>
    <w:rsid w:val="002325FC"/>
    <w:rsid w:val="00234577"/>
    <w:rsid w:val="00240CFE"/>
    <w:rsid w:val="002435E0"/>
    <w:rsid w:val="002451AE"/>
    <w:rsid w:val="002462E9"/>
    <w:rsid w:val="00246F9F"/>
    <w:rsid w:val="00252C3F"/>
    <w:rsid w:val="00270B32"/>
    <w:rsid w:val="00272AC3"/>
    <w:rsid w:val="00275C47"/>
    <w:rsid w:val="002866AF"/>
    <w:rsid w:val="00297B56"/>
    <w:rsid w:val="002A0649"/>
    <w:rsid w:val="002A42CF"/>
    <w:rsid w:val="002A59FF"/>
    <w:rsid w:val="002A72DA"/>
    <w:rsid w:val="002B06EA"/>
    <w:rsid w:val="002B1620"/>
    <w:rsid w:val="002B6817"/>
    <w:rsid w:val="002C17FF"/>
    <w:rsid w:val="002C4FB0"/>
    <w:rsid w:val="002C5EEB"/>
    <w:rsid w:val="002C6A29"/>
    <w:rsid w:val="002D3735"/>
    <w:rsid w:val="002D5F0A"/>
    <w:rsid w:val="002E0015"/>
    <w:rsid w:val="002E3BC1"/>
    <w:rsid w:val="002E72E7"/>
    <w:rsid w:val="002F18DC"/>
    <w:rsid w:val="00301486"/>
    <w:rsid w:val="0030731F"/>
    <w:rsid w:val="003114FD"/>
    <w:rsid w:val="00311D4B"/>
    <w:rsid w:val="00312FEC"/>
    <w:rsid w:val="003151EE"/>
    <w:rsid w:val="0031599F"/>
    <w:rsid w:val="00315C74"/>
    <w:rsid w:val="00315D2A"/>
    <w:rsid w:val="00315F74"/>
    <w:rsid w:val="00317890"/>
    <w:rsid w:val="00321683"/>
    <w:rsid w:val="00324026"/>
    <w:rsid w:val="00324206"/>
    <w:rsid w:val="003259C2"/>
    <w:rsid w:val="003310A7"/>
    <w:rsid w:val="0035670B"/>
    <w:rsid w:val="003609DC"/>
    <w:rsid w:val="00364EF9"/>
    <w:rsid w:val="00373A94"/>
    <w:rsid w:val="0037414F"/>
    <w:rsid w:val="00380473"/>
    <w:rsid w:val="003904C6"/>
    <w:rsid w:val="00391CFF"/>
    <w:rsid w:val="00395A37"/>
    <w:rsid w:val="00395D36"/>
    <w:rsid w:val="003A180B"/>
    <w:rsid w:val="003A644B"/>
    <w:rsid w:val="003A69E9"/>
    <w:rsid w:val="003B45C7"/>
    <w:rsid w:val="003B73EA"/>
    <w:rsid w:val="003B75B7"/>
    <w:rsid w:val="003C1DF5"/>
    <w:rsid w:val="003C4AF5"/>
    <w:rsid w:val="003E4CF0"/>
    <w:rsid w:val="003F229E"/>
    <w:rsid w:val="003F680D"/>
    <w:rsid w:val="00403DAF"/>
    <w:rsid w:val="00406417"/>
    <w:rsid w:val="004103BC"/>
    <w:rsid w:val="004145A7"/>
    <w:rsid w:val="00414BE5"/>
    <w:rsid w:val="0042008A"/>
    <w:rsid w:val="00422151"/>
    <w:rsid w:val="004231AE"/>
    <w:rsid w:val="004311F5"/>
    <w:rsid w:val="00440510"/>
    <w:rsid w:val="0044295C"/>
    <w:rsid w:val="00442E3F"/>
    <w:rsid w:val="0045178C"/>
    <w:rsid w:val="004530A2"/>
    <w:rsid w:val="00453814"/>
    <w:rsid w:val="004543D8"/>
    <w:rsid w:val="00461BA3"/>
    <w:rsid w:val="004708A5"/>
    <w:rsid w:val="004708F3"/>
    <w:rsid w:val="00472492"/>
    <w:rsid w:val="0047347D"/>
    <w:rsid w:val="004735E5"/>
    <w:rsid w:val="00473BBE"/>
    <w:rsid w:val="00487ACA"/>
    <w:rsid w:val="00492FE8"/>
    <w:rsid w:val="004949E8"/>
    <w:rsid w:val="004A10B1"/>
    <w:rsid w:val="004A3BF4"/>
    <w:rsid w:val="004A4187"/>
    <w:rsid w:val="004A6052"/>
    <w:rsid w:val="004A67C0"/>
    <w:rsid w:val="004B593A"/>
    <w:rsid w:val="004B757D"/>
    <w:rsid w:val="004C08F1"/>
    <w:rsid w:val="004D3DFA"/>
    <w:rsid w:val="004D498D"/>
    <w:rsid w:val="004D4EB0"/>
    <w:rsid w:val="004E500A"/>
    <w:rsid w:val="004E7D68"/>
    <w:rsid w:val="004F024E"/>
    <w:rsid w:val="004F2739"/>
    <w:rsid w:val="004F4256"/>
    <w:rsid w:val="004F4EA8"/>
    <w:rsid w:val="004F632C"/>
    <w:rsid w:val="00501513"/>
    <w:rsid w:val="00514CDD"/>
    <w:rsid w:val="00522D3F"/>
    <w:rsid w:val="00523A17"/>
    <w:rsid w:val="00526CC9"/>
    <w:rsid w:val="00531089"/>
    <w:rsid w:val="005321E0"/>
    <w:rsid w:val="00537FC4"/>
    <w:rsid w:val="005409F5"/>
    <w:rsid w:val="0054559D"/>
    <w:rsid w:val="00545770"/>
    <w:rsid w:val="00550000"/>
    <w:rsid w:val="005504C1"/>
    <w:rsid w:val="00554D0F"/>
    <w:rsid w:val="00557297"/>
    <w:rsid w:val="005614B3"/>
    <w:rsid w:val="00562E5C"/>
    <w:rsid w:val="00563E12"/>
    <w:rsid w:val="00567865"/>
    <w:rsid w:val="005738F4"/>
    <w:rsid w:val="005802F5"/>
    <w:rsid w:val="00587596"/>
    <w:rsid w:val="00587CA0"/>
    <w:rsid w:val="00596D52"/>
    <w:rsid w:val="005A005A"/>
    <w:rsid w:val="005A089F"/>
    <w:rsid w:val="005A187B"/>
    <w:rsid w:val="005B109B"/>
    <w:rsid w:val="005B5765"/>
    <w:rsid w:val="005C2EDF"/>
    <w:rsid w:val="005C54AE"/>
    <w:rsid w:val="005C7EA4"/>
    <w:rsid w:val="005D1CBC"/>
    <w:rsid w:val="005D31DD"/>
    <w:rsid w:val="005D5422"/>
    <w:rsid w:val="005D6AC9"/>
    <w:rsid w:val="005E0454"/>
    <w:rsid w:val="005E2DB5"/>
    <w:rsid w:val="005E5D36"/>
    <w:rsid w:val="005E5FB0"/>
    <w:rsid w:val="005F26BA"/>
    <w:rsid w:val="005F2B03"/>
    <w:rsid w:val="005F66AE"/>
    <w:rsid w:val="00602378"/>
    <w:rsid w:val="00604EC0"/>
    <w:rsid w:val="00610391"/>
    <w:rsid w:val="006105E4"/>
    <w:rsid w:val="00610DC0"/>
    <w:rsid w:val="0061444E"/>
    <w:rsid w:val="00615FE3"/>
    <w:rsid w:val="0062477B"/>
    <w:rsid w:val="0062617A"/>
    <w:rsid w:val="00631424"/>
    <w:rsid w:val="00632897"/>
    <w:rsid w:val="0064113C"/>
    <w:rsid w:val="00641A2D"/>
    <w:rsid w:val="006424D6"/>
    <w:rsid w:val="00643B6F"/>
    <w:rsid w:val="006500ED"/>
    <w:rsid w:val="00650947"/>
    <w:rsid w:val="00652341"/>
    <w:rsid w:val="006617E5"/>
    <w:rsid w:val="00672DF6"/>
    <w:rsid w:val="0067378C"/>
    <w:rsid w:val="00674D9E"/>
    <w:rsid w:val="00694909"/>
    <w:rsid w:val="006A2D71"/>
    <w:rsid w:val="006A5375"/>
    <w:rsid w:val="006B0474"/>
    <w:rsid w:val="006B068F"/>
    <w:rsid w:val="006B48EB"/>
    <w:rsid w:val="006B7CEF"/>
    <w:rsid w:val="006C591C"/>
    <w:rsid w:val="006E04AF"/>
    <w:rsid w:val="006E0871"/>
    <w:rsid w:val="006E40EA"/>
    <w:rsid w:val="006E4797"/>
    <w:rsid w:val="006E548D"/>
    <w:rsid w:val="006E613B"/>
    <w:rsid w:val="006E68D8"/>
    <w:rsid w:val="006E7195"/>
    <w:rsid w:val="006F0B2A"/>
    <w:rsid w:val="006F1614"/>
    <w:rsid w:val="006F1E7C"/>
    <w:rsid w:val="007026B2"/>
    <w:rsid w:val="00704084"/>
    <w:rsid w:val="00704C25"/>
    <w:rsid w:val="00705083"/>
    <w:rsid w:val="007057C3"/>
    <w:rsid w:val="0070779F"/>
    <w:rsid w:val="00707C6A"/>
    <w:rsid w:val="00710C0B"/>
    <w:rsid w:val="00712447"/>
    <w:rsid w:val="00713903"/>
    <w:rsid w:val="00713AD8"/>
    <w:rsid w:val="00720E62"/>
    <w:rsid w:val="0072789F"/>
    <w:rsid w:val="00735A2B"/>
    <w:rsid w:val="00736FC2"/>
    <w:rsid w:val="00741B7B"/>
    <w:rsid w:val="00753BE6"/>
    <w:rsid w:val="00754308"/>
    <w:rsid w:val="00754F69"/>
    <w:rsid w:val="00755473"/>
    <w:rsid w:val="00760B44"/>
    <w:rsid w:val="00767FDC"/>
    <w:rsid w:val="007808B7"/>
    <w:rsid w:val="00783105"/>
    <w:rsid w:val="00785713"/>
    <w:rsid w:val="00792B8D"/>
    <w:rsid w:val="007934DF"/>
    <w:rsid w:val="00794D2C"/>
    <w:rsid w:val="007A14AC"/>
    <w:rsid w:val="007A524A"/>
    <w:rsid w:val="007A5252"/>
    <w:rsid w:val="007A7A09"/>
    <w:rsid w:val="007B2166"/>
    <w:rsid w:val="007B246D"/>
    <w:rsid w:val="007C45E8"/>
    <w:rsid w:val="007C471D"/>
    <w:rsid w:val="007C560E"/>
    <w:rsid w:val="007C6485"/>
    <w:rsid w:val="007C71EE"/>
    <w:rsid w:val="007D2395"/>
    <w:rsid w:val="007D3883"/>
    <w:rsid w:val="007D3ACA"/>
    <w:rsid w:val="007D681C"/>
    <w:rsid w:val="007E3CE0"/>
    <w:rsid w:val="007E6FBC"/>
    <w:rsid w:val="007F2CC9"/>
    <w:rsid w:val="0080188B"/>
    <w:rsid w:val="008102C9"/>
    <w:rsid w:val="00817202"/>
    <w:rsid w:val="008226E7"/>
    <w:rsid w:val="00822933"/>
    <w:rsid w:val="00826A52"/>
    <w:rsid w:val="00826C50"/>
    <w:rsid w:val="00844121"/>
    <w:rsid w:val="00850CCB"/>
    <w:rsid w:val="0085321D"/>
    <w:rsid w:val="00856AC8"/>
    <w:rsid w:val="00857D64"/>
    <w:rsid w:val="0086434B"/>
    <w:rsid w:val="00870076"/>
    <w:rsid w:val="00870A44"/>
    <w:rsid w:val="00874C1E"/>
    <w:rsid w:val="00882201"/>
    <w:rsid w:val="008C486A"/>
    <w:rsid w:val="008C68DA"/>
    <w:rsid w:val="008D122A"/>
    <w:rsid w:val="008D3A7D"/>
    <w:rsid w:val="008D499A"/>
    <w:rsid w:val="008D7A7C"/>
    <w:rsid w:val="008E3427"/>
    <w:rsid w:val="008E63A1"/>
    <w:rsid w:val="008E68A8"/>
    <w:rsid w:val="008F1751"/>
    <w:rsid w:val="008F21C8"/>
    <w:rsid w:val="008F30C0"/>
    <w:rsid w:val="008F6642"/>
    <w:rsid w:val="00903CFD"/>
    <w:rsid w:val="009129C5"/>
    <w:rsid w:val="00914BF2"/>
    <w:rsid w:val="00914DFE"/>
    <w:rsid w:val="009312FC"/>
    <w:rsid w:val="009331FA"/>
    <w:rsid w:val="00934C28"/>
    <w:rsid w:val="00937A2E"/>
    <w:rsid w:val="00937B83"/>
    <w:rsid w:val="009421C2"/>
    <w:rsid w:val="0094522D"/>
    <w:rsid w:val="00951982"/>
    <w:rsid w:val="009522E9"/>
    <w:rsid w:val="00966B67"/>
    <w:rsid w:val="0097163D"/>
    <w:rsid w:val="0097609A"/>
    <w:rsid w:val="009770B9"/>
    <w:rsid w:val="00983F73"/>
    <w:rsid w:val="00985854"/>
    <w:rsid w:val="00995A80"/>
    <w:rsid w:val="009A2118"/>
    <w:rsid w:val="009A4BD6"/>
    <w:rsid w:val="009A7312"/>
    <w:rsid w:val="009A765C"/>
    <w:rsid w:val="009B32EC"/>
    <w:rsid w:val="009B5C15"/>
    <w:rsid w:val="009C5426"/>
    <w:rsid w:val="009D195B"/>
    <w:rsid w:val="009D6F01"/>
    <w:rsid w:val="009E2E9C"/>
    <w:rsid w:val="009E7CD3"/>
    <w:rsid w:val="009F1EDA"/>
    <w:rsid w:val="009F2451"/>
    <w:rsid w:val="009F259C"/>
    <w:rsid w:val="009F7768"/>
    <w:rsid w:val="00A01DF6"/>
    <w:rsid w:val="00A04398"/>
    <w:rsid w:val="00A058E5"/>
    <w:rsid w:val="00A106D6"/>
    <w:rsid w:val="00A12721"/>
    <w:rsid w:val="00A134CE"/>
    <w:rsid w:val="00A15F9F"/>
    <w:rsid w:val="00A204DD"/>
    <w:rsid w:val="00A2290A"/>
    <w:rsid w:val="00A22F53"/>
    <w:rsid w:val="00A233E8"/>
    <w:rsid w:val="00A311E2"/>
    <w:rsid w:val="00A34691"/>
    <w:rsid w:val="00A35D7D"/>
    <w:rsid w:val="00A36AB1"/>
    <w:rsid w:val="00A54B2C"/>
    <w:rsid w:val="00A57489"/>
    <w:rsid w:val="00A6531E"/>
    <w:rsid w:val="00A71BFC"/>
    <w:rsid w:val="00A72261"/>
    <w:rsid w:val="00A81862"/>
    <w:rsid w:val="00A829D6"/>
    <w:rsid w:val="00A82BA3"/>
    <w:rsid w:val="00A83AFE"/>
    <w:rsid w:val="00A85CB8"/>
    <w:rsid w:val="00A93318"/>
    <w:rsid w:val="00AA4B9E"/>
    <w:rsid w:val="00AA5A8F"/>
    <w:rsid w:val="00AB1B30"/>
    <w:rsid w:val="00AB34C5"/>
    <w:rsid w:val="00AB570D"/>
    <w:rsid w:val="00AB608D"/>
    <w:rsid w:val="00AB60B7"/>
    <w:rsid w:val="00AC3B5A"/>
    <w:rsid w:val="00AC45C9"/>
    <w:rsid w:val="00AC72EF"/>
    <w:rsid w:val="00AC7593"/>
    <w:rsid w:val="00AD5B85"/>
    <w:rsid w:val="00AD5E50"/>
    <w:rsid w:val="00AF4941"/>
    <w:rsid w:val="00AF5435"/>
    <w:rsid w:val="00B224ED"/>
    <w:rsid w:val="00B22DD8"/>
    <w:rsid w:val="00B33D53"/>
    <w:rsid w:val="00B35E56"/>
    <w:rsid w:val="00B36982"/>
    <w:rsid w:val="00B43B0D"/>
    <w:rsid w:val="00B44223"/>
    <w:rsid w:val="00B44242"/>
    <w:rsid w:val="00B45735"/>
    <w:rsid w:val="00B60533"/>
    <w:rsid w:val="00B61574"/>
    <w:rsid w:val="00B6335B"/>
    <w:rsid w:val="00B673FD"/>
    <w:rsid w:val="00B752C3"/>
    <w:rsid w:val="00B91F8B"/>
    <w:rsid w:val="00B94F5C"/>
    <w:rsid w:val="00BA3257"/>
    <w:rsid w:val="00BA63C0"/>
    <w:rsid w:val="00BB0298"/>
    <w:rsid w:val="00BB2187"/>
    <w:rsid w:val="00BB3F37"/>
    <w:rsid w:val="00BC35BE"/>
    <w:rsid w:val="00BC58CE"/>
    <w:rsid w:val="00BF48A1"/>
    <w:rsid w:val="00BF7BBE"/>
    <w:rsid w:val="00C11433"/>
    <w:rsid w:val="00C12AAC"/>
    <w:rsid w:val="00C1564B"/>
    <w:rsid w:val="00C15A91"/>
    <w:rsid w:val="00C218B0"/>
    <w:rsid w:val="00C23763"/>
    <w:rsid w:val="00C2446A"/>
    <w:rsid w:val="00C25651"/>
    <w:rsid w:val="00C25DF4"/>
    <w:rsid w:val="00C27258"/>
    <w:rsid w:val="00C31EE6"/>
    <w:rsid w:val="00C34696"/>
    <w:rsid w:val="00C368BB"/>
    <w:rsid w:val="00C36F8F"/>
    <w:rsid w:val="00C45D29"/>
    <w:rsid w:val="00C4698B"/>
    <w:rsid w:val="00C64064"/>
    <w:rsid w:val="00C64885"/>
    <w:rsid w:val="00C757AA"/>
    <w:rsid w:val="00C769D3"/>
    <w:rsid w:val="00C77E5A"/>
    <w:rsid w:val="00C8369C"/>
    <w:rsid w:val="00C83E7C"/>
    <w:rsid w:val="00C87C22"/>
    <w:rsid w:val="00C92C64"/>
    <w:rsid w:val="00CA1CF2"/>
    <w:rsid w:val="00CA5B2F"/>
    <w:rsid w:val="00CA7637"/>
    <w:rsid w:val="00CB006E"/>
    <w:rsid w:val="00CB76B1"/>
    <w:rsid w:val="00CC0C01"/>
    <w:rsid w:val="00CC117F"/>
    <w:rsid w:val="00CC670C"/>
    <w:rsid w:val="00CD051A"/>
    <w:rsid w:val="00CE6F3F"/>
    <w:rsid w:val="00CE7A87"/>
    <w:rsid w:val="00CF0EBA"/>
    <w:rsid w:val="00CF53CB"/>
    <w:rsid w:val="00D05514"/>
    <w:rsid w:val="00D0570A"/>
    <w:rsid w:val="00D1464A"/>
    <w:rsid w:val="00D16E45"/>
    <w:rsid w:val="00D22CA3"/>
    <w:rsid w:val="00D264B6"/>
    <w:rsid w:val="00D32DC9"/>
    <w:rsid w:val="00D3503C"/>
    <w:rsid w:val="00D374D4"/>
    <w:rsid w:val="00D409B7"/>
    <w:rsid w:val="00D443C9"/>
    <w:rsid w:val="00D4547A"/>
    <w:rsid w:val="00D5043A"/>
    <w:rsid w:val="00D57C29"/>
    <w:rsid w:val="00D66DE3"/>
    <w:rsid w:val="00D678D4"/>
    <w:rsid w:val="00D70360"/>
    <w:rsid w:val="00D830EA"/>
    <w:rsid w:val="00D8755C"/>
    <w:rsid w:val="00DA417F"/>
    <w:rsid w:val="00DA7E1A"/>
    <w:rsid w:val="00DB4348"/>
    <w:rsid w:val="00DC0CD7"/>
    <w:rsid w:val="00DC1E5F"/>
    <w:rsid w:val="00DD0BF4"/>
    <w:rsid w:val="00DE0A59"/>
    <w:rsid w:val="00DE35FF"/>
    <w:rsid w:val="00DE5499"/>
    <w:rsid w:val="00DF39A9"/>
    <w:rsid w:val="00E02122"/>
    <w:rsid w:val="00E02ACF"/>
    <w:rsid w:val="00E042ED"/>
    <w:rsid w:val="00E06680"/>
    <w:rsid w:val="00E07147"/>
    <w:rsid w:val="00E07E83"/>
    <w:rsid w:val="00E108A9"/>
    <w:rsid w:val="00E1317A"/>
    <w:rsid w:val="00E146CE"/>
    <w:rsid w:val="00E16BB7"/>
    <w:rsid w:val="00E24ECA"/>
    <w:rsid w:val="00E264A5"/>
    <w:rsid w:val="00E307FE"/>
    <w:rsid w:val="00E309BF"/>
    <w:rsid w:val="00E328F2"/>
    <w:rsid w:val="00E32E76"/>
    <w:rsid w:val="00E3347D"/>
    <w:rsid w:val="00E35975"/>
    <w:rsid w:val="00E362EF"/>
    <w:rsid w:val="00E37A3C"/>
    <w:rsid w:val="00E43566"/>
    <w:rsid w:val="00E507F1"/>
    <w:rsid w:val="00E54504"/>
    <w:rsid w:val="00E6010D"/>
    <w:rsid w:val="00E651E0"/>
    <w:rsid w:val="00E70954"/>
    <w:rsid w:val="00E826FC"/>
    <w:rsid w:val="00E8315B"/>
    <w:rsid w:val="00E930CD"/>
    <w:rsid w:val="00E94D59"/>
    <w:rsid w:val="00EA4AA5"/>
    <w:rsid w:val="00EB4227"/>
    <w:rsid w:val="00EB4D59"/>
    <w:rsid w:val="00EC2C66"/>
    <w:rsid w:val="00EC77C6"/>
    <w:rsid w:val="00EC7A08"/>
    <w:rsid w:val="00ED155D"/>
    <w:rsid w:val="00ED25C9"/>
    <w:rsid w:val="00ED6340"/>
    <w:rsid w:val="00EE300C"/>
    <w:rsid w:val="00EE5217"/>
    <w:rsid w:val="00EF4921"/>
    <w:rsid w:val="00EF5BA3"/>
    <w:rsid w:val="00F01B10"/>
    <w:rsid w:val="00F063B7"/>
    <w:rsid w:val="00F10C4B"/>
    <w:rsid w:val="00F164E9"/>
    <w:rsid w:val="00F3334C"/>
    <w:rsid w:val="00F33A2A"/>
    <w:rsid w:val="00F34B35"/>
    <w:rsid w:val="00F42173"/>
    <w:rsid w:val="00F45619"/>
    <w:rsid w:val="00F46672"/>
    <w:rsid w:val="00F46C4E"/>
    <w:rsid w:val="00F53CD6"/>
    <w:rsid w:val="00F61E16"/>
    <w:rsid w:val="00F64047"/>
    <w:rsid w:val="00F6657B"/>
    <w:rsid w:val="00F7035E"/>
    <w:rsid w:val="00F71F74"/>
    <w:rsid w:val="00F76BEC"/>
    <w:rsid w:val="00F77A5E"/>
    <w:rsid w:val="00F806DC"/>
    <w:rsid w:val="00F8321F"/>
    <w:rsid w:val="00F8516A"/>
    <w:rsid w:val="00F86528"/>
    <w:rsid w:val="00F86B35"/>
    <w:rsid w:val="00F87140"/>
    <w:rsid w:val="00F916D5"/>
    <w:rsid w:val="00F926BC"/>
    <w:rsid w:val="00F97085"/>
    <w:rsid w:val="00FA02D7"/>
    <w:rsid w:val="00FA44A0"/>
    <w:rsid w:val="00FA7887"/>
    <w:rsid w:val="00FC29AA"/>
    <w:rsid w:val="00FC5E2F"/>
    <w:rsid w:val="00FC740E"/>
    <w:rsid w:val="00FE4569"/>
    <w:rsid w:val="00FE53FA"/>
    <w:rsid w:val="00FE6FE8"/>
    <w:rsid w:val="00FF2052"/>
    <w:rsid w:val="00FF3E0C"/>
    <w:rsid w:val="00FF459B"/>
    <w:rsid w:val="00FF5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link w:val="PrrafodelistaCar"/>
    <w:uiPriority w:val="99"/>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5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paragraph" w:customStyle="1" w:styleId="textoiberia">
    <w:name w:val="texto iberia"/>
    <w:basedOn w:val="Normal"/>
    <w:uiPriority w:val="99"/>
    <w:rsid w:val="00A85CB8"/>
    <w:pPr>
      <w:widowControl w:val="0"/>
      <w:autoSpaceDE w:val="0"/>
      <w:autoSpaceDN w:val="0"/>
      <w:adjustRightInd w:val="0"/>
      <w:spacing w:after="0" w:line="200" w:lineRule="atLeast"/>
      <w:jc w:val="both"/>
      <w:textAlignment w:val="center"/>
    </w:pPr>
    <w:rPr>
      <w:rFonts w:ascii="MuseoSans-100" w:eastAsiaTheme="minorEastAsia" w:hAnsi="MuseoSans-100" w:cs="MuseoSans-100"/>
      <w:color w:val="7B7B7A"/>
      <w:sz w:val="15"/>
      <w:szCs w:val="15"/>
      <w:lang w:val="es-ES_tradnl" w:eastAsia="ja-JP"/>
    </w:rPr>
  </w:style>
  <w:style w:type="character" w:customStyle="1" w:styleId="PrrafodelistaCar">
    <w:name w:val="Párrafo de lista Car"/>
    <w:link w:val="Prrafodelista"/>
    <w:uiPriority w:val="34"/>
    <w:rsid w:val="00A85CB8"/>
    <w:rPr>
      <w:rFonts w:ascii="Calibri" w:eastAsia="Calibri" w:hAnsi="Calibri" w:cs="Times New Roman"/>
      <w:lang w:val="es-ES"/>
    </w:rPr>
  </w:style>
  <w:style w:type="character" w:customStyle="1" w:styleId="icon-">
    <w:name w:val="icon-"/>
    <w:basedOn w:val="Fuentedeprrafopredeter"/>
    <w:rsid w:val="00A2290A"/>
  </w:style>
  <w:style w:type="character" w:customStyle="1" w:styleId="icon-visitas">
    <w:name w:val="icon-visitas"/>
    <w:basedOn w:val="Fuentedeprrafopredeter"/>
    <w:rsid w:val="00EC7A08"/>
  </w:style>
  <w:style w:type="character" w:customStyle="1" w:styleId="itinerary-title">
    <w:name w:val="itinerary-title"/>
    <w:basedOn w:val="Fuentedeprrafopredeter"/>
    <w:rsid w:val="00D830EA"/>
  </w:style>
  <w:style w:type="paragraph" w:customStyle="1" w:styleId="itinerary-header">
    <w:name w:val="itinerary-header"/>
    <w:basedOn w:val="Normal"/>
    <w:rsid w:val="00D830E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tinerary-description">
    <w:name w:val="itinerary-description"/>
    <w:basedOn w:val="Normal"/>
    <w:rsid w:val="00D830E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redeterminado">
    <w:name w:val="Predeterminado"/>
    <w:rsid w:val="001B015A"/>
    <w:pPr>
      <w:widowControl w:val="0"/>
      <w:autoSpaceDE w:val="0"/>
      <w:autoSpaceDN w:val="0"/>
      <w:adjustRightInd w:val="0"/>
      <w:spacing w:after="0" w:line="240" w:lineRule="auto"/>
    </w:pPr>
    <w:rPr>
      <w:rFonts w:ascii="Times New Roman" w:eastAsia="Times New Roman" w:hAnsi="Times New Roman" w:cs="Times New Roman"/>
      <w:kern w:val="2"/>
      <w:sz w:val="24"/>
      <w:szCs w:val="24"/>
      <w:lang w:val="es-ES" w:eastAsia="es-ES" w:bidi="hi-IN"/>
    </w:rPr>
  </w:style>
  <w:style w:type="paragraph" w:customStyle="1" w:styleId="paragraph">
    <w:name w:val="paragraph"/>
    <w:basedOn w:val="Normal"/>
    <w:rsid w:val="001B015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1B015A"/>
  </w:style>
  <w:style w:type="character" w:customStyle="1" w:styleId="eop">
    <w:name w:val="eop"/>
    <w:basedOn w:val="Fuentedeprrafopredeter"/>
    <w:rsid w:val="001B0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39601080">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44375857">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2798216">
      <w:bodyDiv w:val="1"/>
      <w:marLeft w:val="0"/>
      <w:marRight w:val="0"/>
      <w:marTop w:val="0"/>
      <w:marBottom w:val="0"/>
      <w:divBdr>
        <w:top w:val="none" w:sz="0" w:space="0" w:color="auto"/>
        <w:left w:val="none" w:sz="0" w:space="0" w:color="auto"/>
        <w:bottom w:val="none" w:sz="0" w:space="0" w:color="auto"/>
        <w:right w:val="none" w:sz="0" w:space="0" w:color="auto"/>
      </w:divBdr>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1437033">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189790">
      <w:bodyDiv w:val="1"/>
      <w:marLeft w:val="0"/>
      <w:marRight w:val="0"/>
      <w:marTop w:val="0"/>
      <w:marBottom w:val="0"/>
      <w:divBdr>
        <w:top w:val="none" w:sz="0" w:space="0" w:color="auto"/>
        <w:left w:val="none" w:sz="0" w:space="0" w:color="auto"/>
        <w:bottom w:val="none" w:sz="0" w:space="0" w:color="auto"/>
        <w:right w:val="none" w:sz="0" w:space="0" w:color="auto"/>
      </w:divBdr>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3954526">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38709967">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7289">
      <w:bodyDiv w:val="1"/>
      <w:marLeft w:val="0"/>
      <w:marRight w:val="0"/>
      <w:marTop w:val="0"/>
      <w:marBottom w:val="0"/>
      <w:divBdr>
        <w:top w:val="none" w:sz="0" w:space="0" w:color="auto"/>
        <w:left w:val="none" w:sz="0" w:space="0" w:color="auto"/>
        <w:bottom w:val="none" w:sz="0" w:space="0" w:color="auto"/>
        <w:right w:val="none" w:sz="0" w:space="0" w:color="auto"/>
      </w:divBdr>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3596204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378747271">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5098710">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724847">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69979682">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78109647">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03670258">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76267">
      <w:bodyDiv w:val="1"/>
      <w:marLeft w:val="0"/>
      <w:marRight w:val="0"/>
      <w:marTop w:val="0"/>
      <w:marBottom w:val="0"/>
      <w:divBdr>
        <w:top w:val="none" w:sz="0" w:space="0" w:color="auto"/>
        <w:left w:val="none" w:sz="0" w:space="0" w:color="auto"/>
        <w:bottom w:val="none" w:sz="0" w:space="0" w:color="auto"/>
        <w:right w:val="none" w:sz="0" w:space="0" w:color="auto"/>
      </w:divBdr>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0506612">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69314209">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72770">
      <w:bodyDiv w:val="1"/>
      <w:marLeft w:val="0"/>
      <w:marRight w:val="0"/>
      <w:marTop w:val="0"/>
      <w:marBottom w:val="0"/>
      <w:divBdr>
        <w:top w:val="none" w:sz="0" w:space="0" w:color="auto"/>
        <w:left w:val="none" w:sz="0" w:space="0" w:color="auto"/>
        <w:bottom w:val="none" w:sz="0" w:space="0" w:color="auto"/>
        <w:right w:val="none" w:sz="0" w:space="0" w:color="auto"/>
      </w:divBdr>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5864426">
      <w:bodyDiv w:val="1"/>
      <w:marLeft w:val="0"/>
      <w:marRight w:val="0"/>
      <w:marTop w:val="0"/>
      <w:marBottom w:val="0"/>
      <w:divBdr>
        <w:top w:val="none" w:sz="0" w:space="0" w:color="auto"/>
        <w:left w:val="none" w:sz="0" w:space="0" w:color="auto"/>
        <w:bottom w:val="none" w:sz="0" w:space="0" w:color="auto"/>
        <w:right w:val="none" w:sz="0" w:space="0" w:color="auto"/>
      </w:divBdr>
    </w:div>
    <w:div w:id="648485918">
      <w:bodyDiv w:val="1"/>
      <w:marLeft w:val="0"/>
      <w:marRight w:val="0"/>
      <w:marTop w:val="0"/>
      <w:marBottom w:val="0"/>
      <w:divBdr>
        <w:top w:val="none" w:sz="0" w:space="0" w:color="auto"/>
        <w:left w:val="none" w:sz="0" w:space="0" w:color="auto"/>
        <w:bottom w:val="none" w:sz="0" w:space="0" w:color="auto"/>
        <w:right w:val="none" w:sz="0" w:space="0" w:color="auto"/>
      </w:divBdr>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36516723">
      <w:bodyDiv w:val="1"/>
      <w:marLeft w:val="0"/>
      <w:marRight w:val="0"/>
      <w:marTop w:val="0"/>
      <w:marBottom w:val="0"/>
      <w:divBdr>
        <w:top w:val="none" w:sz="0" w:space="0" w:color="auto"/>
        <w:left w:val="none" w:sz="0" w:space="0" w:color="auto"/>
        <w:bottom w:val="none" w:sz="0" w:space="0" w:color="auto"/>
        <w:right w:val="none" w:sz="0" w:space="0" w:color="auto"/>
      </w:divBdr>
      <w:divsChild>
        <w:div w:id="148981341">
          <w:marLeft w:val="0"/>
          <w:marRight w:val="0"/>
          <w:marTop w:val="0"/>
          <w:marBottom w:val="0"/>
          <w:divBdr>
            <w:top w:val="none" w:sz="0" w:space="0" w:color="auto"/>
            <w:left w:val="none" w:sz="0" w:space="0" w:color="auto"/>
            <w:bottom w:val="none" w:sz="0" w:space="0" w:color="auto"/>
            <w:right w:val="none" w:sz="0" w:space="0" w:color="auto"/>
          </w:divBdr>
        </w:div>
        <w:div w:id="1777017834">
          <w:marLeft w:val="0"/>
          <w:marRight w:val="0"/>
          <w:marTop w:val="0"/>
          <w:marBottom w:val="0"/>
          <w:divBdr>
            <w:top w:val="none" w:sz="0" w:space="0" w:color="auto"/>
            <w:left w:val="none" w:sz="0" w:space="0" w:color="auto"/>
            <w:bottom w:val="none" w:sz="0" w:space="0" w:color="auto"/>
            <w:right w:val="none" w:sz="0" w:space="0" w:color="auto"/>
          </w:divBdr>
        </w:div>
        <w:div w:id="1541018275">
          <w:marLeft w:val="0"/>
          <w:marRight w:val="0"/>
          <w:marTop w:val="0"/>
          <w:marBottom w:val="0"/>
          <w:divBdr>
            <w:top w:val="none" w:sz="0" w:space="0" w:color="auto"/>
            <w:left w:val="none" w:sz="0" w:space="0" w:color="auto"/>
            <w:bottom w:val="none" w:sz="0" w:space="0" w:color="auto"/>
            <w:right w:val="none" w:sz="0" w:space="0" w:color="auto"/>
          </w:divBdr>
        </w:div>
        <w:div w:id="105127085">
          <w:marLeft w:val="0"/>
          <w:marRight w:val="0"/>
          <w:marTop w:val="0"/>
          <w:marBottom w:val="0"/>
          <w:divBdr>
            <w:top w:val="none" w:sz="0" w:space="0" w:color="auto"/>
            <w:left w:val="none" w:sz="0" w:space="0" w:color="auto"/>
            <w:bottom w:val="none" w:sz="0" w:space="0" w:color="auto"/>
            <w:right w:val="none" w:sz="0" w:space="0" w:color="auto"/>
          </w:divBdr>
        </w:div>
        <w:div w:id="500238222">
          <w:marLeft w:val="0"/>
          <w:marRight w:val="0"/>
          <w:marTop w:val="0"/>
          <w:marBottom w:val="0"/>
          <w:divBdr>
            <w:top w:val="none" w:sz="0" w:space="0" w:color="auto"/>
            <w:left w:val="none" w:sz="0" w:space="0" w:color="auto"/>
            <w:bottom w:val="none" w:sz="0" w:space="0" w:color="auto"/>
            <w:right w:val="none" w:sz="0" w:space="0" w:color="auto"/>
          </w:divBdr>
        </w:div>
        <w:div w:id="1677534446">
          <w:marLeft w:val="0"/>
          <w:marRight w:val="0"/>
          <w:marTop w:val="0"/>
          <w:marBottom w:val="0"/>
          <w:divBdr>
            <w:top w:val="none" w:sz="0" w:space="0" w:color="auto"/>
            <w:left w:val="none" w:sz="0" w:space="0" w:color="auto"/>
            <w:bottom w:val="none" w:sz="0" w:space="0" w:color="auto"/>
            <w:right w:val="none" w:sz="0" w:space="0" w:color="auto"/>
          </w:divBdr>
        </w:div>
        <w:div w:id="1246301339">
          <w:marLeft w:val="0"/>
          <w:marRight w:val="0"/>
          <w:marTop w:val="0"/>
          <w:marBottom w:val="0"/>
          <w:divBdr>
            <w:top w:val="none" w:sz="0" w:space="0" w:color="auto"/>
            <w:left w:val="none" w:sz="0" w:space="0" w:color="auto"/>
            <w:bottom w:val="none" w:sz="0" w:space="0" w:color="auto"/>
            <w:right w:val="none" w:sz="0" w:space="0" w:color="auto"/>
          </w:divBdr>
        </w:div>
        <w:div w:id="520051315">
          <w:marLeft w:val="0"/>
          <w:marRight w:val="0"/>
          <w:marTop w:val="0"/>
          <w:marBottom w:val="0"/>
          <w:divBdr>
            <w:top w:val="none" w:sz="0" w:space="0" w:color="auto"/>
            <w:left w:val="none" w:sz="0" w:space="0" w:color="auto"/>
            <w:bottom w:val="none" w:sz="0" w:space="0" w:color="auto"/>
            <w:right w:val="none" w:sz="0" w:space="0" w:color="auto"/>
          </w:divBdr>
        </w:div>
        <w:div w:id="198274986">
          <w:marLeft w:val="0"/>
          <w:marRight w:val="0"/>
          <w:marTop w:val="0"/>
          <w:marBottom w:val="0"/>
          <w:divBdr>
            <w:top w:val="none" w:sz="0" w:space="0" w:color="auto"/>
            <w:left w:val="none" w:sz="0" w:space="0" w:color="auto"/>
            <w:bottom w:val="none" w:sz="0" w:space="0" w:color="auto"/>
            <w:right w:val="none" w:sz="0" w:space="0" w:color="auto"/>
          </w:divBdr>
        </w:div>
        <w:div w:id="1700085259">
          <w:marLeft w:val="0"/>
          <w:marRight w:val="0"/>
          <w:marTop w:val="0"/>
          <w:marBottom w:val="0"/>
          <w:divBdr>
            <w:top w:val="none" w:sz="0" w:space="0" w:color="auto"/>
            <w:left w:val="none" w:sz="0" w:space="0" w:color="auto"/>
            <w:bottom w:val="none" w:sz="0" w:space="0" w:color="auto"/>
            <w:right w:val="none" w:sz="0" w:space="0" w:color="auto"/>
          </w:divBdr>
        </w:div>
        <w:div w:id="1275484145">
          <w:marLeft w:val="0"/>
          <w:marRight w:val="0"/>
          <w:marTop w:val="0"/>
          <w:marBottom w:val="0"/>
          <w:divBdr>
            <w:top w:val="none" w:sz="0" w:space="0" w:color="auto"/>
            <w:left w:val="none" w:sz="0" w:space="0" w:color="auto"/>
            <w:bottom w:val="none" w:sz="0" w:space="0" w:color="auto"/>
            <w:right w:val="none" w:sz="0" w:space="0" w:color="auto"/>
          </w:divBdr>
        </w:div>
        <w:div w:id="1517378697">
          <w:marLeft w:val="0"/>
          <w:marRight w:val="0"/>
          <w:marTop w:val="0"/>
          <w:marBottom w:val="0"/>
          <w:divBdr>
            <w:top w:val="none" w:sz="0" w:space="0" w:color="auto"/>
            <w:left w:val="none" w:sz="0" w:space="0" w:color="auto"/>
            <w:bottom w:val="none" w:sz="0" w:space="0" w:color="auto"/>
            <w:right w:val="none" w:sz="0" w:space="0" w:color="auto"/>
          </w:divBdr>
        </w:div>
        <w:div w:id="126902459">
          <w:marLeft w:val="0"/>
          <w:marRight w:val="0"/>
          <w:marTop w:val="0"/>
          <w:marBottom w:val="0"/>
          <w:divBdr>
            <w:top w:val="none" w:sz="0" w:space="0" w:color="auto"/>
            <w:left w:val="none" w:sz="0" w:space="0" w:color="auto"/>
            <w:bottom w:val="none" w:sz="0" w:space="0" w:color="auto"/>
            <w:right w:val="none" w:sz="0" w:space="0" w:color="auto"/>
          </w:divBdr>
        </w:div>
        <w:div w:id="280964614">
          <w:marLeft w:val="0"/>
          <w:marRight w:val="0"/>
          <w:marTop w:val="0"/>
          <w:marBottom w:val="0"/>
          <w:divBdr>
            <w:top w:val="none" w:sz="0" w:space="0" w:color="auto"/>
            <w:left w:val="none" w:sz="0" w:space="0" w:color="auto"/>
            <w:bottom w:val="none" w:sz="0" w:space="0" w:color="auto"/>
            <w:right w:val="none" w:sz="0" w:space="0" w:color="auto"/>
          </w:divBdr>
        </w:div>
        <w:div w:id="923807193">
          <w:marLeft w:val="0"/>
          <w:marRight w:val="0"/>
          <w:marTop w:val="0"/>
          <w:marBottom w:val="0"/>
          <w:divBdr>
            <w:top w:val="none" w:sz="0" w:space="0" w:color="auto"/>
            <w:left w:val="none" w:sz="0" w:space="0" w:color="auto"/>
            <w:bottom w:val="none" w:sz="0" w:space="0" w:color="auto"/>
            <w:right w:val="none" w:sz="0" w:space="0" w:color="auto"/>
          </w:divBdr>
        </w:div>
        <w:div w:id="1839347124">
          <w:marLeft w:val="0"/>
          <w:marRight w:val="0"/>
          <w:marTop w:val="0"/>
          <w:marBottom w:val="0"/>
          <w:divBdr>
            <w:top w:val="none" w:sz="0" w:space="0" w:color="auto"/>
            <w:left w:val="none" w:sz="0" w:space="0" w:color="auto"/>
            <w:bottom w:val="none" w:sz="0" w:space="0" w:color="auto"/>
            <w:right w:val="none" w:sz="0" w:space="0" w:color="auto"/>
          </w:divBdr>
        </w:div>
        <w:div w:id="1246107045">
          <w:marLeft w:val="0"/>
          <w:marRight w:val="0"/>
          <w:marTop w:val="0"/>
          <w:marBottom w:val="0"/>
          <w:divBdr>
            <w:top w:val="none" w:sz="0" w:space="0" w:color="auto"/>
            <w:left w:val="none" w:sz="0" w:space="0" w:color="auto"/>
            <w:bottom w:val="none" w:sz="0" w:space="0" w:color="auto"/>
            <w:right w:val="none" w:sz="0" w:space="0" w:color="auto"/>
          </w:divBdr>
        </w:div>
        <w:div w:id="1665083820">
          <w:marLeft w:val="0"/>
          <w:marRight w:val="0"/>
          <w:marTop w:val="0"/>
          <w:marBottom w:val="0"/>
          <w:divBdr>
            <w:top w:val="none" w:sz="0" w:space="0" w:color="auto"/>
            <w:left w:val="none" w:sz="0" w:space="0" w:color="auto"/>
            <w:bottom w:val="none" w:sz="0" w:space="0" w:color="auto"/>
            <w:right w:val="none" w:sz="0" w:space="0" w:color="auto"/>
          </w:divBdr>
        </w:div>
        <w:div w:id="1293828564">
          <w:marLeft w:val="0"/>
          <w:marRight w:val="0"/>
          <w:marTop w:val="0"/>
          <w:marBottom w:val="0"/>
          <w:divBdr>
            <w:top w:val="none" w:sz="0" w:space="0" w:color="auto"/>
            <w:left w:val="none" w:sz="0" w:space="0" w:color="auto"/>
            <w:bottom w:val="none" w:sz="0" w:space="0" w:color="auto"/>
            <w:right w:val="none" w:sz="0" w:space="0" w:color="auto"/>
          </w:divBdr>
        </w:div>
        <w:div w:id="80564215">
          <w:marLeft w:val="0"/>
          <w:marRight w:val="0"/>
          <w:marTop w:val="0"/>
          <w:marBottom w:val="0"/>
          <w:divBdr>
            <w:top w:val="none" w:sz="0" w:space="0" w:color="auto"/>
            <w:left w:val="none" w:sz="0" w:space="0" w:color="auto"/>
            <w:bottom w:val="none" w:sz="0" w:space="0" w:color="auto"/>
            <w:right w:val="none" w:sz="0" w:space="0" w:color="auto"/>
          </w:divBdr>
        </w:div>
        <w:div w:id="1701738269">
          <w:marLeft w:val="0"/>
          <w:marRight w:val="0"/>
          <w:marTop w:val="0"/>
          <w:marBottom w:val="0"/>
          <w:divBdr>
            <w:top w:val="none" w:sz="0" w:space="0" w:color="auto"/>
            <w:left w:val="none" w:sz="0" w:space="0" w:color="auto"/>
            <w:bottom w:val="none" w:sz="0" w:space="0" w:color="auto"/>
            <w:right w:val="none" w:sz="0" w:space="0" w:color="auto"/>
          </w:divBdr>
        </w:div>
        <w:div w:id="934215836">
          <w:marLeft w:val="0"/>
          <w:marRight w:val="0"/>
          <w:marTop w:val="0"/>
          <w:marBottom w:val="0"/>
          <w:divBdr>
            <w:top w:val="none" w:sz="0" w:space="0" w:color="auto"/>
            <w:left w:val="none" w:sz="0" w:space="0" w:color="auto"/>
            <w:bottom w:val="none" w:sz="0" w:space="0" w:color="auto"/>
            <w:right w:val="none" w:sz="0" w:space="0" w:color="auto"/>
          </w:divBdr>
        </w:div>
        <w:div w:id="1957371991">
          <w:marLeft w:val="0"/>
          <w:marRight w:val="0"/>
          <w:marTop w:val="0"/>
          <w:marBottom w:val="0"/>
          <w:divBdr>
            <w:top w:val="none" w:sz="0" w:space="0" w:color="auto"/>
            <w:left w:val="none" w:sz="0" w:space="0" w:color="auto"/>
            <w:bottom w:val="none" w:sz="0" w:space="0" w:color="auto"/>
            <w:right w:val="none" w:sz="0" w:space="0" w:color="auto"/>
          </w:divBdr>
        </w:div>
        <w:div w:id="1282762486">
          <w:marLeft w:val="0"/>
          <w:marRight w:val="0"/>
          <w:marTop w:val="0"/>
          <w:marBottom w:val="0"/>
          <w:divBdr>
            <w:top w:val="none" w:sz="0" w:space="0" w:color="auto"/>
            <w:left w:val="none" w:sz="0" w:space="0" w:color="auto"/>
            <w:bottom w:val="none" w:sz="0" w:space="0" w:color="auto"/>
            <w:right w:val="none" w:sz="0" w:space="0" w:color="auto"/>
          </w:divBdr>
        </w:div>
        <w:div w:id="607855973">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49544266">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50740144">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76944030">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813105889">
      <w:bodyDiv w:val="1"/>
      <w:marLeft w:val="0"/>
      <w:marRight w:val="0"/>
      <w:marTop w:val="0"/>
      <w:marBottom w:val="0"/>
      <w:divBdr>
        <w:top w:val="none" w:sz="0" w:space="0" w:color="auto"/>
        <w:left w:val="none" w:sz="0" w:space="0" w:color="auto"/>
        <w:bottom w:val="none" w:sz="0" w:space="0" w:color="auto"/>
        <w:right w:val="none" w:sz="0" w:space="0" w:color="auto"/>
      </w:divBdr>
    </w:div>
    <w:div w:id="829252118">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904755612">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0888604">
      <w:bodyDiv w:val="1"/>
      <w:marLeft w:val="0"/>
      <w:marRight w:val="0"/>
      <w:marTop w:val="0"/>
      <w:marBottom w:val="0"/>
      <w:divBdr>
        <w:top w:val="none" w:sz="0" w:space="0" w:color="auto"/>
        <w:left w:val="none" w:sz="0" w:space="0" w:color="auto"/>
        <w:bottom w:val="none" w:sz="0" w:space="0" w:color="auto"/>
        <w:right w:val="none" w:sz="0" w:space="0" w:color="auto"/>
      </w:divBdr>
    </w:div>
    <w:div w:id="917208485">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41649939">
      <w:bodyDiv w:val="1"/>
      <w:marLeft w:val="0"/>
      <w:marRight w:val="0"/>
      <w:marTop w:val="0"/>
      <w:marBottom w:val="0"/>
      <w:divBdr>
        <w:top w:val="none" w:sz="0" w:space="0" w:color="auto"/>
        <w:left w:val="none" w:sz="0" w:space="0" w:color="auto"/>
        <w:bottom w:val="none" w:sz="0" w:space="0" w:color="auto"/>
        <w:right w:val="none" w:sz="0" w:space="0" w:color="auto"/>
      </w:divBdr>
    </w:div>
    <w:div w:id="948196978">
      <w:bodyDiv w:val="1"/>
      <w:marLeft w:val="0"/>
      <w:marRight w:val="0"/>
      <w:marTop w:val="0"/>
      <w:marBottom w:val="0"/>
      <w:divBdr>
        <w:top w:val="none" w:sz="0" w:space="0" w:color="auto"/>
        <w:left w:val="none" w:sz="0" w:space="0" w:color="auto"/>
        <w:bottom w:val="none" w:sz="0" w:space="0" w:color="auto"/>
        <w:right w:val="none" w:sz="0" w:space="0" w:color="auto"/>
      </w:divBdr>
    </w:div>
    <w:div w:id="953289049">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1497912">
      <w:bodyDiv w:val="1"/>
      <w:marLeft w:val="0"/>
      <w:marRight w:val="0"/>
      <w:marTop w:val="0"/>
      <w:marBottom w:val="0"/>
      <w:divBdr>
        <w:top w:val="none" w:sz="0" w:space="0" w:color="auto"/>
        <w:left w:val="none" w:sz="0" w:space="0" w:color="auto"/>
        <w:bottom w:val="none" w:sz="0" w:space="0" w:color="auto"/>
        <w:right w:val="none" w:sz="0" w:space="0" w:color="auto"/>
      </w:divBdr>
    </w:div>
    <w:div w:id="1003557825">
      <w:bodyDiv w:val="1"/>
      <w:marLeft w:val="0"/>
      <w:marRight w:val="0"/>
      <w:marTop w:val="0"/>
      <w:marBottom w:val="0"/>
      <w:divBdr>
        <w:top w:val="none" w:sz="0" w:space="0" w:color="auto"/>
        <w:left w:val="none" w:sz="0" w:space="0" w:color="auto"/>
        <w:bottom w:val="none" w:sz="0" w:space="0" w:color="auto"/>
        <w:right w:val="none" w:sz="0" w:space="0" w:color="auto"/>
      </w:divBdr>
    </w:div>
    <w:div w:id="1013607432">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80566737">
      <w:bodyDiv w:val="1"/>
      <w:marLeft w:val="0"/>
      <w:marRight w:val="0"/>
      <w:marTop w:val="0"/>
      <w:marBottom w:val="0"/>
      <w:divBdr>
        <w:top w:val="none" w:sz="0" w:space="0" w:color="auto"/>
        <w:left w:val="none" w:sz="0" w:space="0" w:color="auto"/>
        <w:bottom w:val="none" w:sz="0" w:space="0" w:color="auto"/>
        <w:right w:val="none" w:sz="0" w:space="0" w:color="auto"/>
      </w:divBdr>
    </w:div>
    <w:div w:id="1081607024">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2773638">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39957111">
      <w:bodyDiv w:val="1"/>
      <w:marLeft w:val="0"/>
      <w:marRight w:val="0"/>
      <w:marTop w:val="0"/>
      <w:marBottom w:val="0"/>
      <w:divBdr>
        <w:top w:val="none" w:sz="0" w:space="0" w:color="auto"/>
        <w:left w:val="none" w:sz="0" w:space="0" w:color="auto"/>
        <w:bottom w:val="none" w:sz="0" w:space="0" w:color="auto"/>
        <w:right w:val="none" w:sz="0" w:space="0" w:color="auto"/>
      </w:divBdr>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5825280">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0216220">
      <w:bodyDiv w:val="1"/>
      <w:marLeft w:val="0"/>
      <w:marRight w:val="0"/>
      <w:marTop w:val="0"/>
      <w:marBottom w:val="0"/>
      <w:divBdr>
        <w:top w:val="none" w:sz="0" w:space="0" w:color="auto"/>
        <w:left w:val="none" w:sz="0" w:space="0" w:color="auto"/>
        <w:bottom w:val="none" w:sz="0" w:space="0" w:color="auto"/>
        <w:right w:val="none" w:sz="0" w:space="0" w:color="auto"/>
      </w:divBdr>
    </w:div>
    <w:div w:id="1199318942">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24832059">
      <w:bodyDiv w:val="1"/>
      <w:marLeft w:val="0"/>
      <w:marRight w:val="0"/>
      <w:marTop w:val="0"/>
      <w:marBottom w:val="0"/>
      <w:divBdr>
        <w:top w:val="none" w:sz="0" w:space="0" w:color="auto"/>
        <w:left w:val="none" w:sz="0" w:space="0" w:color="auto"/>
        <w:bottom w:val="none" w:sz="0" w:space="0" w:color="auto"/>
        <w:right w:val="none" w:sz="0" w:space="0" w:color="auto"/>
      </w:divBdr>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785736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0019061">
      <w:bodyDiv w:val="1"/>
      <w:marLeft w:val="0"/>
      <w:marRight w:val="0"/>
      <w:marTop w:val="0"/>
      <w:marBottom w:val="0"/>
      <w:divBdr>
        <w:top w:val="none" w:sz="0" w:space="0" w:color="auto"/>
        <w:left w:val="none" w:sz="0" w:space="0" w:color="auto"/>
        <w:bottom w:val="none" w:sz="0" w:space="0" w:color="auto"/>
        <w:right w:val="none" w:sz="0" w:space="0" w:color="auto"/>
      </w:divBdr>
    </w:div>
    <w:div w:id="1240019469">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1697786">
      <w:bodyDiv w:val="1"/>
      <w:marLeft w:val="0"/>
      <w:marRight w:val="0"/>
      <w:marTop w:val="0"/>
      <w:marBottom w:val="0"/>
      <w:divBdr>
        <w:top w:val="none" w:sz="0" w:space="0" w:color="auto"/>
        <w:left w:val="none" w:sz="0" w:space="0" w:color="auto"/>
        <w:bottom w:val="none" w:sz="0" w:space="0" w:color="auto"/>
        <w:right w:val="none" w:sz="0" w:space="0" w:color="auto"/>
      </w:divBdr>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148440">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5476588">
      <w:bodyDiv w:val="1"/>
      <w:marLeft w:val="0"/>
      <w:marRight w:val="0"/>
      <w:marTop w:val="0"/>
      <w:marBottom w:val="0"/>
      <w:divBdr>
        <w:top w:val="none" w:sz="0" w:space="0" w:color="auto"/>
        <w:left w:val="none" w:sz="0" w:space="0" w:color="auto"/>
        <w:bottom w:val="none" w:sz="0" w:space="0" w:color="auto"/>
        <w:right w:val="none" w:sz="0" w:space="0" w:color="auto"/>
      </w:divBdr>
    </w:div>
    <w:div w:id="1326083767">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4648899">
      <w:bodyDiv w:val="1"/>
      <w:marLeft w:val="0"/>
      <w:marRight w:val="0"/>
      <w:marTop w:val="0"/>
      <w:marBottom w:val="0"/>
      <w:divBdr>
        <w:top w:val="none" w:sz="0" w:space="0" w:color="auto"/>
        <w:left w:val="none" w:sz="0" w:space="0" w:color="auto"/>
        <w:bottom w:val="none" w:sz="0" w:space="0" w:color="auto"/>
        <w:right w:val="none" w:sz="0" w:space="0" w:color="auto"/>
      </w:divBdr>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0308229">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58195513">
      <w:bodyDiv w:val="1"/>
      <w:marLeft w:val="0"/>
      <w:marRight w:val="0"/>
      <w:marTop w:val="0"/>
      <w:marBottom w:val="0"/>
      <w:divBdr>
        <w:top w:val="none" w:sz="0" w:space="0" w:color="auto"/>
        <w:left w:val="none" w:sz="0" w:space="0" w:color="auto"/>
        <w:bottom w:val="none" w:sz="0" w:space="0" w:color="auto"/>
        <w:right w:val="none" w:sz="0" w:space="0" w:color="auto"/>
      </w:divBdr>
      <w:divsChild>
        <w:div w:id="1952782068">
          <w:marLeft w:val="0"/>
          <w:marRight w:val="0"/>
          <w:marTop w:val="0"/>
          <w:marBottom w:val="0"/>
          <w:divBdr>
            <w:top w:val="none" w:sz="0" w:space="0" w:color="auto"/>
            <w:left w:val="none" w:sz="0" w:space="0" w:color="auto"/>
            <w:bottom w:val="none" w:sz="0" w:space="0" w:color="auto"/>
            <w:right w:val="none" w:sz="0" w:space="0" w:color="auto"/>
          </w:divBdr>
        </w:div>
        <w:div w:id="735710183">
          <w:marLeft w:val="0"/>
          <w:marRight w:val="0"/>
          <w:marTop w:val="0"/>
          <w:marBottom w:val="0"/>
          <w:divBdr>
            <w:top w:val="none" w:sz="0" w:space="0" w:color="auto"/>
            <w:left w:val="none" w:sz="0" w:space="0" w:color="auto"/>
            <w:bottom w:val="none" w:sz="0" w:space="0" w:color="auto"/>
            <w:right w:val="none" w:sz="0" w:space="0" w:color="auto"/>
          </w:divBdr>
        </w:div>
        <w:div w:id="873536773">
          <w:marLeft w:val="0"/>
          <w:marRight w:val="0"/>
          <w:marTop w:val="0"/>
          <w:marBottom w:val="0"/>
          <w:divBdr>
            <w:top w:val="none" w:sz="0" w:space="0" w:color="auto"/>
            <w:left w:val="none" w:sz="0" w:space="0" w:color="auto"/>
            <w:bottom w:val="none" w:sz="0" w:space="0" w:color="auto"/>
            <w:right w:val="none" w:sz="0" w:space="0" w:color="auto"/>
          </w:divBdr>
        </w:div>
        <w:div w:id="1245409430">
          <w:marLeft w:val="0"/>
          <w:marRight w:val="0"/>
          <w:marTop w:val="0"/>
          <w:marBottom w:val="0"/>
          <w:divBdr>
            <w:top w:val="none" w:sz="0" w:space="0" w:color="auto"/>
            <w:left w:val="none" w:sz="0" w:space="0" w:color="auto"/>
            <w:bottom w:val="none" w:sz="0" w:space="0" w:color="auto"/>
            <w:right w:val="none" w:sz="0" w:space="0" w:color="auto"/>
          </w:divBdr>
        </w:div>
        <w:div w:id="1202596949">
          <w:marLeft w:val="0"/>
          <w:marRight w:val="0"/>
          <w:marTop w:val="0"/>
          <w:marBottom w:val="0"/>
          <w:divBdr>
            <w:top w:val="none" w:sz="0" w:space="0" w:color="auto"/>
            <w:left w:val="none" w:sz="0" w:space="0" w:color="auto"/>
            <w:bottom w:val="none" w:sz="0" w:space="0" w:color="auto"/>
            <w:right w:val="none" w:sz="0" w:space="0" w:color="auto"/>
          </w:divBdr>
        </w:div>
        <w:div w:id="1373309753">
          <w:marLeft w:val="0"/>
          <w:marRight w:val="0"/>
          <w:marTop w:val="0"/>
          <w:marBottom w:val="0"/>
          <w:divBdr>
            <w:top w:val="none" w:sz="0" w:space="0" w:color="auto"/>
            <w:left w:val="none" w:sz="0" w:space="0" w:color="auto"/>
            <w:bottom w:val="none" w:sz="0" w:space="0" w:color="auto"/>
            <w:right w:val="none" w:sz="0" w:space="0" w:color="auto"/>
          </w:divBdr>
        </w:div>
        <w:div w:id="461702385">
          <w:marLeft w:val="0"/>
          <w:marRight w:val="0"/>
          <w:marTop w:val="0"/>
          <w:marBottom w:val="0"/>
          <w:divBdr>
            <w:top w:val="none" w:sz="0" w:space="0" w:color="auto"/>
            <w:left w:val="none" w:sz="0" w:space="0" w:color="auto"/>
            <w:bottom w:val="none" w:sz="0" w:space="0" w:color="auto"/>
            <w:right w:val="none" w:sz="0" w:space="0" w:color="auto"/>
          </w:divBdr>
        </w:div>
        <w:div w:id="240794817">
          <w:marLeft w:val="0"/>
          <w:marRight w:val="0"/>
          <w:marTop w:val="0"/>
          <w:marBottom w:val="0"/>
          <w:divBdr>
            <w:top w:val="none" w:sz="0" w:space="0" w:color="auto"/>
            <w:left w:val="none" w:sz="0" w:space="0" w:color="auto"/>
            <w:bottom w:val="none" w:sz="0" w:space="0" w:color="auto"/>
            <w:right w:val="none" w:sz="0" w:space="0" w:color="auto"/>
          </w:divBdr>
        </w:div>
        <w:div w:id="1665740105">
          <w:marLeft w:val="0"/>
          <w:marRight w:val="0"/>
          <w:marTop w:val="0"/>
          <w:marBottom w:val="0"/>
          <w:divBdr>
            <w:top w:val="none" w:sz="0" w:space="0" w:color="auto"/>
            <w:left w:val="none" w:sz="0" w:space="0" w:color="auto"/>
            <w:bottom w:val="none" w:sz="0" w:space="0" w:color="auto"/>
            <w:right w:val="none" w:sz="0" w:space="0" w:color="auto"/>
          </w:divBdr>
        </w:div>
        <w:div w:id="1451389065">
          <w:marLeft w:val="0"/>
          <w:marRight w:val="0"/>
          <w:marTop w:val="0"/>
          <w:marBottom w:val="0"/>
          <w:divBdr>
            <w:top w:val="none" w:sz="0" w:space="0" w:color="auto"/>
            <w:left w:val="none" w:sz="0" w:space="0" w:color="auto"/>
            <w:bottom w:val="none" w:sz="0" w:space="0" w:color="auto"/>
            <w:right w:val="none" w:sz="0" w:space="0" w:color="auto"/>
          </w:divBdr>
        </w:div>
        <w:div w:id="1904023682">
          <w:marLeft w:val="0"/>
          <w:marRight w:val="0"/>
          <w:marTop w:val="0"/>
          <w:marBottom w:val="0"/>
          <w:divBdr>
            <w:top w:val="none" w:sz="0" w:space="0" w:color="auto"/>
            <w:left w:val="none" w:sz="0" w:space="0" w:color="auto"/>
            <w:bottom w:val="none" w:sz="0" w:space="0" w:color="auto"/>
            <w:right w:val="none" w:sz="0" w:space="0" w:color="auto"/>
          </w:divBdr>
        </w:div>
        <w:div w:id="1353530836">
          <w:marLeft w:val="0"/>
          <w:marRight w:val="0"/>
          <w:marTop w:val="0"/>
          <w:marBottom w:val="0"/>
          <w:divBdr>
            <w:top w:val="none" w:sz="0" w:space="0" w:color="auto"/>
            <w:left w:val="none" w:sz="0" w:space="0" w:color="auto"/>
            <w:bottom w:val="none" w:sz="0" w:space="0" w:color="auto"/>
            <w:right w:val="none" w:sz="0" w:space="0" w:color="auto"/>
          </w:divBdr>
        </w:div>
        <w:div w:id="245576764">
          <w:marLeft w:val="0"/>
          <w:marRight w:val="0"/>
          <w:marTop w:val="0"/>
          <w:marBottom w:val="0"/>
          <w:divBdr>
            <w:top w:val="none" w:sz="0" w:space="0" w:color="auto"/>
            <w:left w:val="none" w:sz="0" w:space="0" w:color="auto"/>
            <w:bottom w:val="none" w:sz="0" w:space="0" w:color="auto"/>
            <w:right w:val="none" w:sz="0" w:space="0" w:color="auto"/>
          </w:divBdr>
        </w:div>
        <w:div w:id="14774736">
          <w:marLeft w:val="0"/>
          <w:marRight w:val="0"/>
          <w:marTop w:val="0"/>
          <w:marBottom w:val="0"/>
          <w:divBdr>
            <w:top w:val="none" w:sz="0" w:space="0" w:color="auto"/>
            <w:left w:val="none" w:sz="0" w:space="0" w:color="auto"/>
            <w:bottom w:val="none" w:sz="0" w:space="0" w:color="auto"/>
            <w:right w:val="none" w:sz="0" w:space="0" w:color="auto"/>
          </w:divBdr>
        </w:div>
        <w:div w:id="1718042694">
          <w:marLeft w:val="0"/>
          <w:marRight w:val="0"/>
          <w:marTop w:val="0"/>
          <w:marBottom w:val="0"/>
          <w:divBdr>
            <w:top w:val="none" w:sz="0" w:space="0" w:color="auto"/>
            <w:left w:val="none" w:sz="0" w:space="0" w:color="auto"/>
            <w:bottom w:val="none" w:sz="0" w:space="0" w:color="auto"/>
            <w:right w:val="none" w:sz="0" w:space="0" w:color="auto"/>
          </w:divBdr>
        </w:div>
        <w:div w:id="1535846421">
          <w:marLeft w:val="0"/>
          <w:marRight w:val="0"/>
          <w:marTop w:val="0"/>
          <w:marBottom w:val="0"/>
          <w:divBdr>
            <w:top w:val="none" w:sz="0" w:space="0" w:color="auto"/>
            <w:left w:val="none" w:sz="0" w:space="0" w:color="auto"/>
            <w:bottom w:val="none" w:sz="0" w:space="0" w:color="auto"/>
            <w:right w:val="none" w:sz="0" w:space="0" w:color="auto"/>
          </w:divBdr>
        </w:div>
        <w:div w:id="1019085384">
          <w:marLeft w:val="0"/>
          <w:marRight w:val="0"/>
          <w:marTop w:val="0"/>
          <w:marBottom w:val="0"/>
          <w:divBdr>
            <w:top w:val="none" w:sz="0" w:space="0" w:color="auto"/>
            <w:left w:val="none" w:sz="0" w:space="0" w:color="auto"/>
            <w:bottom w:val="none" w:sz="0" w:space="0" w:color="auto"/>
            <w:right w:val="none" w:sz="0" w:space="0" w:color="auto"/>
          </w:divBdr>
        </w:div>
        <w:div w:id="260069994">
          <w:marLeft w:val="0"/>
          <w:marRight w:val="0"/>
          <w:marTop w:val="0"/>
          <w:marBottom w:val="0"/>
          <w:divBdr>
            <w:top w:val="none" w:sz="0" w:space="0" w:color="auto"/>
            <w:left w:val="none" w:sz="0" w:space="0" w:color="auto"/>
            <w:bottom w:val="none" w:sz="0" w:space="0" w:color="auto"/>
            <w:right w:val="none" w:sz="0" w:space="0" w:color="auto"/>
          </w:divBdr>
        </w:div>
        <w:div w:id="876045244">
          <w:marLeft w:val="0"/>
          <w:marRight w:val="0"/>
          <w:marTop w:val="0"/>
          <w:marBottom w:val="0"/>
          <w:divBdr>
            <w:top w:val="none" w:sz="0" w:space="0" w:color="auto"/>
            <w:left w:val="none" w:sz="0" w:space="0" w:color="auto"/>
            <w:bottom w:val="none" w:sz="0" w:space="0" w:color="auto"/>
            <w:right w:val="none" w:sz="0" w:space="0" w:color="auto"/>
          </w:divBdr>
        </w:div>
      </w:divsChild>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395661568">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0811285">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1795676">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87164829">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34802467">
      <w:bodyDiv w:val="1"/>
      <w:marLeft w:val="0"/>
      <w:marRight w:val="0"/>
      <w:marTop w:val="0"/>
      <w:marBottom w:val="0"/>
      <w:divBdr>
        <w:top w:val="none" w:sz="0" w:space="0" w:color="auto"/>
        <w:left w:val="none" w:sz="0" w:space="0" w:color="auto"/>
        <w:bottom w:val="none" w:sz="0" w:space="0" w:color="auto"/>
        <w:right w:val="none" w:sz="0" w:space="0" w:color="auto"/>
      </w:divBdr>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46063409">
      <w:bodyDiv w:val="1"/>
      <w:marLeft w:val="0"/>
      <w:marRight w:val="0"/>
      <w:marTop w:val="0"/>
      <w:marBottom w:val="0"/>
      <w:divBdr>
        <w:top w:val="none" w:sz="0" w:space="0" w:color="auto"/>
        <w:left w:val="none" w:sz="0" w:space="0" w:color="auto"/>
        <w:bottom w:val="none" w:sz="0" w:space="0" w:color="auto"/>
        <w:right w:val="none" w:sz="0" w:space="0" w:color="auto"/>
      </w:divBdr>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67913070">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76284557">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3802446">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34674715">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0109387">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697803371">
      <w:bodyDiv w:val="1"/>
      <w:marLeft w:val="0"/>
      <w:marRight w:val="0"/>
      <w:marTop w:val="0"/>
      <w:marBottom w:val="0"/>
      <w:divBdr>
        <w:top w:val="none" w:sz="0" w:space="0" w:color="auto"/>
        <w:left w:val="none" w:sz="0" w:space="0" w:color="auto"/>
        <w:bottom w:val="none" w:sz="0" w:space="0" w:color="auto"/>
        <w:right w:val="none" w:sz="0" w:space="0" w:color="auto"/>
      </w:divBdr>
    </w:div>
    <w:div w:id="1698505115">
      <w:bodyDiv w:val="1"/>
      <w:marLeft w:val="0"/>
      <w:marRight w:val="0"/>
      <w:marTop w:val="0"/>
      <w:marBottom w:val="0"/>
      <w:divBdr>
        <w:top w:val="none" w:sz="0" w:space="0" w:color="auto"/>
        <w:left w:val="none" w:sz="0" w:space="0" w:color="auto"/>
        <w:bottom w:val="none" w:sz="0" w:space="0" w:color="auto"/>
        <w:right w:val="none" w:sz="0" w:space="0" w:color="auto"/>
      </w:divBdr>
    </w:div>
    <w:div w:id="1708918887">
      <w:bodyDiv w:val="1"/>
      <w:marLeft w:val="0"/>
      <w:marRight w:val="0"/>
      <w:marTop w:val="0"/>
      <w:marBottom w:val="0"/>
      <w:divBdr>
        <w:top w:val="none" w:sz="0" w:space="0" w:color="auto"/>
        <w:left w:val="none" w:sz="0" w:space="0" w:color="auto"/>
        <w:bottom w:val="none" w:sz="0" w:space="0" w:color="auto"/>
        <w:right w:val="none" w:sz="0" w:space="0" w:color="auto"/>
      </w:divBdr>
    </w:div>
    <w:div w:id="1711032343">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43605479">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35521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2358037">
      <w:bodyDiv w:val="1"/>
      <w:marLeft w:val="0"/>
      <w:marRight w:val="0"/>
      <w:marTop w:val="0"/>
      <w:marBottom w:val="0"/>
      <w:divBdr>
        <w:top w:val="none" w:sz="0" w:space="0" w:color="auto"/>
        <w:left w:val="none" w:sz="0" w:space="0" w:color="auto"/>
        <w:bottom w:val="none" w:sz="0" w:space="0" w:color="auto"/>
        <w:right w:val="none" w:sz="0" w:space="0" w:color="auto"/>
      </w:divBdr>
      <w:divsChild>
        <w:div w:id="85616789">
          <w:marLeft w:val="0"/>
          <w:marRight w:val="0"/>
          <w:marTop w:val="0"/>
          <w:marBottom w:val="0"/>
          <w:divBdr>
            <w:top w:val="none" w:sz="0" w:space="0" w:color="auto"/>
            <w:left w:val="none" w:sz="0" w:space="0" w:color="auto"/>
            <w:bottom w:val="none" w:sz="0" w:space="0" w:color="auto"/>
            <w:right w:val="none" w:sz="0" w:space="0" w:color="auto"/>
          </w:divBdr>
        </w:div>
        <w:div w:id="1132096595">
          <w:marLeft w:val="0"/>
          <w:marRight w:val="0"/>
          <w:marTop w:val="0"/>
          <w:marBottom w:val="0"/>
          <w:divBdr>
            <w:top w:val="none" w:sz="0" w:space="0" w:color="auto"/>
            <w:left w:val="none" w:sz="0" w:space="0" w:color="auto"/>
            <w:bottom w:val="none" w:sz="0" w:space="0" w:color="auto"/>
            <w:right w:val="none" w:sz="0" w:space="0" w:color="auto"/>
          </w:divBdr>
        </w:div>
        <w:div w:id="1150906248">
          <w:marLeft w:val="0"/>
          <w:marRight w:val="0"/>
          <w:marTop w:val="0"/>
          <w:marBottom w:val="0"/>
          <w:divBdr>
            <w:top w:val="none" w:sz="0" w:space="0" w:color="auto"/>
            <w:left w:val="none" w:sz="0" w:space="0" w:color="auto"/>
            <w:bottom w:val="none" w:sz="0" w:space="0" w:color="auto"/>
            <w:right w:val="none" w:sz="0" w:space="0" w:color="auto"/>
          </w:divBdr>
        </w:div>
        <w:div w:id="1533810399">
          <w:marLeft w:val="0"/>
          <w:marRight w:val="0"/>
          <w:marTop w:val="0"/>
          <w:marBottom w:val="0"/>
          <w:divBdr>
            <w:top w:val="none" w:sz="0" w:space="0" w:color="auto"/>
            <w:left w:val="none" w:sz="0" w:space="0" w:color="auto"/>
            <w:bottom w:val="none" w:sz="0" w:space="0" w:color="auto"/>
            <w:right w:val="none" w:sz="0" w:space="0" w:color="auto"/>
          </w:divBdr>
        </w:div>
        <w:div w:id="63917460">
          <w:marLeft w:val="0"/>
          <w:marRight w:val="0"/>
          <w:marTop w:val="0"/>
          <w:marBottom w:val="0"/>
          <w:divBdr>
            <w:top w:val="none" w:sz="0" w:space="0" w:color="auto"/>
            <w:left w:val="none" w:sz="0" w:space="0" w:color="auto"/>
            <w:bottom w:val="none" w:sz="0" w:space="0" w:color="auto"/>
            <w:right w:val="none" w:sz="0" w:space="0" w:color="auto"/>
          </w:divBdr>
        </w:div>
        <w:div w:id="1376388365">
          <w:marLeft w:val="0"/>
          <w:marRight w:val="0"/>
          <w:marTop w:val="0"/>
          <w:marBottom w:val="0"/>
          <w:divBdr>
            <w:top w:val="none" w:sz="0" w:space="0" w:color="auto"/>
            <w:left w:val="none" w:sz="0" w:space="0" w:color="auto"/>
            <w:bottom w:val="none" w:sz="0" w:space="0" w:color="auto"/>
            <w:right w:val="none" w:sz="0" w:space="0" w:color="auto"/>
          </w:divBdr>
        </w:div>
        <w:div w:id="1250894251">
          <w:marLeft w:val="0"/>
          <w:marRight w:val="0"/>
          <w:marTop w:val="0"/>
          <w:marBottom w:val="0"/>
          <w:divBdr>
            <w:top w:val="none" w:sz="0" w:space="0" w:color="auto"/>
            <w:left w:val="none" w:sz="0" w:space="0" w:color="auto"/>
            <w:bottom w:val="none" w:sz="0" w:space="0" w:color="auto"/>
            <w:right w:val="none" w:sz="0" w:space="0" w:color="auto"/>
          </w:divBdr>
        </w:div>
        <w:div w:id="494537089">
          <w:marLeft w:val="0"/>
          <w:marRight w:val="0"/>
          <w:marTop w:val="0"/>
          <w:marBottom w:val="0"/>
          <w:divBdr>
            <w:top w:val="none" w:sz="0" w:space="0" w:color="auto"/>
            <w:left w:val="none" w:sz="0" w:space="0" w:color="auto"/>
            <w:bottom w:val="none" w:sz="0" w:space="0" w:color="auto"/>
            <w:right w:val="none" w:sz="0" w:space="0" w:color="auto"/>
          </w:divBdr>
        </w:div>
        <w:div w:id="649094887">
          <w:marLeft w:val="0"/>
          <w:marRight w:val="0"/>
          <w:marTop w:val="0"/>
          <w:marBottom w:val="0"/>
          <w:divBdr>
            <w:top w:val="none" w:sz="0" w:space="0" w:color="auto"/>
            <w:left w:val="none" w:sz="0" w:space="0" w:color="auto"/>
            <w:bottom w:val="none" w:sz="0" w:space="0" w:color="auto"/>
            <w:right w:val="none" w:sz="0" w:space="0" w:color="auto"/>
          </w:divBdr>
        </w:div>
        <w:div w:id="1169365956">
          <w:marLeft w:val="0"/>
          <w:marRight w:val="0"/>
          <w:marTop w:val="0"/>
          <w:marBottom w:val="0"/>
          <w:divBdr>
            <w:top w:val="none" w:sz="0" w:space="0" w:color="auto"/>
            <w:left w:val="none" w:sz="0" w:space="0" w:color="auto"/>
            <w:bottom w:val="none" w:sz="0" w:space="0" w:color="auto"/>
            <w:right w:val="none" w:sz="0" w:space="0" w:color="auto"/>
          </w:divBdr>
        </w:div>
        <w:div w:id="1000932448">
          <w:marLeft w:val="0"/>
          <w:marRight w:val="0"/>
          <w:marTop w:val="0"/>
          <w:marBottom w:val="0"/>
          <w:divBdr>
            <w:top w:val="none" w:sz="0" w:space="0" w:color="auto"/>
            <w:left w:val="none" w:sz="0" w:space="0" w:color="auto"/>
            <w:bottom w:val="none" w:sz="0" w:space="0" w:color="auto"/>
            <w:right w:val="none" w:sz="0" w:space="0" w:color="auto"/>
          </w:divBdr>
        </w:div>
        <w:div w:id="1557399358">
          <w:marLeft w:val="0"/>
          <w:marRight w:val="0"/>
          <w:marTop w:val="0"/>
          <w:marBottom w:val="0"/>
          <w:divBdr>
            <w:top w:val="none" w:sz="0" w:space="0" w:color="auto"/>
            <w:left w:val="none" w:sz="0" w:space="0" w:color="auto"/>
            <w:bottom w:val="none" w:sz="0" w:space="0" w:color="auto"/>
            <w:right w:val="none" w:sz="0" w:space="0" w:color="auto"/>
          </w:divBdr>
        </w:div>
        <w:div w:id="1841120644">
          <w:marLeft w:val="0"/>
          <w:marRight w:val="0"/>
          <w:marTop w:val="0"/>
          <w:marBottom w:val="0"/>
          <w:divBdr>
            <w:top w:val="none" w:sz="0" w:space="0" w:color="auto"/>
            <w:left w:val="none" w:sz="0" w:space="0" w:color="auto"/>
            <w:bottom w:val="none" w:sz="0" w:space="0" w:color="auto"/>
            <w:right w:val="none" w:sz="0" w:space="0" w:color="auto"/>
          </w:divBdr>
        </w:div>
        <w:div w:id="110713853">
          <w:marLeft w:val="0"/>
          <w:marRight w:val="0"/>
          <w:marTop w:val="0"/>
          <w:marBottom w:val="0"/>
          <w:divBdr>
            <w:top w:val="none" w:sz="0" w:space="0" w:color="auto"/>
            <w:left w:val="none" w:sz="0" w:space="0" w:color="auto"/>
            <w:bottom w:val="none" w:sz="0" w:space="0" w:color="auto"/>
            <w:right w:val="none" w:sz="0" w:space="0" w:color="auto"/>
          </w:divBdr>
        </w:div>
        <w:div w:id="620888115">
          <w:marLeft w:val="0"/>
          <w:marRight w:val="0"/>
          <w:marTop w:val="0"/>
          <w:marBottom w:val="0"/>
          <w:divBdr>
            <w:top w:val="none" w:sz="0" w:space="0" w:color="auto"/>
            <w:left w:val="none" w:sz="0" w:space="0" w:color="auto"/>
            <w:bottom w:val="none" w:sz="0" w:space="0" w:color="auto"/>
            <w:right w:val="none" w:sz="0" w:space="0" w:color="auto"/>
          </w:divBdr>
        </w:div>
        <w:div w:id="806438121">
          <w:marLeft w:val="0"/>
          <w:marRight w:val="0"/>
          <w:marTop w:val="0"/>
          <w:marBottom w:val="0"/>
          <w:divBdr>
            <w:top w:val="none" w:sz="0" w:space="0" w:color="auto"/>
            <w:left w:val="none" w:sz="0" w:space="0" w:color="auto"/>
            <w:bottom w:val="none" w:sz="0" w:space="0" w:color="auto"/>
            <w:right w:val="none" w:sz="0" w:space="0" w:color="auto"/>
          </w:divBdr>
        </w:div>
        <w:div w:id="1119107466">
          <w:marLeft w:val="0"/>
          <w:marRight w:val="0"/>
          <w:marTop w:val="0"/>
          <w:marBottom w:val="0"/>
          <w:divBdr>
            <w:top w:val="none" w:sz="0" w:space="0" w:color="auto"/>
            <w:left w:val="none" w:sz="0" w:space="0" w:color="auto"/>
            <w:bottom w:val="none" w:sz="0" w:space="0" w:color="auto"/>
            <w:right w:val="none" w:sz="0" w:space="0" w:color="auto"/>
          </w:divBdr>
        </w:div>
        <w:div w:id="2135369270">
          <w:marLeft w:val="0"/>
          <w:marRight w:val="0"/>
          <w:marTop w:val="0"/>
          <w:marBottom w:val="0"/>
          <w:divBdr>
            <w:top w:val="none" w:sz="0" w:space="0" w:color="auto"/>
            <w:left w:val="none" w:sz="0" w:space="0" w:color="auto"/>
            <w:bottom w:val="none" w:sz="0" w:space="0" w:color="auto"/>
            <w:right w:val="none" w:sz="0" w:space="0" w:color="auto"/>
          </w:divBdr>
        </w:div>
        <w:div w:id="1842231286">
          <w:marLeft w:val="0"/>
          <w:marRight w:val="0"/>
          <w:marTop w:val="0"/>
          <w:marBottom w:val="0"/>
          <w:divBdr>
            <w:top w:val="none" w:sz="0" w:space="0" w:color="auto"/>
            <w:left w:val="none" w:sz="0" w:space="0" w:color="auto"/>
            <w:bottom w:val="none" w:sz="0" w:space="0" w:color="auto"/>
            <w:right w:val="none" w:sz="0" w:space="0" w:color="auto"/>
          </w:divBdr>
        </w:div>
      </w:divsChild>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6131">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8467589">
      <w:bodyDiv w:val="1"/>
      <w:marLeft w:val="0"/>
      <w:marRight w:val="0"/>
      <w:marTop w:val="0"/>
      <w:marBottom w:val="0"/>
      <w:divBdr>
        <w:top w:val="none" w:sz="0" w:space="0" w:color="auto"/>
        <w:left w:val="none" w:sz="0" w:space="0" w:color="auto"/>
        <w:bottom w:val="none" w:sz="0" w:space="0" w:color="auto"/>
        <w:right w:val="none" w:sz="0" w:space="0" w:color="auto"/>
      </w:divBdr>
    </w:div>
    <w:div w:id="1808861852">
      <w:bodyDiv w:val="1"/>
      <w:marLeft w:val="0"/>
      <w:marRight w:val="0"/>
      <w:marTop w:val="0"/>
      <w:marBottom w:val="0"/>
      <w:divBdr>
        <w:top w:val="none" w:sz="0" w:space="0" w:color="auto"/>
        <w:left w:val="none" w:sz="0" w:space="0" w:color="auto"/>
        <w:bottom w:val="none" w:sz="0" w:space="0" w:color="auto"/>
        <w:right w:val="none" w:sz="0" w:space="0" w:color="auto"/>
      </w:divBdr>
    </w:div>
    <w:div w:id="1813598875">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2839602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2570653">
      <w:bodyDiv w:val="1"/>
      <w:marLeft w:val="0"/>
      <w:marRight w:val="0"/>
      <w:marTop w:val="0"/>
      <w:marBottom w:val="0"/>
      <w:divBdr>
        <w:top w:val="none" w:sz="0" w:space="0" w:color="auto"/>
        <w:left w:val="none" w:sz="0" w:space="0" w:color="auto"/>
        <w:bottom w:val="none" w:sz="0" w:space="0" w:color="auto"/>
        <w:right w:val="none" w:sz="0" w:space="0" w:color="auto"/>
      </w:divBdr>
    </w:div>
    <w:div w:id="189434178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1674943">
      <w:bodyDiv w:val="1"/>
      <w:marLeft w:val="0"/>
      <w:marRight w:val="0"/>
      <w:marTop w:val="0"/>
      <w:marBottom w:val="0"/>
      <w:divBdr>
        <w:top w:val="none" w:sz="0" w:space="0" w:color="auto"/>
        <w:left w:val="none" w:sz="0" w:space="0" w:color="auto"/>
        <w:bottom w:val="none" w:sz="0" w:space="0" w:color="auto"/>
        <w:right w:val="none" w:sz="0" w:space="0" w:color="auto"/>
      </w:divBdr>
    </w:div>
    <w:div w:id="1901749286">
      <w:bodyDiv w:val="1"/>
      <w:marLeft w:val="0"/>
      <w:marRight w:val="0"/>
      <w:marTop w:val="0"/>
      <w:marBottom w:val="0"/>
      <w:divBdr>
        <w:top w:val="none" w:sz="0" w:space="0" w:color="auto"/>
        <w:left w:val="none" w:sz="0" w:space="0" w:color="auto"/>
        <w:bottom w:val="none" w:sz="0" w:space="0" w:color="auto"/>
        <w:right w:val="none" w:sz="0" w:space="0" w:color="auto"/>
      </w:divBdr>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85772064">
      <w:bodyDiv w:val="1"/>
      <w:marLeft w:val="0"/>
      <w:marRight w:val="0"/>
      <w:marTop w:val="0"/>
      <w:marBottom w:val="0"/>
      <w:divBdr>
        <w:top w:val="none" w:sz="0" w:space="0" w:color="auto"/>
        <w:left w:val="none" w:sz="0" w:space="0" w:color="auto"/>
        <w:bottom w:val="none" w:sz="0" w:space="0" w:color="auto"/>
        <w:right w:val="none" w:sz="0" w:space="0" w:color="auto"/>
      </w:divBdr>
    </w:div>
    <w:div w:id="2001034093">
      <w:bodyDiv w:val="1"/>
      <w:marLeft w:val="0"/>
      <w:marRight w:val="0"/>
      <w:marTop w:val="0"/>
      <w:marBottom w:val="0"/>
      <w:divBdr>
        <w:top w:val="none" w:sz="0" w:space="0" w:color="auto"/>
        <w:left w:val="none" w:sz="0" w:space="0" w:color="auto"/>
        <w:bottom w:val="none" w:sz="0" w:space="0" w:color="auto"/>
        <w:right w:val="none" w:sz="0" w:space="0" w:color="auto"/>
      </w:divBdr>
    </w:div>
    <w:div w:id="2001350601">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8143924">
      <w:bodyDiv w:val="1"/>
      <w:marLeft w:val="0"/>
      <w:marRight w:val="0"/>
      <w:marTop w:val="0"/>
      <w:marBottom w:val="0"/>
      <w:divBdr>
        <w:top w:val="none" w:sz="0" w:space="0" w:color="auto"/>
        <w:left w:val="none" w:sz="0" w:space="0" w:color="auto"/>
        <w:bottom w:val="none" w:sz="0" w:space="0" w:color="auto"/>
        <w:right w:val="none" w:sz="0" w:space="0" w:color="auto"/>
      </w:divBdr>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73304706">
      <w:bodyDiv w:val="1"/>
      <w:marLeft w:val="0"/>
      <w:marRight w:val="0"/>
      <w:marTop w:val="0"/>
      <w:marBottom w:val="0"/>
      <w:divBdr>
        <w:top w:val="none" w:sz="0" w:space="0" w:color="auto"/>
        <w:left w:val="none" w:sz="0" w:space="0" w:color="auto"/>
        <w:bottom w:val="none" w:sz="0" w:space="0" w:color="auto"/>
        <w:right w:val="none" w:sz="0" w:space="0" w:color="auto"/>
      </w:divBdr>
    </w:div>
    <w:div w:id="2091730719">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1338838">
      <w:bodyDiv w:val="1"/>
      <w:marLeft w:val="0"/>
      <w:marRight w:val="0"/>
      <w:marTop w:val="0"/>
      <w:marBottom w:val="0"/>
      <w:divBdr>
        <w:top w:val="none" w:sz="0" w:space="0" w:color="auto"/>
        <w:left w:val="none" w:sz="0" w:space="0" w:color="auto"/>
        <w:bottom w:val="none" w:sz="0" w:space="0" w:color="auto"/>
        <w:right w:val="none" w:sz="0" w:space="0" w:color="auto"/>
      </w:divBdr>
    </w:div>
    <w:div w:id="2129202619">
      <w:bodyDiv w:val="1"/>
      <w:marLeft w:val="0"/>
      <w:marRight w:val="0"/>
      <w:marTop w:val="0"/>
      <w:marBottom w:val="0"/>
      <w:divBdr>
        <w:top w:val="none" w:sz="0" w:space="0" w:color="auto"/>
        <w:left w:val="none" w:sz="0" w:space="0" w:color="auto"/>
        <w:bottom w:val="none" w:sz="0" w:space="0" w:color="auto"/>
        <w:right w:val="none" w:sz="0" w:space="0" w:color="auto"/>
      </w:divBdr>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C7371-D714-4F4C-A953-0D27DFF8E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3237</Words>
  <Characters>17804</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2</cp:revision>
  <cp:lastPrinted>2022-06-01T16:48:00Z</cp:lastPrinted>
  <dcterms:created xsi:type="dcterms:W3CDTF">2024-06-21T19:07:00Z</dcterms:created>
  <dcterms:modified xsi:type="dcterms:W3CDTF">2024-06-21T19:07:00Z</dcterms:modified>
</cp:coreProperties>
</file>