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42D77002" w:rsidR="006E40EA" w:rsidRPr="004B757D" w:rsidRDefault="00A85CB8" w:rsidP="006E40EA">
      <w:pPr>
        <w:spacing w:after="0" w:line="240" w:lineRule="auto"/>
        <w:ind w:left="1416" w:firstLine="708"/>
        <w:jc w:val="right"/>
        <w:rPr>
          <w:sz w:val="20"/>
          <w:szCs w:val="20"/>
        </w:rPr>
      </w:pPr>
      <w:r>
        <w:rPr>
          <w:sz w:val="20"/>
          <w:szCs w:val="20"/>
        </w:rPr>
        <w:t>202</w:t>
      </w:r>
      <w:r w:rsidR="001B0B78">
        <w:rPr>
          <w:sz w:val="20"/>
          <w:szCs w:val="20"/>
        </w:rPr>
        <w:t>6</w:t>
      </w:r>
      <w:r>
        <w:rPr>
          <w:sz w:val="20"/>
          <w:szCs w:val="20"/>
        </w:rPr>
        <w:t xml:space="preserve"> </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49DF5F64" w14:textId="69572DDF" w:rsidR="00F57694" w:rsidRDefault="009D3DFF" w:rsidP="00BB3F37">
      <w:pPr>
        <w:spacing w:after="0" w:line="240" w:lineRule="auto"/>
        <w:jc w:val="center"/>
        <w:rPr>
          <w:rFonts w:eastAsia="Calibri" w:cstheme="minorHAnsi"/>
          <w:b/>
          <w:color w:val="006600"/>
          <w:sz w:val="28"/>
          <w:lang w:val="es-ES" w:eastAsia="zh-CN"/>
        </w:rPr>
      </w:pPr>
      <w:r>
        <w:rPr>
          <w:rFonts w:eastAsia="Calibri" w:cstheme="minorHAnsi"/>
          <w:b/>
          <w:color w:val="006600"/>
          <w:sz w:val="28"/>
          <w:lang w:val="es-ES" w:eastAsia="zh-CN"/>
        </w:rPr>
        <w:t>ETERNO</w:t>
      </w:r>
      <w:r w:rsidR="00F57694" w:rsidRPr="00F57694">
        <w:rPr>
          <w:rFonts w:eastAsia="Calibri" w:cstheme="minorHAnsi"/>
          <w:b/>
          <w:color w:val="006600"/>
          <w:sz w:val="28"/>
          <w:lang w:val="es-ES" w:eastAsia="zh-CN"/>
        </w:rPr>
        <w:t xml:space="preserve"> VALLE SAGRADO </w:t>
      </w:r>
    </w:p>
    <w:p w14:paraId="053161CE" w14:textId="2F55BDCB" w:rsidR="00BB3F37" w:rsidRDefault="009D3DFF" w:rsidP="00BB3F37">
      <w:pPr>
        <w:spacing w:after="0" w:line="240" w:lineRule="auto"/>
        <w:jc w:val="center"/>
        <w:rPr>
          <w:rFonts w:cs="Calibri Light"/>
          <w:b/>
          <w:sz w:val="20"/>
          <w:szCs w:val="20"/>
        </w:rPr>
      </w:pPr>
      <w:r>
        <w:rPr>
          <w:rFonts w:cs="Calibri Light"/>
          <w:b/>
          <w:sz w:val="20"/>
          <w:szCs w:val="20"/>
        </w:rPr>
        <w:t xml:space="preserve">8 </w:t>
      </w:r>
      <w:r w:rsidR="00BB3F37">
        <w:rPr>
          <w:rFonts w:cs="Calibri Light"/>
          <w:b/>
          <w:sz w:val="20"/>
          <w:szCs w:val="20"/>
        </w:rPr>
        <w:t>DÍAS</w:t>
      </w:r>
    </w:p>
    <w:p w14:paraId="5281CA97" w14:textId="77777777" w:rsidR="00BB3F37" w:rsidRDefault="00BB3F37" w:rsidP="00BB3F37">
      <w:pPr>
        <w:spacing w:after="0" w:line="240" w:lineRule="auto"/>
        <w:jc w:val="center"/>
        <w:rPr>
          <w:b/>
          <w:i/>
          <w:color w:val="000000"/>
          <w:sz w:val="20"/>
          <w:szCs w:val="20"/>
        </w:rPr>
      </w:pPr>
    </w:p>
    <w:p w14:paraId="0D2A5394" w14:textId="325B5709" w:rsidR="00BB3F37" w:rsidRPr="00BB3F37" w:rsidRDefault="00BB3F37" w:rsidP="00BB3F37">
      <w:pPr>
        <w:spacing w:after="0" w:line="240" w:lineRule="auto"/>
        <w:rPr>
          <w:color w:val="0D0D0D"/>
          <w:sz w:val="20"/>
          <w:szCs w:val="20"/>
        </w:rPr>
      </w:pPr>
      <w:r>
        <w:rPr>
          <w:color w:val="0D0D0D"/>
          <w:sz w:val="20"/>
          <w:szCs w:val="20"/>
        </w:rPr>
        <w:t xml:space="preserve">                                                                                                      </w:t>
      </w:r>
    </w:p>
    <w:p w14:paraId="5B4071B0" w14:textId="14046EB7" w:rsidR="00324026" w:rsidRPr="004C08F1" w:rsidRDefault="004C08F1" w:rsidP="00BB3F37">
      <w:pPr>
        <w:tabs>
          <w:tab w:val="left" w:pos="284"/>
          <w:tab w:val="left" w:pos="567"/>
        </w:tabs>
        <w:spacing w:after="0" w:line="240" w:lineRule="auto"/>
        <w:jc w:val="both"/>
        <w:rPr>
          <w:rFonts w:ascii="Calibri" w:hAnsi="Calibri" w:cs="Calibri"/>
          <w:b/>
          <w:bCs/>
          <w:color w:val="006600"/>
          <w:sz w:val="20"/>
          <w:szCs w:val="20"/>
          <w:lang w:val="es-ES"/>
        </w:rPr>
      </w:pPr>
      <w:r w:rsidRPr="004C08F1">
        <w:rPr>
          <w:rFonts w:ascii="Calibri" w:hAnsi="Calibri" w:cs="Calibri"/>
          <w:b/>
          <w:bCs/>
          <w:color w:val="006600"/>
          <w:sz w:val="20"/>
          <w:szCs w:val="20"/>
          <w:lang w:val="es-ES"/>
        </w:rPr>
        <w:t xml:space="preserve">VALIDEZ: </w:t>
      </w:r>
      <w:r w:rsidRPr="004C08F1">
        <w:rPr>
          <w:rFonts w:ascii="Calibri" w:hAnsi="Calibri" w:cs="Calibri"/>
          <w:sz w:val="20"/>
          <w:szCs w:val="20"/>
          <w:lang w:val="es-ES"/>
        </w:rPr>
        <w:t>hasta el 20 de diciembre de 202</w:t>
      </w:r>
      <w:r w:rsidR="001B0B78">
        <w:rPr>
          <w:rFonts w:ascii="Calibri" w:hAnsi="Calibri" w:cs="Calibri"/>
          <w:sz w:val="20"/>
          <w:szCs w:val="20"/>
          <w:lang w:val="es-ES"/>
        </w:rPr>
        <w:t>6</w:t>
      </w:r>
    </w:p>
    <w:p w14:paraId="2722BEC4" w14:textId="02C85A64" w:rsidR="00BB3F37" w:rsidRDefault="00BB3F37" w:rsidP="00BB3F3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7A5252">
        <w:rPr>
          <w:rFonts w:ascii="Calibri" w:hAnsi="Calibri" w:cs="Calibri"/>
          <w:bCs/>
          <w:sz w:val="20"/>
          <w:szCs w:val="20"/>
        </w:rPr>
        <w:t xml:space="preserve">diario </w:t>
      </w:r>
    </w:p>
    <w:p w14:paraId="7AFD2AF5" w14:textId="77777777" w:rsidR="00BB3F37"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Default="00BB3F37" w:rsidP="00BB3F37">
      <w:pPr>
        <w:tabs>
          <w:tab w:val="left" w:pos="284"/>
          <w:tab w:val="left" w:pos="567"/>
        </w:tabs>
        <w:spacing w:after="0" w:line="240" w:lineRule="auto"/>
        <w:jc w:val="both"/>
        <w:rPr>
          <w:rFonts w:cs="Times New Roman"/>
          <w:b/>
          <w:color w:val="006600"/>
          <w:sz w:val="20"/>
          <w:szCs w:val="20"/>
        </w:rPr>
      </w:pPr>
      <w:r>
        <w:rPr>
          <w:rFonts w:cs="Times New Roman"/>
          <w:b/>
          <w:color w:val="006600"/>
          <w:sz w:val="20"/>
          <w:szCs w:val="20"/>
        </w:rPr>
        <w:t>ITINERARIO:</w:t>
      </w:r>
    </w:p>
    <w:p w14:paraId="4708D6C4"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 xml:space="preserve">DÍA 1 | LLEGADA A LIMA </w:t>
      </w:r>
    </w:p>
    <w:p w14:paraId="302CF74C"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A tu llegada al aeropuerto de Lima, un servicio de transporte te recogerá para trasladarte a tu hotel. La capital peruana es una metrópoli moderna y llena de historia, que actualmente atraviesa un emocionante proceso de cambios culturales y económicos.</w:t>
      </w:r>
    </w:p>
    <w:p w14:paraId="4817E053" w14:textId="77777777" w:rsid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 xml:space="preserve">Noche en el hotel seleccionado en Lima. </w:t>
      </w:r>
    </w:p>
    <w:p w14:paraId="33E16BDA"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p>
    <w:p w14:paraId="5705A618" w14:textId="77777777" w:rsidR="00F57694" w:rsidRPr="00F57694" w:rsidRDefault="00F57694" w:rsidP="00F57694">
      <w:pPr>
        <w:pStyle w:val="Sinespaciado"/>
        <w:jc w:val="both"/>
        <w:rPr>
          <w:rFonts w:asciiTheme="minorHAnsi" w:eastAsiaTheme="majorEastAsia" w:hAnsiTheme="minorHAnsi" w:cstheme="minorHAnsi"/>
          <w:b/>
          <w:i w:val="0"/>
          <w:iCs w:val="0"/>
          <w:color w:val="008000"/>
          <w:lang w:val="es-MX" w:bidi="ar-SA"/>
        </w:rPr>
      </w:pPr>
      <w:r w:rsidRPr="00F57694">
        <w:rPr>
          <w:rFonts w:asciiTheme="minorHAnsi" w:eastAsiaTheme="majorEastAsia" w:hAnsiTheme="minorHAnsi" w:cstheme="minorHAnsi"/>
          <w:b/>
          <w:i w:val="0"/>
          <w:iCs w:val="0"/>
          <w:color w:val="008000"/>
          <w:lang w:val="es-MX" w:bidi="ar-SA"/>
        </w:rPr>
        <w:t xml:space="preserve">DÍA 2 | LIMA - MUSEO LARCO Y CITY TOUR </w:t>
      </w:r>
    </w:p>
    <w:p w14:paraId="0EC1CDAC"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w:t>
      </w:r>
    </w:p>
    <w:p w14:paraId="3BFC08FD" w14:textId="77777777" w:rsidR="00F57694" w:rsidRDefault="00F57694" w:rsidP="00F57694">
      <w:pPr>
        <w:pStyle w:val="Sinespaciado"/>
        <w:jc w:val="both"/>
        <w:rPr>
          <w:rFonts w:asciiTheme="minorHAnsi" w:eastAsiaTheme="majorEastAsia" w:hAnsiTheme="minorHAnsi" w:cstheme="minorHAnsi"/>
          <w:bCs/>
          <w:i w:val="0"/>
          <w:iCs w:val="0"/>
          <w:lang w:val="es-MX" w:bidi="ar-SA"/>
        </w:rPr>
      </w:pPr>
      <w:r w:rsidRPr="00F57694">
        <w:rPr>
          <w:rFonts w:asciiTheme="minorHAnsi" w:eastAsiaTheme="majorEastAsia" w:hAnsiTheme="minorHAnsi" w:cstheme="minorHAnsi"/>
          <w:bCs/>
          <w:i w:val="0"/>
          <w:iCs w:val="0"/>
          <w:lang w:val="es-MX" w:bidi="ar-SA"/>
        </w:rPr>
        <w:t>▪</w:t>
      </w:r>
      <w:r w:rsidRPr="00F57694">
        <w:rPr>
          <w:rFonts w:asciiTheme="minorHAnsi" w:eastAsiaTheme="majorEastAsia" w:hAnsiTheme="minorHAnsi" w:cstheme="minorHAnsi"/>
          <w:bCs/>
          <w:i w:val="0"/>
          <w:iCs w:val="0"/>
          <w:lang w:val="es-MX" w:bidi="ar-SA"/>
        </w:rPr>
        <w:tab/>
        <w:t>Noche en hotel seleccionado en Lima en régimen de alojamiento y desayuno.</w:t>
      </w:r>
    </w:p>
    <w:p w14:paraId="3754B5D5" w14:textId="77777777" w:rsidR="00F57694" w:rsidRPr="00F57694" w:rsidRDefault="00F57694" w:rsidP="00F57694">
      <w:pPr>
        <w:pStyle w:val="Sinespaciado"/>
        <w:jc w:val="both"/>
        <w:rPr>
          <w:rFonts w:asciiTheme="minorHAnsi" w:eastAsiaTheme="majorEastAsia" w:hAnsiTheme="minorHAnsi" w:cstheme="minorHAnsi"/>
          <w:bCs/>
          <w:i w:val="0"/>
          <w:iCs w:val="0"/>
          <w:lang w:val="es-MX" w:bidi="ar-SA"/>
        </w:rPr>
      </w:pPr>
    </w:p>
    <w:p w14:paraId="3A709A5B" w14:textId="683C872B" w:rsidR="009D3DFF" w:rsidRPr="001B0B78" w:rsidRDefault="009D3DFF" w:rsidP="009D3DFF">
      <w:pPr>
        <w:pStyle w:val="Sinespaciado"/>
        <w:jc w:val="both"/>
        <w:rPr>
          <w:rFonts w:asciiTheme="minorHAnsi" w:eastAsiaTheme="majorEastAsia" w:hAnsiTheme="minorHAnsi" w:cstheme="minorHAnsi"/>
          <w:b/>
          <w:i w:val="0"/>
          <w:iCs w:val="0"/>
          <w:color w:val="008000"/>
          <w:lang w:val="es-MX" w:bidi="ar-SA"/>
        </w:rPr>
      </w:pPr>
      <w:r w:rsidRPr="001B0B78">
        <w:rPr>
          <w:rFonts w:asciiTheme="minorHAnsi" w:eastAsiaTheme="majorEastAsia" w:hAnsiTheme="minorHAnsi" w:cstheme="minorHAnsi"/>
          <w:b/>
          <w:i w:val="0"/>
          <w:iCs w:val="0"/>
          <w:color w:val="008000"/>
          <w:lang w:val="es-MX" w:bidi="ar-SA"/>
        </w:rPr>
        <w:t xml:space="preserve">DÍA 3 | LIMA - VALLE SAGRADO </w:t>
      </w:r>
    </w:p>
    <w:p w14:paraId="29FF5258" w14:textId="61C9BEC3" w:rsidR="009D3DFF" w:rsidRPr="001B0B78" w:rsidRDefault="001B0B78" w:rsidP="001B0B78">
      <w:pPr>
        <w:jc w:val="both"/>
        <w:rPr>
          <w:rFonts w:eastAsiaTheme="majorEastAsia" w:cstheme="minorHAnsi"/>
          <w:bCs/>
          <w:sz w:val="20"/>
          <w:szCs w:val="20"/>
        </w:rPr>
      </w:pPr>
      <w:r w:rsidRPr="001B0B78">
        <w:rPr>
          <w:rFonts w:eastAsiaTheme="majorEastAsia" w:cstheme="minorHAnsi"/>
          <w:bCs/>
          <w:sz w:val="20"/>
          <w:szCs w:val="20"/>
        </w:rPr>
        <w:t>Un servicio de transporte lo llevará desde el hotel seleccionado al Aeropuerto Internacional Jorge Chávez de Lima.</w:t>
      </w:r>
      <w:r w:rsidR="00BB46F5">
        <w:rPr>
          <w:rFonts w:eastAsiaTheme="majorEastAsia" w:cstheme="minorHAnsi"/>
          <w:bCs/>
          <w:sz w:val="20"/>
          <w:szCs w:val="20"/>
        </w:rPr>
        <w:t xml:space="preserve"> </w:t>
      </w:r>
      <w:r w:rsidRPr="001B0B78">
        <w:rPr>
          <w:rFonts w:eastAsiaTheme="majorEastAsia" w:cstheme="minorHAnsi"/>
          <w:bCs/>
          <w:sz w:val="20"/>
          <w:szCs w:val="20"/>
        </w:rPr>
        <w:t>Vuelo doméstico desde Lima a Cusco.</w:t>
      </w:r>
      <w:r w:rsidR="00BB46F5">
        <w:rPr>
          <w:rFonts w:eastAsiaTheme="majorEastAsia" w:cstheme="minorHAnsi"/>
          <w:bCs/>
          <w:sz w:val="20"/>
          <w:szCs w:val="20"/>
        </w:rPr>
        <w:t xml:space="preserve"> </w:t>
      </w:r>
      <w:r w:rsidRPr="001B0B78">
        <w:rPr>
          <w:rFonts w:eastAsiaTheme="majorEastAsia" w:cstheme="minorHAnsi"/>
          <w:bCs/>
          <w:sz w:val="20"/>
          <w:szCs w:val="20"/>
        </w:rPr>
        <w:t>A su llegada al Aeropuerto Internacional Alejandro Velasco Astete en Cusco, nuestro servicio de transporte y un representante lo recogerán para trasladarlo al hotel seleccionado en Urubamba (Valle Sagrado</w:t>
      </w:r>
      <w:r w:rsidR="009D3DFF" w:rsidRPr="001B0B78">
        <w:rPr>
          <w:rFonts w:eastAsiaTheme="majorEastAsia" w:cstheme="minorHAnsi"/>
          <w:bCs/>
          <w:sz w:val="20"/>
          <w:szCs w:val="20"/>
        </w:rPr>
        <w:t>▪</w:t>
      </w:r>
      <w:r w:rsidR="009D3DFF" w:rsidRPr="001B0B78">
        <w:rPr>
          <w:rFonts w:eastAsiaTheme="majorEastAsia" w:cstheme="minorHAnsi"/>
          <w:bCs/>
          <w:sz w:val="20"/>
          <w:szCs w:val="20"/>
        </w:rPr>
        <w:tab/>
        <w:t>Noche en hotel en Valle Sagrado en régimen de alojamiento y desayuno.</w:t>
      </w:r>
    </w:p>
    <w:p w14:paraId="73E53C9C" w14:textId="77777777" w:rsidR="009D3DFF" w:rsidRPr="009D3DFF" w:rsidRDefault="009D3DFF" w:rsidP="009D3DFF">
      <w:pPr>
        <w:pStyle w:val="Sinespaciado"/>
        <w:jc w:val="both"/>
        <w:rPr>
          <w:rFonts w:asciiTheme="minorHAnsi" w:eastAsiaTheme="majorEastAsia" w:hAnsiTheme="minorHAnsi" w:cstheme="minorHAnsi"/>
          <w:b/>
          <w:i w:val="0"/>
          <w:iCs w:val="0"/>
          <w:color w:val="008000"/>
          <w:lang w:val="es-MX" w:bidi="ar-SA"/>
        </w:rPr>
      </w:pPr>
      <w:r w:rsidRPr="009D3DFF">
        <w:rPr>
          <w:rFonts w:asciiTheme="minorHAnsi" w:eastAsiaTheme="majorEastAsia" w:hAnsiTheme="minorHAnsi" w:cstheme="minorHAnsi"/>
          <w:b/>
          <w:i w:val="0"/>
          <w:iCs w:val="0"/>
          <w:color w:val="008000"/>
          <w:lang w:val="es-MX" w:bidi="ar-SA"/>
        </w:rPr>
        <w:t>DÍA 4 | VALLE SAGRADO - CHINCHERO, OLLANTAYTAMBO Y MUSEO VIVO DE YUCAY</w:t>
      </w:r>
    </w:p>
    <w:p w14:paraId="3C532169"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 xml:space="preserve">Un transporte pasará a recogerte por la mañana a tu hotel para llevarte al pueblo de Chinchero*. Este centro urbano cusqueño tradicional es especial no solo por su privilegiada vista del paisaje del Valle Sagrado, sino también porque sus habitantes conservan las tradiciones y el conocimiento heredado de los incas, que se ve reflejado en sus vestimentas y sus artesanías. Además de su legado cultural, en Chinchero se pueden visitar los andenes agrícolas y su bella iglesia del siglo XVII, edificada sobre un antiguo palacio inca y considerado como una de las primeras construcciones católicas en Perú. Continúa tu viaje por el Valle Sagrado rumbo a Ollantaytambo, haciendo una parada previa en un mirador para deleitarse con el paisaje antes de llegar al Museo Vivo de </w:t>
      </w:r>
      <w:proofErr w:type="spellStart"/>
      <w:r w:rsidRPr="009D3DFF">
        <w:rPr>
          <w:rFonts w:asciiTheme="minorHAnsi" w:eastAsiaTheme="majorEastAsia" w:hAnsiTheme="minorHAnsi" w:cstheme="minorHAnsi"/>
          <w:bCs/>
          <w:i w:val="0"/>
          <w:iCs w:val="0"/>
          <w:lang w:val="es-MX" w:bidi="ar-SA"/>
        </w:rPr>
        <w:t>Yucay</w:t>
      </w:r>
      <w:proofErr w:type="spellEnd"/>
      <w:r w:rsidRPr="009D3DFF">
        <w:rPr>
          <w:rFonts w:asciiTheme="minorHAnsi" w:eastAsiaTheme="majorEastAsia" w:hAnsiTheme="minorHAnsi" w:cstheme="minorHAnsi"/>
          <w:bCs/>
          <w:i w:val="0"/>
          <w:iCs w:val="0"/>
          <w:lang w:val="es-MX" w:bidi="ar-SA"/>
        </w:rPr>
        <w:t xml:space="preserve">. Este museo es, en realidad, un centro de interpretación de las tradiciones andinas, con demostraciones de elaboración de obra textil, artesanías de adobe, cerámica y platería con el empleo de las mismas técnicas milenarias incas. En el lugar viven alpacas, llamas y ovejas, que puedes ver de cerca e incluso alimentar. Finalmente, inicia tu recorrido por el pueblo de Ollantaytambo con un delicioso almuerzo. Disfruta de la esencia andina que se respira en el lugar paseando por sus calles – que aún mantiene la planificación urbana inca y es habitado desde entonces – y sube por la icónica fortaleza, construida al lado de la montaña. Al finalizar su visita, vuelve a tu hotel para descansar lleno del espíritu inca. </w:t>
      </w:r>
    </w:p>
    <w:p w14:paraId="5C3592FB"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*Las visitas que se realizan los domingos incluyen el mercado de Chinchero.</w:t>
      </w:r>
    </w:p>
    <w:p w14:paraId="0E549F39" w14:textId="77777777" w:rsid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w:t>
      </w:r>
      <w:r w:rsidRPr="009D3DFF">
        <w:rPr>
          <w:rFonts w:asciiTheme="minorHAnsi" w:eastAsiaTheme="majorEastAsia" w:hAnsiTheme="minorHAnsi" w:cstheme="minorHAnsi"/>
          <w:bCs/>
          <w:i w:val="0"/>
          <w:iCs w:val="0"/>
          <w:lang w:val="es-MX" w:bidi="ar-SA"/>
        </w:rPr>
        <w:tab/>
        <w:t xml:space="preserve">Noche en hotel en Valle Sagrado en régimen de alojamiento y desayuno. Almuerzo incluido. </w:t>
      </w:r>
    </w:p>
    <w:p w14:paraId="5E6CD3C0"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p>
    <w:p w14:paraId="5F6D00BB" w14:textId="77777777" w:rsidR="009D3DFF" w:rsidRPr="009D3DFF" w:rsidRDefault="009D3DFF" w:rsidP="009D3DFF">
      <w:pPr>
        <w:pStyle w:val="Sinespaciado"/>
        <w:jc w:val="both"/>
        <w:rPr>
          <w:rFonts w:asciiTheme="minorHAnsi" w:eastAsiaTheme="majorEastAsia" w:hAnsiTheme="minorHAnsi" w:cstheme="minorHAnsi"/>
          <w:b/>
          <w:i w:val="0"/>
          <w:iCs w:val="0"/>
          <w:color w:val="008000"/>
          <w:lang w:val="es-MX" w:bidi="ar-SA"/>
        </w:rPr>
      </w:pPr>
      <w:r w:rsidRPr="009D3DFF">
        <w:rPr>
          <w:rFonts w:asciiTheme="minorHAnsi" w:eastAsiaTheme="majorEastAsia" w:hAnsiTheme="minorHAnsi" w:cstheme="minorHAnsi"/>
          <w:b/>
          <w:i w:val="0"/>
          <w:iCs w:val="0"/>
          <w:color w:val="008000"/>
          <w:lang w:val="es-MX" w:bidi="ar-SA"/>
        </w:rPr>
        <w:t>DÍA 5 | VALLE SAGRADO - MACHU PICCHU - CUSCO (115km – 8 horas)</w:t>
      </w:r>
    </w:p>
    <w:p w14:paraId="73C1FA85"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 xml:space="preserve">Después del desayuno, será recogido de su hotel y llevado hacia la estación de tren de Ollantaytambo para iniciar su aventura hacia Machu Picchu Pueblo. Una vez en el tren, viajarás observando los paisajes andinos durante un trayecto de una hora y media. Luego de </w:t>
      </w:r>
      <w:r w:rsidRPr="009D3DFF">
        <w:rPr>
          <w:rFonts w:asciiTheme="minorHAnsi" w:eastAsiaTheme="majorEastAsia" w:hAnsiTheme="minorHAnsi" w:cstheme="minorHAnsi"/>
          <w:bCs/>
          <w:i w:val="0"/>
          <w:iCs w:val="0"/>
          <w:lang w:val="es-MX" w:bidi="ar-SA"/>
        </w:rPr>
        <w:lastRenderedPageBreak/>
        <w:t>llegar a la estación de Aguas Calientes, nuestro guía lo estará esperando y lo acompañará hasta el punto de partida del bus. Luego tomará un autobús para el viaje de 25 minutos cuesta arriba a Machu Picchu, conocida como la "ciudad perdida de los Incas".</w:t>
      </w:r>
    </w:p>
    <w:p w14:paraId="73B4B26E"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 xml:space="preserve">Se cree que este sitio arqueológico fue construido en 1450 por el Inca </w:t>
      </w:r>
      <w:proofErr w:type="spellStart"/>
      <w:r w:rsidRPr="009D3DFF">
        <w:rPr>
          <w:rFonts w:asciiTheme="minorHAnsi" w:eastAsiaTheme="majorEastAsia" w:hAnsiTheme="minorHAnsi" w:cstheme="minorHAnsi"/>
          <w:bCs/>
          <w:i w:val="0"/>
          <w:iCs w:val="0"/>
          <w:lang w:val="es-MX" w:bidi="ar-SA"/>
        </w:rPr>
        <w:t>Pachacutec</w:t>
      </w:r>
      <w:proofErr w:type="spellEnd"/>
      <w:r w:rsidRPr="009D3DFF">
        <w:rPr>
          <w:rFonts w:asciiTheme="minorHAnsi" w:eastAsiaTheme="majorEastAsia" w:hAnsiTheme="minorHAnsi" w:cstheme="minorHAnsi"/>
          <w:bCs/>
          <w:i w:val="0"/>
          <w:iCs w:val="0"/>
          <w:lang w:val="es-MX" w:bidi="ar-SA"/>
        </w:rPr>
        <w:t xml:space="preserve"> como su casa de vacaciones. Sin embargo, un siglo después, la ciudad fue abandonada tras la conquista española, escapando de la destrucción que azotó a otros asentamientos incas. A lo largo de la visita guiada, tendrás la oportunidad de conocer los orígenes de esta impresionante ciudadela y explorar sus monumentos más destacados.</w:t>
      </w:r>
    </w:p>
    <w:p w14:paraId="762E1860"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Después de completar el recorrido, tomará el autobús a Aguas Calientes, donde disfrutará de un almuerzo en el restaurante de su elección. Después del almuerzo, puede explorar el encantador pueblo y, en el momento apropiado, puede abordar el tren de regreso. El viaje en tren tomará una hora y media y lo llevará de regreso a Ollantaytambo, donde nuestro transporte lo acompañará de regreso a su hotel en Cusco.</w:t>
      </w:r>
    </w:p>
    <w:p w14:paraId="616A02CD"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*La hora del almuerzo puede variar según el ingreso a la ciudadela.</w:t>
      </w:r>
    </w:p>
    <w:p w14:paraId="3AFA49EA"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*Recuerde confirmar su reserva lo antes posible para proceder con la compra de entradas con anticipación debido al aforo limitado de la ciudadela. Las entradas están sujetas a disponibilidad.</w:t>
      </w:r>
    </w:p>
    <w:p w14:paraId="2EF26EE0"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w:t>
      </w:r>
      <w:r w:rsidRPr="009D3DFF">
        <w:rPr>
          <w:rFonts w:asciiTheme="minorHAnsi" w:eastAsiaTheme="majorEastAsia" w:hAnsiTheme="minorHAnsi" w:cstheme="minorHAnsi"/>
          <w:bCs/>
          <w:i w:val="0"/>
          <w:iCs w:val="0"/>
          <w:lang w:val="es-MX" w:bidi="ar-SA"/>
        </w:rPr>
        <w:tab/>
        <w:t>Noche en hotel en Cusco en régimen de alojamiento y desayuno. Almuerzo incluido.</w:t>
      </w:r>
    </w:p>
    <w:p w14:paraId="25944B30"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p>
    <w:p w14:paraId="5945E034" w14:textId="0E617761" w:rsidR="009D3DFF" w:rsidRPr="009D3DFF" w:rsidRDefault="009D3DFF" w:rsidP="009D3DFF">
      <w:pPr>
        <w:pStyle w:val="Sinespaciado"/>
        <w:jc w:val="both"/>
        <w:rPr>
          <w:rFonts w:asciiTheme="minorHAnsi" w:eastAsiaTheme="majorEastAsia" w:hAnsiTheme="minorHAnsi" w:cstheme="minorHAnsi"/>
          <w:b/>
          <w:i w:val="0"/>
          <w:iCs w:val="0"/>
          <w:color w:val="008000"/>
          <w:lang w:val="es-MX" w:bidi="ar-SA"/>
        </w:rPr>
      </w:pPr>
      <w:r w:rsidRPr="009D3DFF">
        <w:rPr>
          <w:rFonts w:asciiTheme="minorHAnsi" w:eastAsiaTheme="majorEastAsia" w:hAnsiTheme="minorHAnsi" w:cstheme="minorHAnsi"/>
          <w:b/>
          <w:i w:val="0"/>
          <w:iCs w:val="0"/>
          <w:color w:val="008000"/>
          <w:lang w:val="es-MX" w:bidi="ar-SA"/>
        </w:rPr>
        <w:t xml:space="preserve">   DÍA 6 | CUSCO - CITY TOUR Y SITIOS ARQUEOLÓGICOS CERCANOS </w:t>
      </w:r>
    </w:p>
    <w:p w14:paraId="68B6FE0F"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 xml:space="preserve">Aprovecha la mañana libre en Cusco para descansar en el hotel o dar una vuelta por sus calles empedradas o comprar algunas artesanías. Por la tarde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w:t>
      </w:r>
      <w:proofErr w:type="spellStart"/>
      <w:r w:rsidRPr="009D3DFF">
        <w:rPr>
          <w:rFonts w:asciiTheme="minorHAnsi" w:eastAsiaTheme="majorEastAsia" w:hAnsiTheme="minorHAnsi" w:cstheme="minorHAnsi"/>
          <w:bCs/>
          <w:i w:val="0"/>
          <w:iCs w:val="0"/>
          <w:lang w:val="es-MX" w:bidi="ar-SA"/>
        </w:rPr>
        <w:t>Qenqo</w:t>
      </w:r>
      <w:proofErr w:type="spellEnd"/>
      <w:r w:rsidRPr="009D3DFF">
        <w:rPr>
          <w:rFonts w:asciiTheme="minorHAnsi" w:eastAsiaTheme="majorEastAsia" w:hAnsiTheme="minorHAnsi" w:cstheme="minorHAnsi"/>
          <w:bCs/>
          <w:i w:val="0"/>
          <w:iCs w:val="0"/>
          <w:lang w:val="es-MX" w:bidi="ar-SA"/>
        </w:rPr>
        <w:t>, un complejo arqueológico de uso religioso donde se cree que los incas practicaban rituales relacionados con la agricultura. Tu recorrido termina en Puca Pucará, en quechua ‘fuerte rojo’, un complejo arquitectónico de supuesto uso militar, con múltiples ambientes, plazas, baños, acueductos y torres. Se cree que fue utilizado por el séquito inca mientras el líder descansaba en Tambomachay. Tras finalizar la visita, retornarás a tu hotel.</w:t>
      </w:r>
    </w:p>
    <w:p w14:paraId="4F3D771D"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w:t>
      </w:r>
      <w:r w:rsidRPr="009D3DFF">
        <w:rPr>
          <w:rFonts w:asciiTheme="minorHAnsi" w:eastAsiaTheme="majorEastAsia" w:hAnsiTheme="minorHAnsi" w:cstheme="minorHAnsi"/>
          <w:bCs/>
          <w:i w:val="0"/>
          <w:iCs w:val="0"/>
          <w:lang w:val="es-MX" w:bidi="ar-SA"/>
        </w:rPr>
        <w:tab/>
        <w:t>Noche en hotel en Cusco en régimen de alojamiento y desayuno.</w:t>
      </w:r>
    </w:p>
    <w:p w14:paraId="040F826F" w14:textId="77777777" w:rsid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w:t>
      </w:r>
      <w:r w:rsidRPr="009D3DFF">
        <w:rPr>
          <w:rFonts w:asciiTheme="minorHAnsi" w:eastAsiaTheme="majorEastAsia" w:hAnsiTheme="minorHAnsi" w:cstheme="minorHAnsi"/>
          <w:bCs/>
          <w:i w:val="0"/>
          <w:iCs w:val="0"/>
          <w:lang w:val="es-MX" w:bidi="ar-SA"/>
        </w:rPr>
        <w:tab/>
        <w:t xml:space="preserve">Tour opcional por la tarde: Taller de cerámica con </w:t>
      </w:r>
      <w:proofErr w:type="spellStart"/>
      <w:r w:rsidRPr="009D3DFF">
        <w:rPr>
          <w:rFonts w:asciiTheme="minorHAnsi" w:eastAsiaTheme="majorEastAsia" w:hAnsiTheme="minorHAnsi" w:cstheme="minorHAnsi"/>
          <w:bCs/>
          <w:i w:val="0"/>
          <w:iCs w:val="0"/>
          <w:lang w:val="es-MX" w:bidi="ar-SA"/>
        </w:rPr>
        <w:t>Totemiq</w:t>
      </w:r>
      <w:proofErr w:type="spellEnd"/>
    </w:p>
    <w:p w14:paraId="51A05173"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p>
    <w:p w14:paraId="620B8934" w14:textId="77777777" w:rsidR="009D3DFF" w:rsidRPr="009D3DFF" w:rsidRDefault="009D3DFF" w:rsidP="009D3DFF">
      <w:pPr>
        <w:pStyle w:val="Sinespaciado"/>
        <w:jc w:val="both"/>
        <w:rPr>
          <w:rFonts w:asciiTheme="minorHAnsi" w:eastAsiaTheme="majorEastAsia" w:hAnsiTheme="minorHAnsi" w:cstheme="minorHAnsi"/>
          <w:b/>
          <w:i w:val="0"/>
          <w:iCs w:val="0"/>
          <w:color w:val="008000"/>
          <w:lang w:val="es-MX" w:bidi="ar-SA"/>
        </w:rPr>
      </w:pPr>
      <w:r w:rsidRPr="009D3DFF">
        <w:rPr>
          <w:rFonts w:asciiTheme="minorHAnsi" w:eastAsiaTheme="majorEastAsia" w:hAnsiTheme="minorHAnsi" w:cstheme="minorHAnsi"/>
          <w:b/>
          <w:i w:val="0"/>
          <w:iCs w:val="0"/>
          <w:color w:val="008000"/>
          <w:lang w:val="es-MX" w:bidi="ar-SA"/>
        </w:rPr>
        <w:t>DÍA 7 | CUSCO</w:t>
      </w:r>
    </w:p>
    <w:p w14:paraId="6F9B8886"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Día libre para disfrutar de la ciudad de Cusco.</w:t>
      </w:r>
    </w:p>
    <w:p w14:paraId="3CD16774"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w:t>
      </w:r>
      <w:r w:rsidRPr="009D3DFF">
        <w:rPr>
          <w:rFonts w:asciiTheme="minorHAnsi" w:eastAsiaTheme="majorEastAsia" w:hAnsiTheme="minorHAnsi" w:cstheme="minorHAnsi"/>
          <w:bCs/>
          <w:i w:val="0"/>
          <w:iCs w:val="0"/>
          <w:lang w:val="es-MX" w:bidi="ar-SA"/>
        </w:rPr>
        <w:tab/>
        <w:t>Noche en hotel en Cusco en régimen de alojamiento y desayuno.</w:t>
      </w:r>
    </w:p>
    <w:p w14:paraId="487AA0D6"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w:t>
      </w:r>
      <w:r w:rsidRPr="009D3DFF">
        <w:rPr>
          <w:rFonts w:asciiTheme="minorHAnsi" w:eastAsiaTheme="majorEastAsia" w:hAnsiTheme="minorHAnsi" w:cstheme="minorHAnsi"/>
          <w:bCs/>
          <w:i w:val="0"/>
          <w:iCs w:val="0"/>
          <w:lang w:val="es-MX" w:bidi="ar-SA"/>
        </w:rPr>
        <w:tab/>
        <w:t>Tour opcional por la tarde: Visita al Planetarium Cusco</w:t>
      </w:r>
    </w:p>
    <w:p w14:paraId="23790776"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p>
    <w:p w14:paraId="6975E5E0" w14:textId="77777777" w:rsidR="009D3DFF" w:rsidRPr="009D3DFF" w:rsidRDefault="009D3DFF" w:rsidP="009D3DFF">
      <w:pPr>
        <w:pStyle w:val="Sinespaciado"/>
        <w:jc w:val="both"/>
        <w:rPr>
          <w:rFonts w:asciiTheme="minorHAnsi" w:eastAsiaTheme="majorEastAsia" w:hAnsiTheme="minorHAnsi" w:cstheme="minorHAnsi"/>
          <w:b/>
          <w:i w:val="0"/>
          <w:iCs w:val="0"/>
          <w:color w:val="008000"/>
          <w:lang w:val="es-MX" w:bidi="ar-SA"/>
        </w:rPr>
      </w:pPr>
      <w:r w:rsidRPr="009D3DFF">
        <w:rPr>
          <w:rFonts w:asciiTheme="minorHAnsi" w:eastAsiaTheme="majorEastAsia" w:hAnsiTheme="minorHAnsi" w:cstheme="minorHAnsi"/>
          <w:b/>
          <w:i w:val="0"/>
          <w:iCs w:val="0"/>
          <w:color w:val="008000"/>
          <w:lang w:val="es-MX" w:bidi="ar-SA"/>
        </w:rPr>
        <w:t>DÍA 8 | SALIDA CUSCO</w:t>
      </w:r>
    </w:p>
    <w:p w14:paraId="6B00A281" w14:textId="77777777" w:rsidR="009D3DFF" w:rsidRP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 xml:space="preserve">Una movilidad te llevará hasta el aeropuerto de Cusco para abordar tu vuelo de salida de la ciudad. </w:t>
      </w:r>
    </w:p>
    <w:p w14:paraId="128478F5" w14:textId="77777777" w:rsidR="009D3DFF" w:rsidRDefault="009D3DFF" w:rsidP="009D3DFF">
      <w:pPr>
        <w:pStyle w:val="Sinespaciado"/>
        <w:jc w:val="both"/>
        <w:rPr>
          <w:rFonts w:asciiTheme="minorHAnsi" w:eastAsiaTheme="majorEastAsia" w:hAnsiTheme="minorHAnsi" w:cstheme="minorHAnsi"/>
          <w:bCs/>
          <w:i w:val="0"/>
          <w:iCs w:val="0"/>
          <w:lang w:val="es-MX" w:bidi="ar-SA"/>
        </w:rPr>
      </w:pPr>
      <w:r w:rsidRPr="009D3DFF">
        <w:rPr>
          <w:rFonts w:asciiTheme="minorHAnsi" w:eastAsiaTheme="majorEastAsia" w:hAnsiTheme="minorHAnsi" w:cstheme="minorHAnsi"/>
          <w:bCs/>
          <w:i w:val="0"/>
          <w:iCs w:val="0"/>
          <w:lang w:val="es-MX" w:bidi="ar-SA"/>
        </w:rPr>
        <w:t>▪</w:t>
      </w:r>
      <w:r w:rsidRPr="009D3DFF">
        <w:rPr>
          <w:rFonts w:asciiTheme="minorHAnsi" w:eastAsiaTheme="majorEastAsia" w:hAnsiTheme="minorHAnsi" w:cstheme="minorHAnsi"/>
          <w:bCs/>
          <w:i w:val="0"/>
          <w:iCs w:val="0"/>
          <w:lang w:val="es-MX" w:bidi="ar-SA"/>
        </w:rPr>
        <w:tab/>
        <w:t xml:space="preserve">Desayuno incluido. </w:t>
      </w:r>
    </w:p>
    <w:p w14:paraId="31157299" w14:textId="77777777" w:rsidR="009D3DFF" w:rsidRDefault="009D3DFF" w:rsidP="009D3DFF">
      <w:pPr>
        <w:pStyle w:val="Sinespaciado"/>
        <w:jc w:val="both"/>
        <w:rPr>
          <w:rFonts w:asciiTheme="minorHAnsi" w:eastAsiaTheme="majorEastAsia" w:hAnsiTheme="minorHAnsi" w:cstheme="minorHAnsi"/>
          <w:b/>
          <w:i w:val="0"/>
          <w:iCs w:val="0"/>
          <w:color w:val="008000"/>
          <w:lang w:val="es-MX" w:bidi="ar-SA"/>
        </w:rPr>
      </w:pPr>
    </w:p>
    <w:p w14:paraId="737B41A0" w14:textId="7F2106F9" w:rsidR="00121E95" w:rsidRPr="005E0454" w:rsidRDefault="005E0454" w:rsidP="009D3DFF">
      <w:pPr>
        <w:pStyle w:val="Sinespaciado"/>
        <w:jc w:val="both"/>
        <w:rPr>
          <w:rFonts w:asciiTheme="minorHAnsi" w:hAnsiTheme="minorHAnsi" w:cs="Arial"/>
          <w:b/>
          <w:i w:val="0"/>
          <w:color w:val="008000"/>
          <w:lang w:val="es-ES" w:eastAsia="es-ES"/>
        </w:rPr>
      </w:pPr>
      <w:r w:rsidRPr="005E0454">
        <w:rPr>
          <w:rFonts w:asciiTheme="minorHAnsi" w:eastAsiaTheme="majorEastAsia" w:hAnsiTheme="minorHAnsi" w:cstheme="minorHAnsi"/>
          <w:b/>
          <w:i w:val="0"/>
          <w:iCs w:val="0"/>
          <w:color w:val="008000"/>
          <w:lang w:val="es-MX" w:bidi="ar-SA"/>
        </w:rPr>
        <w:t>HOTELES</w:t>
      </w:r>
    </w:p>
    <w:tbl>
      <w:tblPr>
        <w:tblW w:w="4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4"/>
        <w:gridCol w:w="1915"/>
        <w:gridCol w:w="1738"/>
        <w:gridCol w:w="1738"/>
        <w:gridCol w:w="2003"/>
        <w:gridCol w:w="2135"/>
      </w:tblGrid>
      <w:tr w:rsidR="00324026" w:rsidRPr="00324026" w14:paraId="420C0C6E" w14:textId="77777777" w:rsidTr="005E0454">
        <w:trPr>
          <w:trHeight w:val="338"/>
        </w:trPr>
        <w:tc>
          <w:tcPr>
            <w:tcW w:w="367" w:type="pct"/>
            <w:shd w:val="clear" w:color="auto" w:fill="008000"/>
            <w:noWrap/>
            <w:vAlign w:val="center"/>
            <w:hideMark/>
          </w:tcPr>
          <w:p w14:paraId="1472BA2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w:t>
            </w:r>
          </w:p>
        </w:tc>
        <w:tc>
          <w:tcPr>
            <w:tcW w:w="931" w:type="pct"/>
            <w:shd w:val="clear" w:color="auto" w:fill="008000"/>
            <w:vAlign w:val="center"/>
            <w:hideMark/>
          </w:tcPr>
          <w:p w14:paraId="105BD9D6"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Turista</w:t>
            </w:r>
          </w:p>
        </w:tc>
        <w:tc>
          <w:tcPr>
            <w:tcW w:w="845" w:type="pct"/>
            <w:shd w:val="clear" w:color="auto" w:fill="008000"/>
            <w:vAlign w:val="center"/>
            <w:hideMark/>
          </w:tcPr>
          <w:p w14:paraId="2EC0A9A8"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Turista Superior </w:t>
            </w:r>
          </w:p>
        </w:tc>
        <w:tc>
          <w:tcPr>
            <w:tcW w:w="845" w:type="pct"/>
            <w:shd w:val="clear" w:color="auto" w:fill="008000"/>
            <w:vAlign w:val="center"/>
            <w:hideMark/>
          </w:tcPr>
          <w:p w14:paraId="30394D60"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w:t>
            </w:r>
          </w:p>
        </w:tc>
        <w:tc>
          <w:tcPr>
            <w:tcW w:w="974" w:type="pct"/>
            <w:shd w:val="clear" w:color="auto" w:fill="008000"/>
            <w:vAlign w:val="center"/>
            <w:hideMark/>
          </w:tcPr>
          <w:p w14:paraId="215A3052"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Superior </w:t>
            </w:r>
          </w:p>
        </w:tc>
        <w:tc>
          <w:tcPr>
            <w:tcW w:w="1038" w:type="pct"/>
            <w:shd w:val="clear" w:color="auto" w:fill="008000"/>
            <w:vAlign w:val="center"/>
            <w:hideMark/>
          </w:tcPr>
          <w:p w14:paraId="1BFC8877"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Lujo </w:t>
            </w:r>
          </w:p>
        </w:tc>
      </w:tr>
      <w:tr w:rsidR="00324026" w:rsidRPr="00324026" w14:paraId="485AB4E0" w14:textId="77777777" w:rsidTr="005E0454">
        <w:trPr>
          <w:trHeight w:val="338"/>
        </w:trPr>
        <w:tc>
          <w:tcPr>
            <w:tcW w:w="367" w:type="pct"/>
            <w:vMerge w:val="restart"/>
            <w:shd w:val="clear" w:color="auto" w:fill="008000"/>
            <w:vAlign w:val="center"/>
            <w:hideMark/>
          </w:tcPr>
          <w:p w14:paraId="6345B193"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LIMA</w:t>
            </w:r>
          </w:p>
        </w:tc>
        <w:tc>
          <w:tcPr>
            <w:tcW w:w="931" w:type="pct"/>
            <w:shd w:val="clear" w:color="FFFFFF" w:fill="FFFFFF"/>
            <w:vAlign w:val="bottom"/>
            <w:hideMark/>
          </w:tcPr>
          <w:p w14:paraId="03BA378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Express</w:t>
            </w:r>
          </w:p>
        </w:tc>
        <w:tc>
          <w:tcPr>
            <w:tcW w:w="845" w:type="pct"/>
            <w:shd w:val="clear" w:color="FFFFFF" w:fill="FFFFFF"/>
            <w:vAlign w:val="bottom"/>
            <w:hideMark/>
          </w:tcPr>
          <w:p w14:paraId="19F1422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II</w:t>
            </w:r>
          </w:p>
        </w:tc>
        <w:tc>
          <w:tcPr>
            <w:tcW w:w="845" w:type="pct"/>
            <w:shd w:val="clear" w:color="FFFFFF" w:fill="FFFFFF"/>
            <w:vAlign w:val="bottom"/>
            <w:hideMark/>
          </w:tcPr>
          <w:p w14:paraId="5783EBF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Ikonik</w:t>
            </w:r>
            <w:proofErr w:type="spellEnd"/>
            <w:r w:rsidRPr="00121E95">
              <w:rPr>
                <w:rFonts w:ascii="Calibri" w:eastAsia="Times New Roman" w:hAnsi="Calibri" w:cs="Calibri"/>
                <w:color w:val="000000"/>
                <w:sz w:val="20"/>
                <w:szCs w:val="20"/>
                <w:lang w:eastAsia="es-MX"/>
              </w:rPr>
              <w:t xml:space="preserve"> Miraflores</w:t>
            </w:r>
          </w:p>
        </w:tc>
        <w:tc>
          <w:tcPr>
            <w:tcW w:w="974" w:type="pct"/>
            <w:shd w:val="clear" w:color="FFFFFF" w:fill="FFFFFF"/>
            <w:vAlign w:val="bottom"/>
            <w:hideMark/>
          </w:tcPr>
          <w:p w14:paraId="7B016BF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Aloft</w:t>
            </w:r>
            <w:proofErr w:type="spellEnd"/>
            <w:r w:rsidRPr="00121E95">
              <w:rPr>
                <w:rFonts w:ascii="Calibri" w:eastAsia="Times New Roman" w:hAnsi="Calibri" w:cs="Calibri"/>
                <w:color w:val="000000"/>
                <w:sz w:val="20"/>
                <w:szCs w:val="20"/>
                <w:lang w:eastAsia="es-MX"/>
              </w:rPr>
              <w:t xml:space="preserve"> Lima Miraflores</w:t>
            </w:r>
          </w:p>
        </w:tc>
        <w:tc>
          <w:tcPr>
            <w:tcW w:w="1038" w:type="pct"/>
            <w:shd w:val="clear" w:color="FFFFFF" w:fill="FFFFFF"/>
            <w:vAlign w:val="bottom"/>
            <w:hideMark/>
          </w:tcPr>
          <w:p w14:paraId="0097531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Pullman Miraflores</w:t>
            </w:r>
          </w:p>
        </w:tc>
      </w:tr>
      <w:tr w:rsidR="00324026" w:rsidRPr="00324026" w14:paraId="25DFA2B7" w14:textId="77777777" w:rsidTr="005E0454">
        <w:trPr>
          <w:trHeight w:val="338"/>
        </w:trPr>
        <w:tc>
          <w:tcPr>
            <w:tcW w:w="367" w:type="pct"/>
            <w:vMerge/>
            <w:shd w:val="clear" w:color="auto" w:fill="008000"/>
            <w:vAlign w:val="center"/>
            <w:hideMark/>
          </w:tcPr>
          <w:p w14:paraId="5AD9DF5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7359524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Tambo Dos de mayo</w:t>
            </w:r>
          </w:p>
        </w:tc>
        <w:tc>
          <w:tcPr>
            <w:tcW w:w="845" w:type="pct"/>
            <w:shd w:val="clear" w:color="FFFFFF" w:fill="FFFFFF"/>
            <w:vAlign w:val="bottom"/>
            <w:hideMark/>
          </w:tcPr>
          <w:p w14:paraId="44B794C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w:t>
            </w:r>
          </w:p>
        </w:tc>
        <w:tc>
          <w:tcPr>
            <w:tcW w:w="845" w:type="pct"/>
            <w:shd w:val="clear" w:color="FFFFFF" w:fill="FFFFFF"/>
            <w:vAlign w:val="bottom"/>
            <w:hideMark/>
          </w:tcPr>
          <w:p w14:paraId="51D2E49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Executive.</w:t>
            </w:r>
          </w:p>
        </w:tc>
        <w:tc>
          <w:tcPr>
            <w:tcW w:w="974" w:type="pct"/>
            <w:shd w:val="clear" w:color="FFFFFF" w:fill="FFFFFF"/>
            <w:vAlign w:val="bottom"/>
            <w:hideMark/>
          </w:tcPr>
          <w:p w14:paraId="22994AD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Deluxe</w:t>
            </w:r>
          </w:p>
        </w:tc>
        <w:tc>
          <w:tcPr>
            <w:tcW w:w="1038" w:type="pct"/>
            <w:shd w:val="clear" w:color="FFFFFF" w:fill="FFFFFF"/>
            <w:vAlign w:val="bottom"/>
            <w:hideMark/>
          </w:tcPr>
          <w:p w14:paraId="6DD88127"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Iberostar </w:t>
            </w:r>
            <w:proofErr w:type="spellStart"/>
            <w:r w:rsidRPr="00121E95">
              <w:rPr>
                <w:rFonts w:ascii="Calibri" w:eastAsia="Times New Roman" w:hAnsi="Calibri" w:cs="Calibri"/>
                <w:color w:val="000000"/>
                <w:sz w:val="20"/>
                <w:szCs w:val="20"/>
                <w:lang w:eastAsia="es-MX"/>
              </w:rPr>
              <w:t>Selection</w:t>
            </w:r>
            <w:proofErr w:type="spellEnd"/>
            <w:r w:rsidRPr="00121E95">
              <w:rPr>
                <w:rFonts w:ascii="Calibri" w:eastAsia="Times New Roman" w:hAnsi="Calibri" w:cs="Calibri"/>
                <w:color w:val="000000"/>
                <w:sz w:val="20"/>
                <w:szCs w:val="20"/>
                <w:lang w:eastAsia="es-MX"/>
              </w:rPr>
              <w:t xml:space="preserve"> Miraflores</w:t>
            </w:r>
          </w:p>
        </w:tc>
      </w:tr>
      <w:tr w:rsidR="00324026" w:rsidRPr="00324026" w14:paraId="58ACADA7" w14:textId="77777777" w:rsidTr="005E0454">
        <w:trPr>
          <w:trHeight w:val="338"/>
        </w:trPr>
        <w:tc>
          <w:tcPr>
            <w:tcW w:w="367" w:type="pct"/>
            <w:vMerge/>
            <w:shd w:val="clear" w:color="auto" w:fill="008000"/>
            <w:vAlign w:val="center"/>
            <w:hideMark/>
          </w:tcPr>
          <w:p w14:paraId="0F720F8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5CAD86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Budget</w:t>
            </w:r>
          </w:p>
        </w:tc>
        <w:tc>
          <w:tcPr>
            <w:tcW w:w="845" w:type="pct"/>
            <w:shd w:val="clear" w:color="FFFFFF" w:fill="FFFFFF"/>
            <w:vAlign w:val="bottom"/>
            <w:hideMark/>
          </w:tcPr>
          <w:p w14:paraId="71DDCFB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Larco</w:t>
            </w:r>
          </w:p>
        </w:tc>
        <w:tc>
          <w:tcPr>
            <w:tcW w:w="845" w:type="pct"/>
            <w:shd w:val="clear" w:color="FFFFFF" w:fill="FFFFFF"/>
            <w:vAlign w:val="bottom"/>
            <w:hideMark/>
          </w:tcPr>
          <w:p w14:paraId="6577BFC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Prime</w:t>
            </w:r>
          </w:p>
        </w:tc>
        <w:tc>
          <w:tcPr>
            <w:tcW w:w="974" w:type="pct"/>
            <w:shd w:val="clear" w:color="FFFFFF" w:fill="FFFFFF"/>
            <w:vAlign w:val="bottom"/>
            <w:hideMark/>
          </w:tcPr>
          <w:p w14:paraId="3E053C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FFFFF" w:fill="FFFFFF"/>
            <w:vAlign w:val="bottom"/>
            <w:hideMark/>
          </w:tcPr>
          <w:p w14:paraId="6A018DE0"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Premium Miraflores</w:t>
            </w:r>
          </w:p>
        </w:tc>
      </w:tr>
      <w:tr w:rsidR="00324026" w:rsidRPr="00324026" w14:paraId="262B6661" w14:textId="77777777" w:rsidTr="005E0454">
        <w:trPr>
          <w:trHeight w:val="338"/>
        </w:trPr>
        <w:tc>
          <w:tcPr>
            <w:tcW w:w="367" w:type="pct"/>
            <w:vMerge/>
            <w:shd w:val="clear" w:color="auto" w:fill="008000"/>
            <w:vAlign w:val="center"/>
            <w:hideMark/>
          </w:tcPr>
          <w:p w14:paraId="738ED35B"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494F354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Mendiburu</w:t>
            </w:r>
          </w:p>
        </w:tc>
        <w:tc>
          <w:tcPr>
            <w:tcW w:w="845" w:type="pct"/>
            <w:shd w:val="clear" w:color="FFFFFF" w:fill="FFFFFF"/>
            <w:vAlign w:val="bottom"/>
            <w:hideMark/>
          </w:tcPr>
          <w:p w14:paraId="7EBBE24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Centro</w:t>
            </w:r>
          </w:p>
        </w:tc>
        <w:tc>
          <w:tcPr>
            <w:tcW w:w="845" w:type="pct"/>
            <w:shd w:val="clear" w:color="FFFFFF" w:fill="FFFFFF"/>
            <w:vAlign w:val="bottom"/>
            <w:hideMark/>
          </w:tcPr>
          <w:p w14:paraId="08E560F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José Antonio</w:t>
            </w:r>
          </w:p>
        </w:tc>
        <w:tc>
          <w:tcPr>
            <w:tcW w:w="974" w:type="pct"/>
            <w:shd w:val="clear" w:color="FFFFFF" w:fill="FFFFFF"/>
            <w:vAlign w:val="bottom"/>
            <w:hideMark/>
          </w:tcPr>
          <w:p w14:paraId="62C5B82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Innside</w:t>
            </w:r>
            <w:proofErr w:type="spellEnd"/>
            <w:r w:rsidRPr="00121E95">
              <w:rPr>
                <w:rFonts w:ascii="Calibri" w:eastAsia="Times New Roman" w:hAnsi="Calibri" w:cs="Calibri"/>
                <w:color w:val="000000"/>
                <w:sz w:val="20"/>
                <w:szCs w:val="20"/>
                <w:lang w:eastAsia="es-MX"/>
              </w:rPr>
              <w:t xml:space="preserve"> Lima Miraflores</w:t>
            </w:r>
          </w:p>
        </w:tc>
        <w:tc>
          <w:tcPr>
            <w:tcW w:w="1038" w:type="pct"/>
            <w:shd w:val="clear" w:color="FFFFFF" w:fill="FFFFFF"/>
            <w:noWrap/>
            <w:vAlign w:val="bottom"/>
            <w:hideMark/>
          </w:tcPr>
          <w:p w14:paraId="5637650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102F12BD" w14:textId="77777777" w:rsidTr="005E0454">
        <w:trPr>
          <w:trHeight w:val="338"/>
        </w:trPr>
        <w:tc>
          <w:tcPr>
            <w:tcW w:w="367" w:type="pct"/>
            <w:vMerge/>
            <w:shd w:val="clear" w:color="auto" w:fill="008000"/>
            <w:vAlign w:val="center"/>
            <w:hideMark/>
          </w:tcPr>
          <w:p w14:paraId="6A0370D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10D3E5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Habitat</w:t>
            </w:r>
            <w:proofErr w:type="spellEnd"/>
          </w:p>
        </w:tc>
        <w:tc>
          <w:tcPr>
            <w:tcW w:w="845" w:type="pct"/>
            <w:shd w:val="clear" w:color="FFFFFF" w:fill="FFFFFF"/>
            <w:vAlign w:val="bottom"/>
            <w:hideMark/>
          </w:tcPr>
          <w:p w14:paraId="141CDB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Britania Miraflores</w:t>
            </w:r>
          </w:p>
        </w:tc>
        <w:tc>
          <w:tcPr>
            <w:tcW w:w="845" w:type="pct"/>
            <w:shd w:val="clear" w:color="FFFFFF" w:fill="FFFFFF"/>
            <w:vAlign w:val="bottom"/>
            <w:hideMark/>
          </w:tcPr>
          <w:p w14:paraId="322D206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Casa Andina </w:t>
            </w:r>
            <w:proofErr w:type="spellStart"/>
            <w:r w:rsidRPr="00121E95">
              <w:rPr>
                <w:rFonts w:ascii="Calibri" w:eastAsia="Times New Roman" w:hAnsi="Calibri" w:cs="Calibri"/>
                <w:color w:val="000000"/>
                <w:sz w:val="20"/>
                <w:szCs w:val="20"/>
                <w:lang w:eastAsia="es-MX"/>
              </w:rPr>
              <w:t>Select</w:t>
            </w:r>
            <w:proofErr w:type="spellEnd"/>
          </w:p>
        </w:tc>
        <w:tc>
          <w:tcPr>
            <w:tcW w:w="974" w:type="pct"/>
            <w:shd w:val="clear" w:color="FFFFFF" w:fill="FFFFFF"/>
            <w:noWrap/>
            <w:vAlign w:val="bottom"/>
            <w:hideMark/>
          </w:tcPr>
          <w:p w14:paraId="084025E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FB8BC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19A6EB6" w14:textId="77777777" w:rsidTr="005E0454">
        <w:trPr>
          <w:trHeight w:val="338"/>
        </w:trPr>
        <w:tc>
          <w:tcPr>
            <w:tcW w:w="367" w:type="pct"/>
            <w:vMerge/>
            <w:shd w:val="clear" w:color="auto" w:fill="008000"/>
            <w:vAlign w:val="center"/>
            <w:hideMark/>
          </w:tcPr>
          <w:p w14:paraId="78EE9946"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747B109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3039060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Larco</w:t>
            </w:r>
          </w:p>
        </w:tc>
        <w:tc>
          <w:tcPr>
            <w:tcW w:w="845" w:type="pct"/>
            <w:shd w:val="clear" w:color="FFFFFF" w:fill="FFFFFF"/>
            <w:vAlign w:val="bottom"/>
            <w:hideMark/>
          </w:tcPr>
          <w:p w14:paraId="16A89D1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Dazzler</w:t>
            </w:r>
            <w:proofErr w:type="spellEnd"/>
            <w:r w:rsidRPr="00121E95">
              <w:rPr>
                <w:rFonts w:ascii="Calibri" w:eastAsia="Times New Roman" w:hAnsi="Calibri" w:cs="Calibri"/>
                <w:color w:val="000000"/>
                <w:sz w:val="20"/>
                <w:szCs w:val="20"/>
                <w:lang w:eastAsia="es-MX"/>
              </w:rPr>
              <w:t xml:space="preserve"> Miraflores</w:t>
            </w:r>
          </w:p>
        </w:tc>
        <w:tc>
          <w:tcPr>
            <w:tcW w:w="974" w:type="pct"/>
            <w:shd w:val="clear" w:color="FFFFFF" w:fill="FFFFFF"/>
            <w:noWrap/>
            <w:vAlign w:val="bottom"/>
            <w:hideMark/>
          </w:tcPr>
          <w:p w14:paraId="5D9F932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4DDD65E2"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370B21" w14:textId="77777777" w:rsidTr="005E0454">
        <w:trPr>
          <w:trHeight w:val="338"/>
        </w:trPr>
        <w:tc>
          <w:tcPr>
            <w:tcW w:w="367" w:type="pct"/>
            <w:vMerge/>
            <w:shd w:val="clear" w:color="auto" w:fill="008000"/>
            <w:vAlign w:val="center"/>
            <w:hideMark/>
          </w:tcPr>
          <w:p w14:paraId="5C960D4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0387B8A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08C4AFED"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C9DB9D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Crowne Plaza</w:t>
            </w:r>
          </w:p>
        </w:tc>
        <w:tc>
          <w:tcPr>
            <w:tcW w:w="974" w:type="pct"/>
            <w:shd w:val="clear" w:color="FFFFFF" w:fill="FFFFFF"/>
            <w:noWrap/>
            <w:vAlign w:val="bottom"/>
            <w:hideMark/>
          </w:tcPr>
          <w:p w14:paraId="49F037E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9DE3C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F922782" w14:textId="77777777" w:rsidTr="005E0454">
        <w:trPr>
          <w:trHeight w:val="338"/>
        </w:trPr>
        <w:tc>
          <w:tcPr>
            <w:tcW w:w="367" w:type="pct"/>
            <w:vMerge/>
            <w:shd w:val="clear" w:color="auto" w:fill="008000"/>
            <w:vAlign w:val="center"/>
            <w:hideMark/>
          </w:tcPr>
          <w:p w14:paraId="65B2A450"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11567B2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3DBFB587"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EA3C98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Hotel Mercure Ariosto</w:t>
            </w:r>
          </w:p>
        </w:tc>
        <w:tc>
          <w:tcPr>
            <w:tcW w:w="974" w:type="pct"/>
            <w:shd w:val="clear" w:color="FFFFFF" w:fill="FFFFFF"/>
            <w:noWrap/>
            <w:vAlign w:val="bottom"/>
            <w:hideMark/>
          </w:tcPr>
          <w:p w14:paraId="6C76C61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239B157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4CE6D1" w14:textId="77777777" w:rsidTr="005E0454">
        <w:trPr>
          <w:trHeight w:val="338"/>
        </w:trPr>
        <w:tc>
          <w:tcPr>
            <w:tcW w:w="367" w:type="pct"/>
            <w:vMerge w:val="restart"/>
            <w:shd w:val="clear" w:color="auto" w:fill="008000"/>
            <w:vAlign w:val="center"/>
            <w:hideMark/>
          </w:tcPr>
          <w:p w14:paraId="75025414"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CUSCO</w:t>
            </w:r>
          </w:p>
        </w:tc>
        <w:tc>
          <w:tcPr>
            <w:tcW w:w="931" w:type="pct"/>
            <w:shd w:val="clear" w:color="F3F3F3" w:fill="F3F3F3"/>
            <w:vAlign w:val="bottom"/>
            <w:hideMark/>
          </w:tcPr>
          <w:p w14:paraId="756089C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Francisco Plaza</w:t>
            </w:r>
          </w:p>
        </w:tc>
        <w:tc>
          <w:tcPr>
            <w:tcW w:w="845" w:type="pct"/>
            <w:shd w:val="clear" w:color="F3F3F3" w:fill="F3F3F3"/>
            <w:vAlign w:val="bottom"/>
            <w:hideMark/>
          </w:tcPr>
          <w:p w14:paraId="1391D97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Saphi</w:t>
            </w:r>
          </w:p>
        </w:tc>
        <w:tc>
          <w:tcPr>
            <w:tcW w:w="845" w:type="pct"/>
            <w:shd w:val="clear" w:color="F3F3F3" w:fill="F3F3F3"/>
            <w:vAlign w:val="bottom"/>
            <w:hideMark/>
          </w:tcPr>
          <w:p w14:paraId="5D50FCDA"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w:t>
            </w:r>
          </w:p>
        </w:tc>
        <w:tc>
          <w:tcPr>
            <w:tcW w:w="974" w:type="pct"/>
            <w:shd w:val="clear" w:color="F3F3F3" w:fill="F3F3F3"/>
            <w:vAlign w:val="bottom"/>
            <w:hideMark/>
          </w:tcPr>
          <w:p w14:paraId="070127BE"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Costa del sol Ramada</w:t>
            </w:r>
          </w:p>
        </w:tc>
        <w:tc>
          <w:tcPr>
            <w:tcW w:w="1038" w:type="pct"/>
            <w:shd w:val="clear" w:color="F3F3F3" w:fill="F3F3F3"/>
            <w:vAlign w:val="bottom"/>
            <w:hideMark/>
          </w:tcPr>
          <w:p w14:paraId="525E50C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Palacio del </w:t>
            </w:r>
            <w:proofErr w:type="spellStart"/>
            <w:r w:rsidRPr="00121E95">
              <w:rPr>
                <w:rFonts w:ascii="Calibri" w:eastAsia="Times New Roman" w:hAnsi="Calibri" w:cs="Calibri"/>
                <w:color w:val="000000"/>
                <w:sz w:val="20"/>
                <w:szCs w:val="20"/>
                <w:lang w:eastAsia="es-MX"/>
              </w:rPr>
              <w:t>Inka</w:t>
            </w:r>
            <w:proofErr w:type="spellEnd"/>
            <w:r w:rsidRPr="00121E95">
              <w:rPr>
                <w:rFonts w:ascii="Calibri" w:eastAsia="Times New Roman" w:hAnsi="Calibri" w:cs="Calibri"/>
                <w:color w:val="000000"/>
                <w:sz w:val="20"/>
                <w:szCs w:val="20"/>
                <w:lang w:eastAsia="es-MX"/>
              </w:rPr>
              <w:t xml:space="preserve"> </w:t>
            </w:r>
          </w:p>
        </w:tc>
      </w:tr>
      <w:tr w:rsidR="00324026" w:rsidRPr="00324026" w14:paraId="300DE1FE" w14:textId="77777777" w:rsidTr="005E0454">
        <w:trPr>
          <w:trHeight w:val="338"/>
        </w:trPr>
        <w:tc>
          <w:tcPr>
            <w:tcW w:w="367" w:type="pct"/>
            <w:vMerge/>
            <w:shd w:val="clear" w:color="auto" w:fill="008000"/>
            <w:vAlign w:val="center"/>
            <w:hideMark/>
          </w:tcPr>
          <w:p w14:paraId="2C3F8637"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vAlign w:val="bottom"/>
            <w:hideMark/>
          </w:tcPr>
          <w:p w14:paraId="1C0CBED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Royal </w:t>
            </w:r>
            <w:proofErr w:type="spellStart"/>
            <w:r w:rsidRPr="00121E95">
              <w:rPr>
                <w:rFonts w:ascii="Calibri" w:eastAsia="Times New Roman" w:hAnsi="Calibri" w:cs="Calibri"/>
                <w:color w:val="000000"/>
                <w:sz w:val="20"/>
                <w:szCs w:val="20"/>
                <w:lang w:eastAsia="es-MX"/>
              </w:rPr>
              <w:t>Inka</w:t>
            </w:r>
            <w:proofErr w:type="spellEnd"/>
            <w:r w:rsidRPr="00121E95">
              <w:rPr>
                <w:rFonts w:ascii="Calibri" w:eastAsia="Times New Roman" w:hAnsi="Calibri" w:cs="Calibri"/>
                <w:color w:val="000000"/>
                <w:sz w:val="20"/>
                <w:szCs w:val="20"/>
                <w:lang w:eastAsia="es-MX"/>
              </w:rPr>
              <w:t xml:space="preserve"> II</w:t>
            </w:r>
          </w:p>
        </w:tc>
        <w:tc>
          <w:tcPr>
            <w:tcW w:w="845" w:type="pct"/>
            <w:shd w:val="clear" w:color="F3F3F3" w:fill="F3F3F3"/>
            <w:vAlign w:val="bottom"/>
            <w:hideMark/>
          </w:tcPr>
          <w:p w14:paraId="300286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Plaza Regocijo</w:t>
            </w:r>
          </w:p>
        </w:tc>
        <w:tc>
          <w:tcPr>
            <w:tcW w:w="845" w:type="pct"/>
            <w:shd w:val="clear" w:color="F3F3F3" w:fill="F3F3F3"/>
            <w:vAlign w:val="bottom"/>
            <w:hideMark/>
          </w:tcPr>
          <w:p w14:paraId="6C0170E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Xima</w:t>
            </w:r>
            <w:proofErr w:type="spellEnd"/>
            <w:r w:rsidRPr="00121E95">
              <w:rPr>
                <w:rFonts w:ascii="Calibri" w:eastAsia="Times New Roman" w:hAnsi="Calibri" w:cs="Calibri"/>
                <w:color w:val="000000"/>
                <w:sz w:val="20"/>
                <w:szCs w:val="20"/>
                <w:lang w:eastAsia="es-MX"/>
              </w:rPr>
              <w:t xml:space="preserve"> Exclusive Cusco</w:t>
            </w:r>
          </w:p>
        </w:tc>
        <w:tc>
          <w:tcPr>
            <w:tcW w:w="974" w:type="pct"/>
            <w:shd w:val="clear" w:color="F3F3F3" w:fill="F3F3F3"/>
            <w:vAlign w:val="bottom"/>
            <w:hideMark/>
          </w:tcPr>
          <w:p w14:paraId="0E5605D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3F3F3" w:fill="F3F3F3"/>
            <w:vAlign w:val="bottom"/>
            <w:hideMark/>
          </w:tcPr>
          <w:p w14:paraId="152B0F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Aranwa</w:t>
            </w:r>
            <w:proofErr w:type="spellEnd"/>
            <w:r w:rsidRPr="00121E95">
              <w:rPr>
                <w:rFonts w:ascii="Calibri" w:eastAsia="Times New Roman" w:hAnsi="Calibri" w:cs="Calibri"/>
                <w:color w:val="000000"/>
                <w:sz w:val="20"/>
                <w:szCs w:val="20"/>
                <w:lang w:eastAsia="es-MX"/>
              </w:rPr>
              <w:t xml:space="preserve"> Cusco Boutique Hotel</w:t>
            </w:r>
          </w:p>
        </w:tc>
      </w:tr>
      <w:tr w:rsidR="00324026" w:rsidRPr="00324026" w14:paraId="3B5C4551" w14:textId="77777777" w:rsidTr="005E0454">
        <w:trPr>
          <w:trHeight w:val="338"/>
        </w:trPr>
        <w:tc>
          <w:tcPr>
            <w:tcW w:w="367" w:type="pct"/>
            <w:vMerge/>
            <w:shd w:val="clear" w:color="auto" w:fill="008000"/>
            <w:vAlign w:val="center"/>
            <w:hideMark/>
          </w:tcPr>
          <w:p w14:paraId="1FA39548"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vAlign w:val="bottom"/>
            <w:hideMark/>
          </w:tcPr>
          <w:p w14:paraId="61A2B3F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Agusto´s</w:t>
            </w:r>
            <w:proofErr w:type="spellEnd"/>
            <w:r w:rsidRPr="00121E95">
              <w:rPr>
                <w:rFonts w:ascii="Calibri" w:eastAsia="Times New Roman" w:hAnsi="Calibri" w:cs="Calibri"/>
                <w:color w:val="000000"/>
                <w:sz w:val="20"/>
                <w:szCs w:val="20"/>
                <w:lang w:eastAsia="es-MX"/>
              </w:rPr>
              <w:t xml:space="preserve"> Cusco</w:t>
            </w:r>
          </w:p>
        </w:tc>
        <w:tc>
          <w:tcPr>
            <w:tcW w:w="845" w:type="pct"/>
            <w:shd w:val="clear" w:color="F3F3F3" w:fill="F3F3F3"/>
            <w:vAlign w:val="bottom"/>
            <w:hideMark/>
          </w:tcPr>
          <w:p w14:paraId="39DFB9A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San Blas</w:t>
            </w:r>
          </w:p>
        </w:tc>
        <w:tc>
          <w:tcPr>
            <w:tcW w:w="845" w:type="pct"/>
            <w:shd w:val="clear" w:color="F3F3F3" w:fill="F3F3F3"/>
            <w:vAlign w:val="bottom"/>
            <w:hideMark/>
          </w:tcPr>
          <w:p w14:paraId="56E296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Catedral</w:t>
            </w:r>
          </w:p>
        </w:tc>
        <w:tc>
          <w:tcPr>
            <w:tcW w:w="974" w:type="pct"/>
            <w:shd w:val="clear" w:color="F3F3F3" w:fill="F3F3F3"/>
            <w:vAlign w:val="bottom"/>
            <w:hideMark/>
          </w:tcPr>
          <w:p w14:paraId="4DC42E8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Sonesta Cusco</w:t>
            </w:r>
          </w:p>
        </w:tc>
        <w:tc>
          <w:tcPr>
            <w:tcW w:w="1038" w:type="pct"/>
            <w:shd w:val="clear" w:color="F3F3F3" w:fill="F3F3F3"/>
            <w:noWrap/>
            <w:vAlign w:val="bottom"/>
            <w:hideMark/>
          </w:tcPr>
          <w:p w14:paraId="7A3AC31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B72B512" w14:textId="77777777" w:rsidTr="005E0454">
        <w:trPr>
          <w:trHeight w:val="338"/>
        </w:trPr>
        <w:tc>
          <w:tcPr>
            <w:tcW w:w="367" w:type="pct"/>
            <w:vMerge/>
            <w:shd w:val="clear" w:color="auto" w:fill="008000"/>
            <w:vAlign w:val="center"/>
            <w:hideMark/>
          </w:tcPr>
          <w:p w14:paraId="5DDC1229"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5EB191A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5D2D769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Cusco Centro</w:t>
            </w:r>
          </w:p>
        </w:tc>
        <w:tc>
          <w:tcPr>
            <w:tcW w:w="845" w:type="pct"/>
            <w:shd w:val="clear" w:color="F3F3F3" w:fill="F3F3F3"/>
            <w:vAlign w:val="bottom"/>
            <w:hideMark/>
          </w:tcPr>
          <w:p w14:paraId="342AED7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Dorado</w:t>
            </w:r>
          </w:p>
        </w:tc>
        <w:tc>
          <w:tcPr>
            <w:tcW w:w="974" w:type="pct"/>
            <w:shd w:val="clear" w:color="F3F3F3" w:fill="F3F3F3"/>
            <w:vAlign w:val="bottom"/>
            <w:hideMark/>
          </w:tcPr>
          <w:p w14:paraId="6DE50F66"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Plaza de Armas hotel</w:t>
            </w:r>
          </w:p>
        </w:tc>
        <w:tc>
          <w:tcPr>
            <w:tcW w:w="1038" w:type="pct"/>
            <w:shd w:val="clear" w:color="F3F3F3" w:fill="F3F3F3"/>
            <w:noWrap/>
            <w:vAlign w:val="bottom"/>
            <w:hideMark/>
          </w:tcPr>
          <w:p w14:paraId="078CB11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3AADDCB" w14:textId="77777777" w:rsidTr="005E0454">
        <w:trPr>
          <w:trHeight w:val="338"/>
        </w:trPr>
        <w:tc>
          <w:tcPr>
            <w:tcW w:w="367" w:type="pct"/>
            <w:vMerge/>
            <w:shd w:val="clear" w:color="auto" w:fill="008000"/>
            <w:vAlign w:val="center"/>
            <w:hideMark/>
          </w:tcPr>
          <w:p w14:paraId="3A9934B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22889E7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6E33D50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Cusco Centro</w:t>
            </w:r>
          </w:p>
        </w:tc>
        <w:tc>
          <w:tcPr>
            <w:tcW w:w="845" w:type="pct"/>
            <w:shd w:val="clear" w:color="F3F3F3" w:fill="F3F3F3"/>
            <w:vAlign w:val="bottom"/>
            <w:hideMark/>
          </w:tcPr>
          <w:p w14:paraId="557F73C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Los Portales</w:t>
            </w:r>
          </w:p>
        </w:tc>
        <w:tc>
          <w:tcPr>
            <w:tcW w:w="974" w:type="pct"/>
            <w:shd w:val="clear" w:color="F3F3F3" w:fill="F3F3F3"/>
            <w:vAlign w:val="bottom"/>
            <w:hideMark/>
          </w:tcPr>
          <w:p w14:paraId="1589B99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Novotel Cusco</w:t>
            </w:r>
          </w:p>
        </w:tc>
        <w:tc>
          <w:tcPr>
            <w:tcW w:w="1038" w:type="pct"/>
            <w:shd w:val="clear" w:color="F3F3F3" w:fill="F3F3F3"/>
            <w:noWrap/>
            <w:vAlign w:val="bottom"/>
            <w:hideMark/>
          </w:tcPr>
          <w:p w14:paraId="5FA0B77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C7F9575" w14:textId="77777777" w:rsidTr="005E0454">
        <w:trPr>
          <w:trHeight w:val="338"/>
        </w:trPr>
        <w:tc>
          <w:tcPr>
            <w:tcW w:w="367" w:type="pct"/>
            <w:vMerge/>
            <w:shd w:val="clear" w:color="auto" w:fill="008000"/>
            <w:vAlign w:val="center"/>
            <w:hideMark/>
          </w:tcPr>
          <w:p w14:paraId="3D0B89DD"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3F3F3" w:fill="F3F3F3"/>
            <w:noWrap/>
            <w:vAlign w:val="bottom"/>
            <w:hideMark/>
          </w:tcPr>
          <w:p w14:paraId="7EB4CA4F"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3F3F3" w:fill="F3F3F3"/>
            <w:vAlign w:val="bottom"/>
            <w:hideMark/>
          </w:tcPr>
          <w:p w14:paraId="78C22F8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Maytaq</w:t>
            </w:r>
            <w:proofErr w:type="spellEnd"/>
            <w:r w:rsidRPr="00121E95">
              <w:rPr>
                <w:rFonts w:ascii="Calibri" w:eastAsia="Times New Roman" w:hAnsi="Calibri" w:cs="Calibri"/>
                <w:color w:val="000000"/>
                <w:sz w:val="20"/>
                <w:szCs w:val="20"/>
                <w:lang w:eastAsia="es-MX"/>
              </w:rPr>
              <w:t xml:space="preserve"> Wasi</w:t>
            </w:r>
          </w:p>
        </w:tc>
        <w:tc>
          <w:tcPr>
            <w:tcW w:w="845" w:type="pct"/>
            <w:shd w:val="clear" w:color="F3F3F3" w:fill="F3F3F3"/>
            <w:vAlign w:val="bottom"/>
            <w:hideMark/>
          </w:tcPr>
          <w:p w14:paraId="4CA677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Plaza</w:t>
            </w:r>
          </w:p>
        </w:tc>
        <w:tc>
          <w:tcPr>
            <w:tcW w:w="974" w:type="pct"/>
            <w:shd w:val="clear" w:color="F3F3F3" w:fill="F3F3F3"/>
            <w:noWrap/>
            <w:vAlign w:val="bottom"/>
            <w:hideMark/>
          </w:tcPr>
          <w:p w14:paraId="2952D0B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3F3F3" w:fill="F3F3F3"/>
            <w:noWrap/>
            <w:vAlign w:val="bottom"/>
            <w:hideMark/>
          </w:tcPr>
          <w:p w14:paraId="691E5A6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bl>
    <w:p w14:paraId="78B04BDC" w14:textId="77777777" w:rsidR="00121E95" w:rsidRDefault="00121E95" w:rsidP="009F2451">
      <w:pPr>
        <w:pStyle w:val="Sinespaciado"/>
        <w:jc w:val="both"/>
        <w:rPr>
          <w:rFonts w:asciiTheme="minorHAnsi" w:hAnsiTheme="minorHAnsi" w:cs="Arial"/>
          <w:bCs/>
          <w:i w:val="0"/>
          <w:lang w:val="es-ES" w:eastAsia="es-ES"/>
        </w:rPr>
      </w:pP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6"/>
        <w:gridCol w:w="1644"/>
        <w:gridCol w:w="1490"/>
        <w:gridCol w:w="1672"/>
        <w:gridCol w:w="1839"/>
        <w:gridCol w:w="2506"/>
      </w:tblGrid>
      <w:tr w:rsidR="005E0454" w:rsidRPr="005E0454" w14:paraId="1A5C58F1" w14:textId="77777777" w:rsidTr="005E0454">
        <w:trPr>
          <w:trHeight w:val="353"/>
        </w:trPr>
        <w:tc>
          <w:tcPr>
            <w:tcW w:w="0" w:type="auto"/>
            <w:vMerge w:val="restart"/>
            <w:shd w:val="clear" w:color="auto" w:fill="008000"/>
            <w:vAlign w:val="center"/>
            <w:hideMark/>
          </w:tcPr>
          <w:p w14:paraId="32CF3260" w14:textId="77777777" w:rsidR="005E0454" w:rsidRPr="005E0454" w:rsidRDefault="005E0454" w:rsidP="005E0454">
            <w:pPr>
              <w:spacing w:after="0" w:line="240" w:lineRule="auto"/>
              <w:jc w:val="center"/>
              <w:rPr>
                <w:rFonts w:ascii="Calibri" w:eastAsia="Times New Roman" w:hAnsi="Calibri" w:cs="Calibri"/>
                <w:color w:val="FFFFFF"/>
                <w:sz w:val="20"/>
                <w:szCs w:val="20"/>
                <w:lang w:eastAsia="es-MX"/>
              </w:rPr>
            </w:pPr>
            <w:r w:rsidRPr="005E0454">
              <w:rPr>
                <w:rFonts w:ascii="Calibri" w:eastAsia="Times New Roman" w:hAnsi="Calibri" w:cs="Calibri"/>
                <w:color w:val="FFFFFF"/>
                <w:sz w:val="20"/>
                <w:szCs w:val="20"/>
                <w:shd w:val="clear" w:color="auto" w:fill="008000"/>
                <w:lang w:eastAsia="es-MX"/>
              </w:rPr>
              <w:t>URUBAMB</w:t>
            </w:r>
            <w:r w:rsidRPr="005E0454">
              <w:rPr>
                <w:rFonts w:ascii="Calibri" w:eastAsia="Times New Roman" w:hAnsi="Calibri" w:cs="Calibri"/>
                <w:color w:val="FFFFFF"/>
                <w:sz w:val="20"/>
                <w:szCs w:val="20"/>
                <w:lang w:eastAsia="es-MX"/>
              </w:rPr>
              <w:t>A</w:t>
            </w:r>
          </w:p>
        </w:tc>
        <w:tc>
          <w:tcPr>
            <w:tcW w:w="0" w:type="auto"/>
            <w:shd w:val="clear" w:color="FFFFFF" w:fill="FFFFFF"/>
            <w:vAlign w:val="center"/>
            <w:hideMark/>
          </w:tcPr>
          <w:p w14:paraId="51CC6CB5"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Mabey Valle Sagrado</w:t>
            </w:r>
          </w:p>
        </w:tc>
        <w:tc>
          <w:tcPr>
            <w:tcW w:w="0" w:type="auto"/>
            <w:shd w:val="clear" w:color="FFFFFF" w:fill="FFFFFF"/>
            <w:vAlign w:val="center"/>
            <w:hideMark/>
          </w:tcPr>
          <w:p w14:paraId="2A7341CF"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proofErr w:type="spellStart"/>
            <w:r w:rsidRPr="005E0454">
              <w:rPr>
                <w:rFonts w:ascii="Calibri" w:eastAsia="Times New Roman" w:hAnsi="Calibri" w:cs="Calibri"/>
                <w:color w:val="000000"/>
                <w:sz w:val="20"/>
                <w:szCs w:val="20"/>
                <w:lang w:eastAsia="es-MX"/>
              </w:rPr>
              <w:t>Andean</w:t>
            </w:r>
            <w:proofErr w:type="spellEnd"/>
            <w:r w:rsidRPr="005E0454">
              <w:rPr>
                <w:rFonts w:ascii="Calibri" w:eastAsia="Times New Roman" w:hAnsi="Calibri" w:cs="Calibri"/>
                <w:color w:val="000000"/>
                <w:sz w:val="20"/>
                <w:szCs w:val="20"/>
                <w:lang w:eastAsia="es-MX"/>
              </w:rPr>
              <w:t xml:space="preserve"> Wings Valle</w:t>
            </w:r>
          </w:p>
        </w:tc>
        <w:tc>
          <w:tcPr>
            <w:tcW w:w="0" w:type="auto"/>
            <w:shd w:val="clear" w:color="FFFFFF" w:fill="FFFFFF"/>
            <w:vAlign w:val="center"/>
            <w:hideMark/>
          </w:tcPr>
          <w:p w14:paraId="22B064D0"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Tierra Viva Valle Sagrado</w:t>
            </w:r>
          </w:p>
        </w:tc>
        <w:tc>
          <w:tcPr>
            <w:tcW w:w="0" w:type="auto"/>
            <w:shd w:val="clear" w:color="FFFFFF" w:fill="FFFFFF"/>
            <w:vAlign w:val="center"/>
            <w:hideMark/>
          </w:tcPr>
          <w:p w14:paraId="64184565"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 xml:space="preserve">Posada del </w:t>
            </w:r>
            <w:proofErr w:type="spellStart"/>
            <w:r w:rsidRPr="005E0454">
              <w:rPr>
                <w:rFonts w:ascii="Calibri" w:eastAsia="Times New Roman" w:hAnsi="Calibri" w:cs="Calibri"/>
                <w:color w:val="000000"/>
                <w:sz w:val="20"/>
                <w:szCs w:val="20"/>
                <w:lang w:eastAsia="es-MX"/>
              </w:rPr>
              <w:t>Inka</w:t>
            </w:r>
            <w:proofErr w:type="spellEnd"/>
            <w:r w:rsidRPr="005E0454">
              <w:rPr>
                <w:rFonts w:ascii="Calibri" w:eastAsia="Times New Roman" w:hAnsi="Calibri" w:cs="Calibri"/>
                <w:color w:val="000000"/>
                <w:sz w:val="20"/>
                <w:szCs w:val="20"/>
                <w:lang w:eastAsia="es-MX"/>
              </w:rPr>
              <w:t xml:space="preserve"> </w:t>
            </w:r>
            <w:proofErr w:type="spellStart"/>
            <w:r w:rsidRPr="005E0454">
              <w:rPr>
                <w:rFonts w:ascii="Calibri" w:eastAsia="Times New Roman" w:hAnsi="Calibri" w:cs="Calibri"/>
                <w:color w:val="000000"/>
                <w:sz w:val="20"/>
                <w:szCs w:val="20"/>
                <w:lang w:eastAsia="es-MX"/>
              </w:rPr>
              <w:t>Yucay</w:t>
            </w:r>
            <w:proofErr w:type="spellEnd"/>
          </w:p>
        </w:tc>
        <w:tc>
          <w:tcPr>
            <w:tcW w:w="0" w:type="auto"/>
            <w:shd w:val="clear" w:color="FFFFFF" w:fill="FFFFFF"/>
            <w:vAlign w:val="center"/>
            <w:hideMark/>
          </w:tcPr>
          <w:p w14:paraId="122B189F"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proofErr w:type="spellStart"/>
            <w:r w:rsidRPr="005E0454">
              <w:rPr>
                <w:rFonts w:ascii="Calibri" w:eastAsia="Times New Roman" w:hAnsi="Calibri" w:cs="Calibri"/>
                <w:color w:val="000000"/>
                <w:sz w:val="20"/>
                <w:szCs w:val="20"/>
                <w:lang w:eastAsia="es-MX"/>
              </w:rPr>
              <w:t>Inkaterra</w:t>
            </w:r>
            <w:proofErr w:type="spellEnd"/>
            <w:r w:rsidRPr="005E0454">
              <w:rPr>
                <w:rFonts w:ascii="Calibri" w:eastAsia="Times New Roman" w:hAnsi="Calibri" w:cs="Calibri"/>
                <w:color w:val="000000"/>
                <w:sz w:val="20"/>
                <w:szCs w:val="20"/>
                <w:lang w:eastAsia="es-MX"/>
              </w:rPr>
              <w:t xml:space="preserve"> Hacienda Urubamba </w:t>
            </w:r>
          </w:p>
        </w:tc>
      </w:tr>
      <w:tr w:rsidR="005E0454" w:rsidRPr="00BB46F5" w14:paraId="7085E108" w14:textId="77777777" w:rsidTr="005E0454">
        <w:trPr>
          <w:trHeight w:val="353"/>
        </w:trPr>
        <w:tc>
          <w:tcPr>
            <w:tcW w:w="0" w:type="auto"/>
            <w:vMerge/>
            <w:shd w:val="clear" w:color="auto" w:fill="008000"/>
            <w:vAlign w:val="center"/>
            <w:hideMark/>
          </w:tcPr>
          <w:p w14:paraId="63CCCC79" w14:textId="77777777" w:rsidR="005E0454" w:rsidRPr="005E0454" w:rsidRDefault="005E0454" w:rsidP="005E0454">
            <w:pPr>
              <w:spacing w:after="0" w:line="240" w:lineRule="auto"/>
              <w:rPr>
                <w:rFonts w:ascii="Calibri" w:eastAsia="Times New Roman" w:hAnsi="Calibri" w:cs="Calibri"/>
                <w:color w:val="FFFFFF"/>
                <w:sz w:val="20"/>
                <w:szCs w:val="20"/>
                <w:lang w:eastAsia="es-MX"/>
              </w:rPr>
            </w:pPr>
          </w:p>
        </w:tc>
        <w:tc>
          <w:tcPr>
            <w:tcW w:w="0" w:type="auto"/>
            <w:shd w:val="clear" w:color="FFFFFF" w:fill="FFFFFF"/>
            <w:vAlign w:val="center"/>
            <w:hideMark/>
          </w:tcPr>
          <w:p w14:paraId="42CD1D44"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proofErr w:type="spellStart"/>
            <w:r w:rsidRPr="005E0454">
              <w:rPr>
                <w:rFonts w:ascii="Calibri" w:eastAsia="Times New Roman" w:hAnsi="Calibri" w:cs="Calibri"/>
                <w:color w:val="000000"/>
                <w:sz w:val="20"/>
                <w:szCs w:val="20"/>
                <w:lang w:eastAsia="es-MX"/>
              </w:rPr>
              <w:t>Agusto´s</w:t>
            </w:r>
            <w:proofErr w:type="spellEnd"/>
            <w:r w:rsidRPr="005E0454">
              <w:rPr>
                <w:rFonts w:ascii="Calibri" w:eastAsia="Times New Roman" w:hAnsi="Calibri" w:cs="Calibri"/>
                <w:color w:val="000000"/>
                <w:sz w:val="20"/>
                <w:szCs w:val="20"/>
                <w:lang w:eastAsia="es-MX"/>
              </w:rPr>
              <w:t xml:space="preserve"> Hotel</w:t>
            </w:r>
          </w:p>
        </w:tc>
        <w:tc>
          <w:tcPr>
            <w:tcW w:w="0" w:type="auto"/>
            <w:shd w:val="clear" w:color="FFFFFF" w:fill="FFFFFF"/>
            <w:vAlign w:val="center"/>
            <w:hideMark/>
          </w:tcPr>
          <w:p w14:paraId="51E89557"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Villa Urubamba</w:t>
            </w:r>
          </w:p>
        </w:tc>
        <w:tc>
          <w:tcPr>
            <w:tcW w:w="0" w:type="auto"/>
            <w:shd w:val="clear" w:color="FFFFFF" w:fill="FFFFFF"/>
            <w:vAlign w:val="center"/>
            <w:hideMark/>
          </w:tcPr>
          <w:p w14:paraId="62B60A10"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 xml:space="preserve">Casona de </w:t>
            </w:r>
            <w:proofErr w:type="spellStart"/>
            <w:r w:rsidRPr="005E0454">
              <w:rPr>
                <w:rFonts w:ascii="Calibri" w:eastAsia="Times New Roman" w:hAnsi="Calibri" w:cs="Calibri"/>
                <w:color w:val="000000"/>
                <w:sz w:val="20"/>
                <w:szCs w:val="20"/>
                <w:lang w:eastAsia="es-MX"/>
              </w:rPr>
              <w:t>Yucay</w:t>
            </w:r>
            <w:proofErr w:type="spellEnd"/>
          </w:p>
        </w:tc>
        <w:tc>
          <w:tcPr>
            <w:tcW w:w="0" w:type="auto"/>
            <w:shd w:val="clear" w:color="FFFFFF" w:fill="FFFFFF"/>
            <w:vAlign w:val="center"/>
            <w:hideMark/>
          </w:tcPr>
          <w:p w14:paraId="7CACF162"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Casa Andina Premium Valle</w:t>
            </w:r>
          </w:p>
        </w:tc>
        <w:tc>
          <w:tcPr>
            <w:tcW w:w="0" w:type="auto"/>
            <w:shd w:val="clear" w:color="FFFFFF" w:fill="FFFFFF"/>
            <w:vAlign w:val="center"/>
            <w:hideMark/>
          </w:tcPr>
          <w:p w14:paraId="11B53A2F" w14:textId="77777777" w:rsidR="005E0454" w:rsidRPr="001B0B78" w:rsidRDefault="005E0454" w:rsidP="005E0454">
            <w:pPr>
              <w:spacing w:after="0" w:line="240" w:lineRule="auto"/>
              <w:jc w:val="center"/>
              <w:rPr>
                <w:rFonts w:ascii="Calibri" w:eastAsia="Times New Roman" w:hAnsi="Calibri" w:cs="Calibri"/>
                <w:color w:val="000000"/>
                <w:sz w:val="20"/>
                <w:szCs w:val="20"/>
                <w:lang w:val="en-US" w:eastAsia="es-MX"/>
              </w:rPr>
            </w:pPr>
            <w:proofErr w:type="spellStart"/>
            <w:r w:rsidRPr="001B0B78">
              <w:rPr>
                <w:rFonts w:ascii="Calibri" w:eastAsia="Times New Roman" w:hAnsi="Calibri" w:cs="Calibri"/>
                <w:color w:val="000000"/>
                <w:sz w:val="20"/>
                <w:szCs w:val="20"/>
                <w:lang w:val="en-US" w:eastAsia="es-MX"/>
              </w:rPr>
              <w:t>Aranwa</w:t>
            </w:r>
            <w:proofErr w:type="spellEnd"/>
            <w:r w:rsidRPr="001B0B78">
              <w:rPr>
                <w:rFonts w:ascii="Calibri" w:eastAsia="Times New Roman" w:hAnsi="Calibri" w:cs="Calibri"/>
                <w:color w:val="000000"/>
                <w:sz w:val="20"/>
                <w:szCs w:val="20"/>
                <w:lang w:val="en-US" w:eastAsia="es-MX"/>
              </w:rPr>
              <w:t xml:space="preserve"> Sacred Valley Hotel &amp; Wellness</w:t>
            </w:r>
          </w:p>
        </w:tc>
      </w:tr>
      <w:tr w:rsidR="005E0454" w:rsidRPr="005E0454" w14:paraId="4E0AECDE" w14:textId="77777777" w:rsidTr="005E0454">
        <w:trPr>
          <w:trHeight w:val="353"/>
        </w:trPr>
        <w:tc>
          <w:tcPr>
            <w:tcW w:w="0" w:type="auto"/>
            <w:vMerge/>
            <w:shd w:val="clear" w:color="auto" w:fill="008000"/>
            <w:vAlign w:val="center"/>
            <w:hideMark/>
          </w:tcPr>
          <w:p w14:paraId="5B16E671" w14:textId="77777777" w:rsidR="005E0454" w:rsidRPr="001B0B78" w:rsidRDefault="005E0454" w:rsidP="005E0454">
            <w:pPr>
              <w:spacing w:after="0" w:line="240" w:lineRule="auto"/>
              <w:rPr>
                <w:rFonts w:ascii="Calibri" w:eastAsia="Times New Roman" w:hAnsi="Calibri" w:cs="Calibri"/>
                <w:color w:val="FFFFFF"/>
                <w:sz w:val="20"/>
                <w:szCs w:val="20"/>
                <w:lang w:val="en-US" w:eastAsia="es-MX"/>
              </w:rPr>
            </w:pPr>
          </w:p>
        </w:tc>
        <w:tc>
          <w:tcPr>
            <w:tcW w:w="0" w:type="auto"/>
            <w:shd w:val="clear" w:color="FFFFFF" w:fill="FFFFFF"/>
            <w:vAlign w:val="center"/>
            <w:hideMark/>
          </w:tcPr>
          <w:p w14:paraId="189364AE"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San Agustin Urubamba</w:t>
            </w:r>
          </w:p>
        </w:tc>
        <w:tc>
          <w:tcPr>
            <w:tcW w:w="0" w:type="auto"/>
            <w:shd w:val="clear" w:color="FFFFFF" w:fill="FFFFFF"/>
            <w:vAlign w:val="center"/>
            <w:hideMark/>
          </w:tcPr>
          <w:p w14:paraId="698A22B4"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AVA Spots</w:t>
            </w:r>
          </w:p>
        </w:tc>
        <w:tc>
          <w:tcPr>
            <w:tcW w:w="0" w:type="auto"/>
            <w:shd w:val="clear" w:color="FFFFFF" w:fill="FFFFFF"/>
            <w:vAlign w:val="center"/>
            <w:hideMark/>
          </w:tcPr>
          <w:p w14:paraId="736235C5"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 </w:t>
            </w:r>
          </w:p>
        </w:tc>
        <w:tc>
          <w:tcPr>
            <w:tcW w:w="0" w:type="auto"/>
            <w:noWrap/>
            <w:vAlign w:val="bottom"/>
            <w:hideMark/>
          </w:tcPr>
          <w:p w14:paraId="19B5B35D"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p>
        </w:tc>
        <w:tc>
          <w:tcPr>
            <w:tcW w:w="0" w:type="auto"/>
            <w:shd w:val="clear" w:color="FFFFFF" w:fill="FFFFFF"/>
            <w:vAlign w:val="center"/>
            <w:hideMark/>
          </w:tcPr>
          <w:p w14:paraId="6AAEC6BB" w14:textId="77777777" w:rsidR="005E0454" w:rsidRPr="005E0454" w:rsidRDefault="005E0454" w:rsidP="005E0454">
            <w:pPr>
              <w:spacing w:after="0" w:line="240" w:lineRule="auto"/>
              <w:jc w:val="center"/>
              <w:rPr>
                <w:rFonts w:ascii="Calibri" w:eastAsia="Times New Roman" w:hAnsi="Calibri" w:cs="Calibri"/>
                <w:color w:val="000000"/>
                <w:sz w:val="20"/>
                <w:szCs w:val="20"/>
                <w:lang w:eastAsia="es-MX"/>
              </w:rPr>
            </w:pPr>
            <w:r w:rsidRPr="005E0454">
              <w:rPr>
                <w:rFonts w:ascii="Calibri" w:eastAsia="Times New Roman" w:hAnsi="Calibri" w:cs="Calibri"/>
                <w:color w:val="000000"/>
                <w:sz w:val="20"/>
                <w:szCs w:val="20"/>
                <w:lang w:eastAsia="es-MX"/>
              </w:rPr>
              <w:t> </w:t>
            </w:r>
          </w:p>
        </w:tc>
      </w:tr>
    </w:tbl>
    <w:p w14:paraId="5030D9C8" w14:textId="77777777" w:rsidR="005E0454" w:rsidRPr="009F2451" w:rsidRDefault="005E0454" w:rsidP="009F2451">
      <w:pPr>
        <w:pStyle w:val="Sinespaciado"/>
        <w:jc w:val="both"/>
        <w:rPr>
          <w:rFonts w:asciiTheme="minorHAnsi" w:hAnsiTheme="minorHAnsi" w:cs="Arial"/>
          <w:bCs/>
          <w:i w:val="0"/>
          <w:lang w:val="es-ES" w:eastAsia="es-ES"/>
        </w:rPr>
      </w:pPr>
    </w:p>
    <w:p w14:paraId="14FD7771" w14:textId="77777777" w:rsidR="00022223" w:rsidRPr="001A47D3" w:rsidRDefault="00022223" w:rsidP="00022223">
      <w:pPr>
        <w:spacing w:after="0" w:line="240" w:lineRule="auto"/>
        <w:rPr>
          <w:rFonts w:cs="Arial"/>
          <w:b/>
          <w:bCs/>
          <w:iCs/>
          <w:color w:val="006600"/>
          <w:sz w:val="20"/>
          <w:szCs w:val="20"/>
          <w:lang w:val="es-ES"/>
        </w:rPr>
      </w:pPr>
      <w:r w:rsidRPr="001A47D3">
        <w:rPr>
          <w:rFonts w:cs="Arial"/>
          <w:b/>
          <w:bCs/>
          <w:iCs/>
          <w:color w:val="006600"/>
          <w:sz w:val="20"/>
          <w:szCs w:val="20"/>
          <w:lang w:val="es-ES"/>
        </w:rPr>
        <w:t>INCLUYE:</w:t>
      </w:r>
    </w:p>
    <w:p w14:paraId="15864316" w14:textId="77777777" w:rsidR="001B0B78" w:rsidRPr="001B0B78" w:rsidRDefault="001B0B78" w:rsidP="001B0B78">
      <w:pPr>
        <w:pStyle w:val="P-Styleguiado"/>
        <w:numPr>
          <w:ilvl w:val="0"/>
          <w:numId w:val="23"/>
        </w:numPr>
      </w:pPr>
      <w:r w:rsidRPr="001B0B78">
        <w:rPr>
          <w:rStyle w:val="StyleSquare"/>
          <w:color w:val="auto"/>
        </w:rPr>
        <w:t>2 noches en Lima</w:t>
      </w:r>
    </w:p>
    <w:p w14:paraId="5AC85D83" w14:textId="77777777" w:rsidR="001B0B78" w:rsidRPr="001B0B78" w:rsidRDefault="001B0B78" w:rsidP="001B0B78">
      <w:pPr>
        <w:pStyle w:val="P-Styleguiado"/>
        <w:numPr>
          <w:ilvl w:val="0"/>
          <w:numId w:val="23"/>
        </w:numPr>
      </w:pPr>
      <w:r w:rsidRPr="001B0B78">
        <w:rPr>
          <w:rStyle w:val="StyleSquare"/>
          <w:color w:val="auto"/>
        </w:rPr>
        <w:t>2 noches en Urubamba</w:t>
      </w:r>
    </w:p>
    <w:p w14:paraId="53B8561C" w14:textId="77777777" w:rsidR="001B0B78" w:rsidRPr="001B0B78" w:rsidRDefault="001B0B78" w:rsidP="001B0B78">
      <w:pPr>
        <w:pStyle w:val="P-Styleguiado"/>
        <w:numPr>
          <w:ilvl w:val="0"/>
          <w:numId w:val="23"/>
        </w:numPr>
      </w:pPr>
      <w:r w:rsidRPr="001B0B78">
        <w:rPr>
          <w:rStyle w:val="StyleSquare"/>
          <w:color w:val="auto"/>
        </w:rPr>
        <w:t>3 noches en Cusco</w:t>
      </w:r>
    </w:p>
    <w:p w14:paraId="61CC631C" w14:textId="77777777" w:rsidR="001B0B78" w:rsidRPr="001B0B78" w:rsidRDefault="001B0B78" w:rsidP="001B0B78">
      <w:pPr>
        <w:pStyle w:val="P-Styleguiado"/>
        <w:numPr>
          <w:ilvl w:val="0"/>
          <w:numId w:val="23"/>
        </w:numPr>
      </w:pPr>
      <w:r w:rsidRPr="001B0B78">
        <w:rPr>
          <w:rStyle w:val="StyleSquare"/>
          <w:color w:val="auto"/>
        </w:rPr>
        <w:t>Traslado privado desde el aeropuerto de Lima a su hotel, con un representante</w:t>
      </w:r>
    </w:p>
    <w:p w14:paraId="79031B6F" w14:textId="77777777" w:rsidR="001B0B78" w:rsidRPr="001B0B78" w:rsidRDefault="001B0B78" w:rsidP="001B0B78">
      <w:pPr>
        <w:pStyle w:val="P-Styleguiado"/>
        <w:numPr>
          <w:ilvl w:val="0"/>
          <w:numId w:val="23"/>
        </w:numPr>
      </w:pPr>
      <w:r w:rsidRPr="001B0B78">
        <w:rPr>
          <w:rStyle w:val="StyleSquare"/>
          <w:color w:val="auto"/>
        </w:rPr>
        <w:t>Tour compartido de medio día en Lima a Casa Aliaga, Catedral y Museo Larco</w:t>
      </w:r>
    </w:p>
    <w:p w14:paraId="0740719B" w14:textId="77777777" w:rsidR="001B0B78" w:rsidRPr="001B0B78" w:rsidRDefault="001B0B78" w:rsidP="001B0B78">
      <w:pPr>
        <w:pStyle w:val="P-Styleguiado"/>
        <w:numPr>
          <w:ilvl w:val="0"/>
          <w:numId w:val="23"/>
        </w:numPr>
      </w:pPr>
      <w:r w:rsidRPr="001B0B78">
        <w:rPr>
          <w:rStyle w:val="StyleSquare"/>
          <w:color w:val="auto"/>
        </w:rPr>
        <w:t>Traslado privado desde su hotel al aeropuerto de Lima con chofer trasladista</w:t>
      </w:r>
    </w:p>
    <w:p w14:paraId="4E52F996" w14:textId="77777777" w:rsidR="001B0B78" w:rsidRPr="001B0B78" w:rsidRDefault="001B0B78" w:rsidP="001B0B78">
      <w:pPr>
        <w:pStyle w:val="P-Styleguiado"/>
        <w:numPr>
          <w:ilvl w:val="0"/>
          <w:numId w:val="23"/>
        </w:numPr>
      </w:pPr>
      <w:r w:rsidRPr="001B0B78">
        <w:rPr>
          <w:rStyle w:val="StyleSquare"/>
          <w:color w:val="auto"/>
        </w:rPr>
        <w:t>Traslado privado desde el aeropuerto de Cusco a su hotel en Urubamba (Valle Sagrado) con un representante</w:t>
      </w:r>
    </w:p>
    <w:p w14:paraId="603DC4C2" w14:textId="77777777" w:rsidR="001B0B78" w:rsidRPr="001B0B78" w:rsidRDefault="001B0B78" w:rsidP="001B0B78">
      <w:pPr>
        <w:pStyle w:val="P-Styleguiado"/>
        <w:numPr>
          <w:ilvl w:val="0"/>
          <w:numId w:val="23"/>
        </w:numPr>
      </w:pPr>
      <w:r w:rsidRPr="001B0B78">
        <w:rPr>
          <w:rStyle w:val="StyleSquare"/>
          <w:color w:val="auto"/>
        </w:rPr>
        <w:t xml:space="preserve">Tour compartido de día completo a Chinchero, el Museo Vivo de </w:t>
      </w:r>
      <w:proofErr w:type="spellStart"/>
      <w:r w:rsidRPr="001B0B78">
        <w:rPr>
          <w:rStyle w:val="StyleSquare"/>
          <w:color w:val="auto"/>
        </w:rPr>
        <w:t>Yucay</w:t>
      </w:r>
      <w:proofErr w:type="spellEnd"/>
      <w:r w:rsidRPr="001B0B78">
        <w:rPr>
          <w:rStyle w:val="StyleSquare"/>
          <w:color w:val="auto"/>
        </w:rPr>
        <w:t xml:space="preserve"> y Ollantaytambo desde Urubamba (Valle Sagrado) hasta Cusco</w:t>
      </w:r>
    </w:p>
    <w:p w14:paraId="3CB23B71" w14:textId="77777777" w:rsidR="001B0B78" w:rsidRPr="001B0B78" w:rsidRDefault="001B0B78" w:rsidP="001B0B78">
      <w:pPr>
        <w:pStyle w:val="P-Styleguiado"/>
        <w:numPr>
          <w:ilvl w:val="0"/>
          <w:numId w:val="23"/>
        </w:numPr>
      </w:pPr>
      <w:r w:rsidRPr="001B0B78">
        <w:rPr>
          <w:rStyle w:val="StyleSquare"/>
          <w:color w:val="auto"/>
        </w:rPr>
        <w:t>Boleto Turístico Completo de Cusco (BTC total)</w:t>
      </w:r>
    </w:p>
    <w:p w14:paraId="1C9F2649" w14:textId="77777777" w:rsidR="001B0B78" w:rsidRPr="001B0B78" w:rsidRDefault="001B0B78" w:rsidP="001B0B78">
      <w:pPr>
        <w:pStyle w:val="P-Styleguiado"/>
        <w:numPr>
          <w:ilvl w:val="0"/>
          <w:numId w:val="23"/>
        </w:numPr>
      </w:pPr>
      <w:r w:rsidRPr="001B0B78">
        <w:rPr>
          <w:rStyle w:val="StyleSquare"/>
          <w:color w:val="auto"/>
        </w:rPr>
        <w:t>Traslado compartido desde su hotel en Urubamba (Valle Sagrado) a la estación de Ollantaytambo con un representante</w:t>
      </w:r>
    </w:p>
    <w:p w14:paraId="208C75E5" w14:textId="77777777" w:rsidR="001B0B78" w:rsidRPr="001B0B78" w:rsidRDefault="001B0B78" w:rsidP="001B0B78">
      <w:pPr>
        <w:pStyle w:val="P-Styleguiado"/>
        <w:numPr>
          <w:ilvl w:val="0"/>
          <w:numId w:val="23"/>
        </w:numPr>
      </w:pPr>
      <w:r w:rsidRPr="001B0B78">
        <w:rPr>
          <w:rStyle w:val="StyleSquare"/>
          <w:color w:val="auto"/>
        </w:rPr>
        <w:t>Tren Voyager de ida y 360° de retorno desde/hasta la estación de Ollantaytambo</w:t>
      </w:r>
    </w:p>
    <w:p w14:paraId="47938E95" w14:textId="77777777" w:rsidR="001B0B78" w:rsidRPr="001B0B78" w:rsidRDefault="001B0B78" w:rsidP="001B0B78">
      <w:pPr>
        <w:pStyle w:val="P-Styleguiado"/>
        <w:numPr>
          <w:ilvl w:val="0"/>
          <w:numId w:val="23"/>
        </w:numPr>
      </w:pPr>
      <w:r w:rsidRPr="001B0B78">
        <w:rPr>
          <w:rStyle w:val="StyleSquare"/>
          <w:color w:val="auto"/>
        </w:rPr>
        <w:t>Tour compartido a Machu Picchu con guía de sitio</w:t>
      </w:r>
    </w:p>
    <w:p w14:paraId="02D1D368" w14:textId="77777777" w:rsidR="001B0B78" w:rsidRPr="001B0B78" w:rsidRDefault="001B0B78" w:rsidP="001B0B78">
      <w:pPr>
        <w:pStyle w:val="P-Styleguiado"/>
        <w:numPr>
          <w:ilvl w:val="0"/>
          <w:numId w:val="23"/>
        </w:numPr>
      </w:pPr>
      <w:r w:rsidRPr="001B0B78">
        <w:rPr>
          <w:rStyle w:val="StyleSquare"/>
          <w:color w:val="auto"/>
        </w:rPr>
        <w:t xml:space="preserve">Almuerzo menú en el Café </w:t>
      </w:r>
      <w:proofErr w:type="spellStart"/>
      <w:r w:rsidRPr="001B0B78">
        <w:rPr>
          <w:rStyle w:val="StyleSquare"/>
          <w:color w:val="auto"/>
        </w:rPr>
        <w:t>Inkaterra</w:t>
      </w:r>
      <w:proofErr w:type="spellEnd"/>
    </w:p>
    <w:p w14:paraId="46A7F820" w14:textId="77777777" w:rsidR="001B0B78" w:rsidRPr="001B0B78" w:rsidRDefault="001B0B78" w:rsidP="001B0B78">
      <w:pPr>
        <w:pStyle w:val="P-Styleguiado"/>
        <w:numPr>
          <w:ilvl w:val="0"/>
          <w:numId w:val="23"/>
        </w:numPr>
      </w:pPr>
      <w:r w:rsidRPr="001B0B78">
        <w:rPr>
          <w:rStyle w:val="StyleSquare"/>
          <w:color w:val="auto"/>
        </w:rPr>
        <w:t>Traslado compartido desde la estación de Ollantaytambo hasta su hotel en Cusco</w:t>
      </w:r>
    </w:p>
    <w:p w14:paraId="34E6B813" w14:textId="77777777" w:rsidR="001B0B78" w:rsidRPr="001B0B78" w:rsidRDefault="001B0B78" w:rsidP="001B0B78">
      <w:pPr>
        <w:pStyle w:val="P-Styleguiado"/>
        <w:numPr>
          <w:ilvl w:val="0"/>
          <w:numId w:val="23"/>
        </w:numPr>
      </w:pPr>
      <w:r w:rsidRPr="001B0B78">
        <w:rPr>
          <w:rStyle w:val="StyleSquare"/>
          <w:color w:val="auto"/>
        </w:rPr>
        <w:t xml:space="preserve">Tour compartido de medio día en Cusco a Coricancha, Catedral, Sacsayhuamán, </w:t>
      </w:r>
      <w:proofErr w:type="spellStart"/>
      <w:r w:rsidRPr="001B0B78">
        <w:rPr>
          <w:rStyle w:val="StyleSquare"/>
          <w:color w:val="auto"/>
        </w:rPr>
        <w:t>Qenqo</w:t>
      </w:r>
      <w:proofErr w:type="spellEnd"/>
      <w:r w:rsidRPr="001B0B78">
        <w:rPr>
          <w:rStyle w:val="StyleSquare"/>
          <w:color w:val="auto"/>
        </w:rPr>
        <w:t>, Puca Pucara y Tambomachay</w:t>
      </w:r>
    </w:p>
    <w:p w14:paraId="12307038" w14:textId="77777777" w:rsidR="001B0B78" w:rsidRPr="001B0B78" w:rsidRDefault="001B0B78" w:rsidP="001B0B78">
      <w:pPr>
        <w:pStyle w:val="P-Styleguiado"/>
        <w:numPr>
          <w:ilvl w:val="0"/>
          <w:numId w:val="23"/>
        </w:numPr>
      </w:pPr>
      <w:r w:rsidRPr="001B0B78">
        <w:rPr>
          <w:rStyle w:val="StyleSquare"/>
          <w:color w:val="auto"/>
        </w:rPr>
        <w:t>Traslado privado desde su hotel al aeropuerto de Cusco con un representante</w:t>
      </w:r>
    </w:p>
    <w:p w14:paraId="41908E07" w14:textId="77777777" w:rsidR="001B0B78" w:rsidRDefault="001B0B78" w:rsidP="00022223">
      <w:pPr>
        <w:spacing w:after="0" w:line="240" w:lineRule="auto"/>
        <w:rPr>
          <w:rFonts w:cs="Arial"/>
          <w:b/>
          <w:bCs/>
          <w:iCs/>
          <w:color w:val="006600"/>
          <w:sz w:val="20"/>
          <w:szCs w:val="20"/>
          <w:lang w:val="es-ES"/>
        </w:rPr>
      </w:pPr>
    </w:p>
    <w:p w14:paraId="70F3B202" w14:textId="5EF39463" w:rsidR="00022223" w:rsidRPr="001A47D3" w:rsidRDefault="00022223" w:rsidP="00022223">
      <w:pPr>
        <w:spacing w:after="0" w:line="240" w:lineRule="auto"/>
        <w:rPr>
          <w:rFonts w:eastAsia="Adobe Gothic Std B" w:cs="Calibri Light"/>
          <w:color w:val="000000" w:themeColor="text1"/>
          <w:sz w:val="20"/>
          <w:szCs w:val="20"/>
        </w:rPr>
      </w:pPr>
      <w:r w:rsidRPr="001A47D3">
        <w:rPr>
          <w:rFonts w:cs="Arial"/>
          <w:b/>
          <w:bCs/>
          <w:iCs/>
          <w:color w:val="006600"/>
          <w:sz w:val="20"/>
          <w:szCs w:val="20"/>
          <w:lang w:val="es-ES"/>
        </w:rPr>
        <w:t>NO INCLUYE:</w:t>
      </w:r>
    </w:p>
    <w:p w14:paraId="18361F2A" w14:textId="77777777" w:rsidR="001B0B78" w:rsidRPr="001B0B78" w:rsidRDefault="001B0B78" w:rsidP="001B0B78">
      <w:pPr>
        <w:pStyle w:val="P-Styleguiado"/>
        <w:numPr>
          <w:ilvl w:val="0"/>
          <w:numId w:val="24"/>
        </w:numPr>
      </w:pPr>
      <w:r w:rsidRPr="001B0B78">
        <w:rPr>
          <w:rStyle w:val="StyleSquare"/>
          <w:color w:val="auto"/>
        </w:rPr>
        <w:t>Bebidas alcohólicas y no alcohólicas durante las comidas.</w:t>
      </w:r>
    </w:p>
    <w:p w14:paraId="6F565AD5" w14:textId="77777777" w:rsidR="001B0B78" w:rsidRPr="001B0B78" w:rsidRDefault="001B0B78" w:rsidP="001B0B78">
      <w:pPr>
        <w:pStyle w:val="P-Styleguiado"/>
        <w:numPr>
          <w:ilvl w:val="0"/>
          <w:numId w:val="24"/>
        </w:numPr>
      </w:pPr>
      <w:r w:rsidRPr="001B0B78">
        <w:rPr>
          <w:rStyle w:val="StyleSquare"/>
          <w:color w:val="auto"/>
        </w:rPr>
        <w:lastRenderedPageBreak/>
        <w:t>Comidas no mencionadas en el itinerario.</w:t>
      </w:r>
    </w:p>
    <w:p w14:paraId="5EE78FA5" w14:textId="77777777" w:rsidR="001B0B78" w:rsidRPr="001B0B78" w:rsidRDefault="001B0B78" w:rsidP="001B0B78">
      <w:pPr>
        <w:pStyle w:val="P-Styleguiado"/>
        <w:numPr>
          <w:ilvl w:val="0"/>
          <w:numId w:val="24"/>
        </w:numPr>
      </w:pPr>
      <w:r w:rsidRPr="001B0B78">
        <w:rPr>
          <w:rStyle w:val="StyleSquare"/>
          <w:color w:val="auto"/>
        </w:rPr>
        <w:t>Boletos aéreos nacionales e internacionales.</w:t>
      </w:r>
    </w:p>
    <w:p w14:paraId="747E86ED" w14:textId="77777777" w:rsidR="001B0B78" w:rsidRPr="001B0B78" w:rsidRDefault="001B0B78" w:rsidP="001B0B78">
      <w:pPr>
        <w:pStyle w:val="P-Styleguiado"/>
        <w:numPr>
          <w:ilvl w:val="0"/>
          <w:numId w:val="24"/>
        </w:numPr>
      </w:pPr>
      <w:r w:rsidRPr="001B0B78">
        <w:rPr>
          <w:rStyle w:val="StyleSquare"/>
          <w:color w:val="auto"/>
        </w:rPr>
        <w:t>Gastos personales (lavandería, llamadas telefónicas, seguro de viaje, etc.)</w:t>
      </w:r>
    </w:p>
    <w:p w14:paraId="350B3812" w14:textId="77777777" w:rsidR="001B0B78" w:rsidRPr="001B0B78" w:rsidRDefault="001B0B78" w:rsidP="001B0B78">
      <w:pPr>
        <w:pStyle w:val="P-Styleguiado"/>
        <w:numPr>
          <w:ilvl w:val="0"/>
          <w:numId w:val="24"/>
        </w:numPr>
        <w:rPr>
          <w:lang w:val="en-US"/>
        </w:rPr>
      </w:pPr>
      <w:r w:rsidRPr="001B0B78">
        <w:rPr>
          <w:rStyle w:val="StyleSquare"/>
          <w:color w:val="auto"/>
          <w:lang w:val="en-US"/>
        </w:rPr>
        <w:t>Early check in, late check out.</w:t>
      </w:r>
    </w:p>
    <w:p w14:paraId="0A72DBB1" w14:textId="77777777" w:rsidR="001B0B78" w:rsidRPr="001B0B78" w:rsidRDefault="001B0B78" w:rsidP="001B0B78">
      <w:pPr>
        <w:pStyle w:val="P-Styleguiado"/>
        <w:numPr>
          <w:ilvl w:val="0"/>
          <w:numId w:val="24"/>
        </w:numPr>
      </w:pPr>
      <w:r w:rsidRPr="001B0B78">
        <w:rPr>
          <w:rStyle w:val="StyleSquare"/>
          <w:color w:val="auto"/>
        </w:rPr>
        <w:t>Propinas.</w:t>
      </w:r>
    </w:p>
    <w:p w14:paraId="7362BDE9" w14:textId="77777777" w:rsidR="001B0B78" w:rsidRPr="001B0B78" w:rsidRDefault="001B0B78" w:rsidP="001B0B78">
      <w:pPr>
        <w:pStyle w:val="P-Styleguiado"/>
        <w:numPr>
          <w:ilvl w:val="0"/>
          <w:numId w:val="24"/>
        </w:numPr>
      </w:pPr>
      <w:r w:rsidRPr="001B0B78">
        <w:rPr>
          <w:rStyle w:val="StyleSquare"/>
          <w:color w:val="auto"/>
        </w:rPr>
        <w:t>Seguro de viaje.</w:t>
      </w:r>
    </w:p>
    <w:p w14:paraId="1E9199F3" w14:textId="77777777" w:rsidR="00022223" w:rsidRDefault="00022223" w:rsidP="00022223">
      <w:pPr>
        <w:spacing w:after="0" w:line="240" w:lineRule="auto"/>
        <w:rPr>
          <w:rFonts w:cs="Arial"/>
          <w:b/>
          <w:bCs/>
          <w:iCs/>
          <w:color w:val="006600"/>
          <w:sz w:val="20"/>
          <w:szCs w:val="20"/>
          <w:lang w:val="es-ES"/>
        </w:rPr>
      </w:pPr>
    </w:p>
    <w:p w14:paraId="5F392CC8" w14:textId="77777777" w:rsidR="00022223" w:rsidRDefault="00022223" w:rsidP="00022223">
      <w:pPr>
        <w:spacing w:after="0" w:line="240" w:lineRule="auto"/>
        <w:rPr>
          <w:rFonts w:cs="Arial"/>
          <w:b/>
          <w:bCs/>
          <w:iCs/>
          <w:color w:val="006600"/>
          <w:sz w:val="20"/>
          <w:szCs w:val="20"/>
          <w:lang w:val="es-ES"/>
        </w:rPr>
      </w:pPr>
      <w:r>
        <w:rPr>
          <w:rFonts w:cs="Arial"/>
          <w:b/>
          <w:bCs/>
          <w:iCs/>
          <w:color w:val="006600"/>
          <w:sz w:val="20"/>
          <w:szCs w:val="20"/>
          <w:lang w:val="es-ES"/>
        </w:rPr>
        <w:t>TARIFA POR PERSONA</w:t>
      </w:r>
      <w:r w:rsidRPr="001A47D3">
        <w:rPr>
          <w:rFonts w:cs="Arial"/>
          <w:b/>
          <w:bCs/>
          <w:iCs/>
          <w:color w:val="006600"/>
          <w:sz w:val="20"/>
          <w:szCs w:val="20"/>
          <w:lang w:val="es-ES"/>
        </w:rPr>
        <w:t>:</w:t>
      </w:r>
    </w:p>
    <w:p w14:paraId="662EFD68" w14:textId="77777777" w:rsidR="00022223" w:rsidRDefault="00022223" w:rsidP="00022223">
      <w:pPr>
        <w:spacing w:after="0" w:line="240" w:lineRule="auto"/>
        <w:rPr>
          <w:rFonts w:cs="Arial"/>
          <w:b/>
          <w:bCs/>
          <w:iCs/>
          <w:color w:val="006600"/>
          <w:sz w:val="20"/>
          <w:szCs w:val="20"/>
          <w:lang w:val="es-ES"/>
        </w:rPr>
      </w:pPr>
    </w:p>
    <w:p w14:paraId="7B68EA88" w14:textId="77777777" w:rsidR="0047347D" w:rsidRDefault="0047347D" w:rsidP="0047347D">
      <w:pPr>
        <w:spacing w:after="0" w:line="240" w:lineRule="auto"/>
        <w:rPr>
          <w:rFonts w:cs="Arial"/>
          <w:b/>
          <w:bCs/>
          <w:iCs/>
          <w:color w:val="006600"/>
          <w:sz w:val="20"/>
          <w:szCs w:val="20"/>
          <w:lang w:val="es-ES"/>
        </w:rPr>
      </w:pPr>
    </w:p>
    <w:tbl>
      <w:tblPr>
        <w:tblpPr w:leftFromText="180" w:rightFromText="180" w:topFromText="180" w:bottomFromText="180" w:vertAnchor="text" w:horzAnchor="margin" w:tblpY="-86"/>
        <w:tblW w:w="8051" w:type="dxa"/>
        <w:tblBorders>
          <w:top w:val="single" w:sz="4" w:space="0" w:color="C3BD96"/>
          <w:left w:val="single" w:sz="4" w:space="0" w:color="C3BD96"/>
          <w:bottom w:val="single" w:sz="4" w:space="0" w:color="C3BD96"/>
          <w:right w:val="single" w:sz="4" w:space="0" w:color="C3BD96"/>
          <w:insideH w:val="single" w:sz="4" w:space="0" w:color="C3BD96"/>
          <w:insideV w:val="single" w:sz="4" w:space="0" w:color="C3BD96"/>
        </w:tblBorders>
        <w:tblLayout w:type="fixed"/>
        <w:tblLook w:val="0600" w:firstRow="0" w:lastRow="0" w:firstColumn="0" w:lastColumn="0" w:noHBand="1" w:noVBand="1"/>
      </w:tblPr>
      <w:tblGrid>
        <w:gridCol w:w="1150"/>
        <w:gridCol w:w="1151"/>
        <w:gridCol w:w="1150"/>
        <w:gridCol w:w="1150"/>
        <w:gridCol w:w="1150"/>
        <w:gridCol w:w="1150"/>
        <w:gridCol w:w="1150"/>
      </w:tblGrid>
      <w:tr w:rsidR="00324026" w14:paraId="0E3002A3" w14:textId="77777777" w:rsidTr="00BB46F5">
        <w:trPr>
          <w:trHeight w:val="502"/>
        </w:trPr>
        <w:tc>
          <w:tcPr>
            <w:tcW w:w="1150" w:type="dxa"/>
            <w:tcBorders>
              <w:top w:val="single" w:sz="4" w:space="0" w:color="A69F88"/>
              <w:left w:val="single" w:sz="4" w:space="0" w:color="A69F88"/>
              <w:bottom w:val="single" w:sz="4" w:space="0" w:color="A69F88"/>
              <w:right w:val="single" w:sz="4" w:space="0" w:color="A69F88"/>
            </w:tcBorders>
            <w:shd w:val="clear" w:color="auto" w:fill="008000"/>
            <w:tcMar>
              <w:left w:w="80" w:type="dxa"/>
              <w:right w:w="80" w:type="dxa"/>
            </w:tcMar>
            <w:vAlign w:val="center"/>
          </w:tcPr>
          <w:p w14:paraId="658D97BD" w14:textId="77777777" w:rsidR="00324026" w:rsidRPr="00324026" w:rsidRDefault="00324026" w:rsidP="00324026">
            <w:pPr>
              <w:jc w:val="center"/>
              <w:rPr>
                <w:rFonts w:ascii="Calibri" w:eastAsia="Calibri" w:hAnsi="Calibri" w:cs="Calibri"/>
                <w:b/>
                <w:color w:val="FFFFFF" w:themeColor="background1"/>
                <w:sz w:val="20"/>
                <w:szCs w:val="20"/>
              </w:rPr>
            </w:pPr>
          </w:p>
        </w:tc>
        <w:tc>
          <w:tcPr>
            <w:tcW w:w="1150" w:type="dxa"/>
            <w:tcBorders>
              <w:top w:val="single" w:sz="4" w:space="0" w:color="A69F88"/>
              <w:left w:val="single" w:sz="4" w:space="0" w:color="A69F88"/>
              <w:bottom w:val="single" w:sz="4" w:space="0" w:color="A69F88"/>
              <w:right w:val="single" w:sz="4" w:space="0" w:color="A69F88"/>
            </w:tcBorders>
            <w:shd w:val="clear" w:color="auto" w:fill="008000"/>
            <w:tcMar>
              <w:left w:w="80" w:type="dxa"/>
              <w:right w:w="80" w:type="dxa"/>
            </w:tcMar>
            <w:vAlign w:val="center"/>
          </w:tcPr>
          <w:p w14:paraId="0403124B"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Categoría</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04E1788E"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 xml:space="preserve">Min 1 </w:t>
            </w:r>
          </w:p>
          <w:p w14:paraId="58DA80A1" w14:textId="6D9C9F0D"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Si</w:t>
            </w:r>
            <w:r w:rsidR="001B0B78">
              <w:rPr>
                <w:rFonts w:ascii="Calibri" w:eastAsia="Calibri" w:hAnsi="Calibri" w:cs="Calibri"/>
                <w:b/>
                <w:color w:val="FFFFFF" w:themeColor="background1"/>
                <w:sz w:val="20"/>
                <w:szCs w:val="20"/>
              </w:rPr>
              <w:t>ngle</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51857E4C"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Min 2</w:t>
            </w:r>
          </w:p>
          <w:p w14:paraId="094B1356"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Doble</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20318909"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Min 3</w:t>
            </w:r>
          </w:p>
          <w:p w14:paraId="2762D9FD"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Triple</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16518FD6"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Niño con cama</w:t>
            </w:r>
          </w:p>
        </w:tc>
        <w:tc>
          <w:tcPr>
            <w:tcW w:w="1150" w:type="dxa"/>
            <w:tcBorders>
              <w:top w:val="single" w:sz="4" w:space="0" w:color="A69F88"/>
              <w:left w:val="single" w:sz="4" w:space="0" w:color="A69F88"/>
              <w:bottom w:val="single" w:sz="3" w:space="0" w:color="A69F88"/>
              <w:right w:val="single" w:sz="4" w:space="0" w:color="A69F88"/>
            </w:tcBorders>
            <w:shd w:val="clear" w:color="auto" w:fill="008000"/>
            <w:tcMar>
              <w:left w:w="80" w:type="dxa"/>
              <w:right w:w="80" w:type="dxa"/>
            </w:tcMar>
            <w:vAlign w:val="center"/>
          </w:tcPr>
          <w:p w14:paraId="5207BED0" w14:textId="77777777" w:rsidR="00324026" w:rsidRPr="00324026" w:rsidRDefault="00324026" w:rsidP="00324026">
            <w:pPr>
              <w:spacing w:after="0" w:line="240" w:lineRule="auto"/>
              <w:jc w:val="center"/>
              <w:rPr>
                <w:rFonts w:ascii="Calibri" w:eastAsia="Calibri" w:hAnsi="Calibri" w:cs="Calibri"/>
                <w:b/>
                <w:color w:val="FFFFFF" w:themeColor="background1"/>
                <w:sz w:val="20"/>
                <w:szCs w:val="20"/>
              </w:rPr>
            </w:pPr>
            <w:r w:rsidRPr="00324026">
              <w:rPr>
                <w:rFonts w:ascii="Calibri" w:eastAsia="Calibri" w:hAnsi="Calibri" w:cs="Calibri"/>
                <w:b/>
                <w:color w:val="FFFFFF" w:themeColor="background1"/>
                <w:sz w:val="20"/>
                <w:szCs w:val="20"/>
              </w:rPr>
              <w:t>Niño sin cama</w:t>
            </w:r>
          </w:p>
        </w:tc>
      </w:tr>
      <w:tr w:rsidR="00324026" w14:paraId="38919A59" w14:textId="77777777" w:rsidTr="00BB46F5">
        <w:trPr>
          <w:trHeight w:val="378"/>
        </w:trPr>
        <w:tc>
          <w:tcPr>
            <w:tcW w:w="1150" w:type="dxa"/>
            <w:vMerge w:val="restart"/>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62E1EF38" w14:textId="77777777" w:rsidR="00324026" w:rsidRPr="0026665D" w:rsidRDefault="00324026" w:rsidP="00324026">
            <w:pPr>
              <w:jc w:val="center"/>
              <w:rPr>
                <w:rFonts w:ascii="Calibri" w:eastAsia="Calibri" w:hAnsi="Calibri" w:cs="Calibri"/>
                <w:sz w:val="20"/>
                <w:szCs w:val="20"/>
              </w:rPr>
            </w:pPr>
            <w:r w:rsidRPr="0026665D">
              <w:rPr>
                <w:rFonts w:ascii="Calibri" w:eastAsia="Calibri" w:hAnsi="Calibri" w:cs="Calibri"/>
                <w:sz w:val="20"/>
                <w:szCs w:val="20"/>
              </w:rPr>
              <w:t xml:space="preserve"> </w:t>
            </w:r>
          </w:p>
          <w:p w14:paraId="10A3268A" w14:textId="77777777" w:rsidR="00324026" w:rsidRPr="0026665D" w:rsidRDefault="00324026" w:rsidP="00324026">
            <w:pPr>
              <w:jc w:val="center"/>
              <w:rPr>
                <w:rFonts w:ascii="Calibri" w:eastAsia="Calibri" w:hAnsi="Calibri" w:cs="Calibri"/>
                <w:sz w:val="20"/>
                <w:szCs w:val="20"/>
              </w:rPr>
            </w:pPr>
            <w:r w:rsidRPr="0026665D">
              <w:rPr>
                <w:rFonts w:ascii="Calibri" w:eastAsia="Calibri" w:hAnsi="Calibri" w:cs="Calibri"/>
                <w:sz w:val="20"/>
                <w:szCs w:val="20"/>
              </w:rPr>
              <w:t>Servicios en compartido</w:t>
            </w: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5E0A44E3" w14:textId="77777777" w:rsidR="00324026" w:rsidRPr="0026665D" w:rsidRDefault="00324026" w:rsidP="00324026">
            <w:pPr>
              <w:spacing w:line="240" w:lineRule="auto"/>
              <w:jc w:val="center"/>
              <w:rPr>
                <w:rFonts w:ascii="Calibri" w:eastAsia="Calibri" w:hAnsi="Calibri" w:cs="Calibri"/>
                <w:sz w:val="20"/>
                <w:szCs w:val="20"/>
              </w:rPr>
            </w:pPr>
            <w:r w:rsidRPr="0026665D">
              <w:rPr>
                <w:rFonts w:ascii="Calibri" w:eastAsia="Calibri" w:hAnsi="Calibri" w:cs="Calibri"/>
                <w:sz w:val="20"/>
                <w:szCs w:val="20"/>
              </w:rPr>
              <w:t>Turista</w:t>
            </w:r>
          </w:p>
        </w:tc>
        <w:tc>
          <w:tcPr>
            <w:tcW w:w="1150" w:type="dxa"/>
            <w:tcBorders>
              <w:top w:val="single" w:sz="8" w:space="0" w:color="A69F88"/>
              <w:left w:val="single" w:sz="8" w:space="0" w:color="A69F88"/>
              <w:bottom w:val="single" w:sz="8" w:space="0" w:color="A69F88"/>
              <w:right w:val="single" w:sz="8" w:space="0" w:color="A69F88"/>
            </w:tcBorders>
            <w:tcMar>
              <w:top w:w="40" w:type="dxa"/>
              <w:left w:w="40" w:type="dxa"/>
              <w:bottom w:w="40" w:type="dxa"/>
              <w:right w:w="40" w:type="dxa"/>
            </w:tcMar>
            <w:vAlign w:val="center"/>
          </w:tcPr>
          <w:p w14:paraId="4B01A09D" w14:textId="07E8A16C" w:rsidR="00324026" w:rsidRPr="00324026" w:rsidRDefault="009D3DFF"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1B0B78">
              <w:rPr>
                <w:rFonts w:ascii="Calibri" w:eastAsia="Calibri" w:hAnsi="Calibri" w:cs="Calibri"/>
                <w:color w:val="263238"/>
                <w:sz w:val="20"/>
                <w:szCs w:val="20"/>
              </w:rPr>
              <w:t>466</w:t>
            </w:r>
          </w:p>
        </w:tc>
        <w:tc>
          <w:tcPr>
            <w:tcW w:w="1150"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187B934F" w14:textId="7971BA60" w:rsidR="00324026" w:rsidRPr="00324026" w:rsidRDefault="001B0B78"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1038</w:t>
            </w:r>
          </w:p>
        </w:tc>
        <w:tc>
          <w:tcPr>
            <w:tcW w:w="1150"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57CF033B" w14:textId="07C49895" w:rsidR="00324026" w:rsidRPr="00324026" w:rsidRDefault="009D3DFF"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9</w:t>
            </w:r>
            <w:r w:rsidR="001B0B78">
              <w:rPr>
                <w:rFonts w:ascii="Calibri" w:eastAsia="Calibri" w:hAnsi="Calibri" w:cs="Calibri"/>
                <w:color w:val="263238"/>
                <w:sz w:val="20"/>
                <w:szCs w:val="20"/>
              </w:rPr>
              <w:t>74</w:t>
            </w:r>
          </w:p>
        </w:tc>
        <w:tc>
          <w:tcPr>
            <w:tcW w:w="1150"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3BBBDDDA" w14:textId="7E90E6A8" w:rsidR="00324026" w:rsidRPr="00324026" w:rsidRDefault="009D3DFF"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7</w:t>
            </w:r>
            <w:r w:rsidR="001B0B78">
              <w:rPr>
                <w:rFonts w:ascii="Calibri" w:eastAsia="Calibri" w:hAnsi="Calibri" w:cs="Calibri"/>
                <w:color w:val="263238"/>
                <w:sz w:val="20"/>
                <w:szCs w:val="20"/>
              </w:rPr>
              <w:t>79</w:t>
            </w:r>
          </w:p>
        </w:tc>
        <w:tc>
          <w:tcPr>
            <w:tcW w:w="1150"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tcPr>
          <w:p w14:paraId="313AD1DB" w14:textId="154EC8E5" w:rsidR="00324026" w:rsidRPr="00324026" w:rsidRDefault="009D3DFF"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36</w:t>
            </w:r>
            <w:r w:rsidR="001B0B78">
              <w:rPr>
                <w:rFonts w:ascii="Calibri" w:eastAsia="Calibri" w:hAnsi="Calibri" w:cs="Calibri"/>
                <w:color w:val="263238"/>
                <w:sz w:val="20"/>
                <w:szCs w:val="20"/>
              </w:rPr>
              <w:t>3</w:t>
            </w:r>
          </w:p>
        </w:tc>
      </w:tr>
      <w:tr w:rsidR="00324026" w14:paraId="2919E343" w14:textId="77777777" w:rsidTr="00BB46F5">
        <w:trPr>
          <w:trHeight w:val="113"/>
        </w:trPr>
        <w:tc>
          <w:tcPr>
            <w:tcW w:w="1150"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44DB0F5D" w14:textId="77777777" w:rsidR="00324026" w:rsidRPr="0026665D" w:rsidRDefault="00324026" w:rsidP="00324026">
            <w:pPr>
              <w:widowControl w:val="0"/>
              <w:rPr>
                <w:rFonts w:ascii="Calibri" w:eastAsia="Calibri" w:hAnsi="Calibri" w:cs="Calibri"/>
                <w:sz w:val="20"/>
                <w:szCs w:val="20"/>
              </w:rPr>
            </w:pP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22E9441E" w14:textId="77777777" w:rsidR="00324026" w:rsidRPr="0026665D" w:rsidRDefault="00324026" w:rsidP="00324026">
            <w:pPr>
              <w:spacing w:line="240" w:lineRule="auto"/>
              <w:jc w:val="center"/>
              <w:rPr>
                <w:rFonts w:ascii="Calibri" w:eastAsia="Calibri" w:hAnsi="Calibri" w:cs="Calibri"/>
                <w:sz w:val="20"/>
                <w:szCs w:val="20"/>
              </w:rPr>
            </w:pPr>
            <w:r w:rsidRPr="0026665D">
              <w:rPr>
                <w:rFonts w:ascii="Calibri" w:eastAsia="Calibri" w:hAnsi="Calibri" w:cs="Calibri"/>
                <w:sz w:val="20"/>
                <w:szCs w:val="20"/>
              </w:rPr>
              <w:t>Turista Superior</w:t>
            </w:r>
          </w:p>
        </w:tc>
        <w:tc>
          <w:tcPr>
            <w:tcW w:w="115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69E70ADD" w14:textId="6185092A" w:rsidR="00324026" w:rsidRPr="00324026" w:rsidRDefault="009D3DFF"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1B0B78">
              <w:rPr>
                <w:rFonts w:ascii="Calibri" w:eastAsia="Calibri" w:hAnsi="Calibri" w:cs="Calibri"/>
                <w:color w:val="263238"/>
                <w:sz w:val="20"/>
                <w:szCs w:val="20"/>
              </w:rPr>
              <w:t>554</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5F98A390" w14:textId="15D9A879" w:rsidR="00324026" w:rsidRPr="00324026" w:rsidRDefault="009D3DFF"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w:t>
            </w:r>
            <w:r w:rsidR="001B0B78">
              <w:rPr>
                <w:rFonts w:ascii="Calibri" w:eastAsia="Calibri" w:hAnsi="Calibri" w:cs="Calibri"/>
                <w:color w:val="263238"/>
                <w:sz w:val="20"/>
                <w:szCs w:val="20"/>
              </w:rPr>
              <w:t>67</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7DC7BF00" w14:textId="3C28EBCE" w:rsidR="00324026" w:rsidRPr="00324026" w:rsidRDefault="001B0B78"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1016</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72F74E38" w14:textId="44D53A8B" w:rsidR="00324026" w:rsidRPr="00324026" w:rsidRDefault="001B0B78"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801</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1480B7DA" w14:textId="7F664A67" w:rsidR="00324026" w:rsidRPr="00324026" w:rsidRDefault="009D3DFF"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w:t>
            </w:r>
            <w:r w:rsidR="001B0B78">
              <w:rPr>
                <w:rFonts w:ascii="Calibri" w:eastAsia="Calibri" w:hAnsi="Calibri" w:cs="Calibri"/>
                <w:color w:val="263238"/>
                <w:sz w:val="20"/>
                <w:szCs w:val="20"/>
              </w:rPr>
              <w:t>74</w:t>
            </w:r>
          </w:p>
        </w:tc>
      </w:tr>
      <w:tr w:rsidR="00324026" w14:paraId="4980FFEC" w14:textId="77777777" w:rsidTr="00BB46F5">
        <w:trPr>
          <w:trHeight w:val="113"/>
        </w:trPr>
        <w:tc>
          <w:tcPr>
            <w:tcW w:w="1150"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61305C9A" w14:textId="77777777" w:rsidR="00324026" w:rsidRPr="0026665D" w:rsidRDefault="00324026" w:rsidP="00324026">
            <w:pPr>
              <w:widowControl w:val="0"/>
              <w:rPr>
                <w:rFonts w:ascii="Calibri" w:eastAsia="Calibri" w:hAnsi="Calibri" w:cs="Calibri"/>
                <w:sz w:val="20"/>
                <w:szCs w:val="20"/>
              </w:rPr>
            </w:pP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175D62EE" w14:textId="77777777" w:rsidR="00324026" w:rsidRPr="0026665D" w:rsidRDefault="00324026" w:rsidP="00324026">
            <w:pPr>
              <w:spacing w:line="240" w:lineRule="auto"/>
              <w:jc w:val="center"/>
              <w:rPr>
                <w:rFonts w:ascii="Calibri" w:eastAsia="Calibri" w:hAnsi="Calibri" w:cs="Calibri"/>
                <w:sz w:val="20"/>
                <w:szCs w:val="20"/>
              </w:rPr>
            </w:pPr>
            <w:r w:rsidRPr="0026665D">
              <w:rPr>
                <w:rFonts w:ascii="Calibri" w:eastAsia="Calibri" w:hAnsi="Calibri" w:cs="Calibri"/>
                <w:sz w:val="20"/>
                <w:szCs w:val="20"/>
              </w:rPr>
              <w:t>Primera</w:t>
            </w:r>
          </w:p>
        </w:tc>
        <w:tc>
          <w:tcPr>
            <w:tcW w:w="115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74A8F5E9" w14:textId="41727ABE"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1B0B78">
              <w:rPr>
                <w:rFonts w:ascii="Calibri" w:eastAsia="Calibri" w:hAnsi="Calibri" w:cs="Calibri"/>
                <w:color w:val="263238"/>
                <w:sz w:val="20"/>
                <w:szCs w:val="20"/>
              </w:rPr>
              <w:t>688</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10EEE75B" w14:textId="03861F16"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11</w:t>
            </w:r>
            <w:r w:rsidR="001B0B78">
              <w:rPr>
                <w:rFonts w:ascii="Calibri" w:eastAsia="Calibri" w:hAnsi="Calibri" w:cs="Calibri"/>
                <w:color w:val="263238"/>
                <w:sz w:val="20"/>
                <w:szCs w:val="20"/>
              </w:rPr>
              <w:t>28</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82E3D57" w14:textId="58003A67"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10</w:t>
            </w:r>
            <w:r w:rsidR="001B0B78">
              <w:rPr>
                <w:rFonts w:ascii="Calibri" w:eastAsia="Calibri" w:hAnsi="Calibri" w:cs="Calibri"/>
                <w:color w:val="263238"/>
                <w:sz w:val="20"/>
                <w:szCs w:val="20"/>
              </w:rPr>
              <w:t>89</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0F3FDAF" w14:textId="32AB9D52"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84</w:t>
            </w:r>
            <w:r w:rsidR="001B0B78">
              <w:rPr>
                <w:rFonts w:ascii="Calibri" w:eastAsia="Calibri" w:hAnsi="Calibri" w:cs="Calibri"/>
                <w:color w:val="263238"/>
                <w:sz w:val="20"/>
                <w:szCs w:val="20"/>
              </w:rPr>
              <w:t>6</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B57FC91" w14:textId="3172863C"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395</w:t>
            </w:r>
          </w:p>
        </w:tc>
      </w:tr>
      <w:tr w:rsidR="00324026" w14:paraId="1085A333" w14:textId="77777777" w:rsidTr="00BB46F5">
        <w:trPr>
          <w:trHeight w:val="113"/>
        </w:trPr>
        <w:tc>
          <w:tcPr>
            <w:tcW w:w="1150"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74E6D1E1" w14:textId="77777777" w:rsidR="00324026" w:rsidRPr="0026665D" w:rsidRDefault="00324026" w:rsidP="00324026">
            <w:pPr>
              <w:widowControl w:val="0"/>
              <w:rPr>
                <w:rFonts w:ascii="Calibri" w:eastAsia="Calibri" w:hAnsi="Calibri" w:cs="Calibri"/>
                <w:sz w:val="20"/>
                <w:szCs w:val="20"/>
              </w:rPr>
            </w:pP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560E9A13" w14:textId="77777777" w:rsidR="00324026" w:rsidRPr="0026665D" w:rsidRDefault="00324026" w:rsidP="00324026">
            <w:pPr>
              <w:spacing w:line="240" w:lineRule="auto"/>
              <w:jc w:val="center"/>
              <w:rPr>
                <w:rFonts w:ascii="Calibri" w:eastAsia="Calibri" w:hAnsi="Calibri" w:cs="Calibri"/>
                <w:sz w:val="20"/>
                <w:szCs w:val="20"/>
              </w:rPr>
            </w:pPr>
            <w:r w:rsidRPr="0026665D">
              <w:rPr>
                <w:rFonts w:ascii="Calibri" w:eastAsia="Calibri" w:hAnsi="Calibri" w:cs="Calibri"/>
                <w:sz w:val="20"/>
                <w:szCs w:val="20"/>
              </w:rPr>
              <w:t>Primera Superior</w:t>
            </w:r>
          </w:p>
        </w:tc>
        <w:tc>
          <w:tcPr>
            <w:tcW w:w="115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0939B621" w14:textId="68C3E198"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1B0B78">
              <w:rPr>
                <w:rFonts w:ascii="Calibri" w:eastAsia="Calibri" w:hAnsi="Calibri" w:cs="Calibri"/>
                <w:color w:val="263238"/>
                <w:sz w:val="20"/>
                <w:szCs w:val="20"/>
              </w:rPr>
              <w:t>930</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60CC0B2" w14:textId="66FA4A5B"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12</w:t>
            </w:r>
            <w:r w:rsidR="001B0B78">
              <w:rPr>
                <w:rFonts w:ascii="Calibri" w:eastAsia="Calibri" w:hAnsi="Calibri" w:cs="Calibri"/>
                <w:color w:val="263238"/>
                <w:sz w:val="20"/>
                <w:szCs w:val="20"/>
              </w:rPr>
              <w:t>89</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24922B0" w14:textId="5121410D"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1B0B78">
              <w:rPr>
                <w:rFonts w:ascii="Calibri" w:eastAsia="Calibri" w:hAnsi="Calibri" w:cs="Calibri"/>
                <w:color w:val="263238"/>
                <w:sz w:val="20"/>
                <w:szCs w:val="20"/>
              </w:rPr>
              <w:t>203</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3AC4925B" w14:textId="44040F93"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9</w:t>
            </w:r>
            <w:r w:rsidR="001B0B78">
              <w:rPr>
                <w:rFonts w:ascii="Calibri" w:eastAsia="Calibri" w:hAnsi="Calibri" w:cs="Calibri"/>
                <w:color w:val="263238"/>
                <w:sz w:val="20"/>
                <w:szCs w:val="20"/>
              </w:rPr>
              <w:t>67</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222F6D6D" w14:textId="4D511726"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4</w:t>
            </w:r>
            <w:r w:rsidR="001B0B78">
              <w:rPr>
                <w:rFonts w:ascii="Calibri" w:eastAsia="Calibri" w:hAnsi="Calibri" w:cs="Calibri"/>
                <w:color w:val="263238"/>
                <w:sz w:val="20"/>
                <w:szCs w:val="20"/>
              </w:rPr>
              <w:t>51</w:t>
            </w:r>
          </w:p>
        </w:tc>
      </w:tr>
      <w:tr w:rsidR="00324026" w14:paraId="25E23158" w14:textId="77777777" w:rsidTr="00BB46F5">
        <w:trPr>
          <w:trHeight w:val="113"/>
        </w:trPr>
        <w:tc>
          <w:tcPr>
            <w:tcW w:w="1150" w:type="dxa"/>
            <w:vMerge/>
            <w:tcBorders>
              <w:top w:val="single" w:sz="4" w:space="0" w:color="A69F88"/>
              <w:left w:val="single" w:sz="4" w:space="0" w:color="A69F88"/>
              <w:bottom w:val="single" w:sz="4" w:space="0" w:color="A69F88"/>
              <w:right w:val="single" w:sz="4" w:space="0" w:color="A69F88"/>
            </w:tcBorders>
            <w:tcMar>
              <w:left w:w="80" w:type="dxa"/>
              <w:right w:w="80" w:type="dxa"/>
            </w:tcMar>
            <w:vAlign w:val="center"/>
          </w:tcPr>
          <w:p w14:paraId="71D2A2A2" w14:textId="77777777" w:rsidR="00324026" w:rsidRPr="00324026" w:rsidRDefault="00324026" w:rsidP="00324026">
            <w:pPr>
              <w:widowControl w:val="0"/>
              <w:rPr>
                <w:rFonts w:ascii="Calibri" w:eastAsia="Calibri" w:hAnsi="Calibri" w:cs="Calibri"/>
                <w:color w:val="808080"/>
                <w:sz w:val="20"/>
                <w:szCs w:val="20"/>
              </w:rPr>
            </w:pPr>
          </w:p>
        </w:tc>
        <w:tc>
          <w:tcPr>
            <w:tcW w:w="1150" w:type="dxa"/>
            <w:tcBorders>
              <w:top w:val="single" w:sz="4" w:space="0" w:color="A69F88"/>
              <w:left w:val="single" w:sz="4" w:space="0" w:color="A69F88"/>
              <w:bottom w:val="single" w:sz="4" w:space="0" w:color="A69F88"/>
              <w:right w:val="single" w:sz="3" w:space="0" w:color="A69F88"/>
            </w:tcBorders>
            <w:tcMar>
              <w:left w:w="80" w:type="dxa"/>
              <w:right w:w="80" w:type="dxa"/>
            </w:tcMar>
            <w:vAlign w:val="center"/>
          </w:tcPr>
          <w:p w14:paraId="38B60927" w14:textId="77777777" w:rsidR="00324026" w:rsidRPr="0026665D" w:rsidRDefault="00324026" w:rsidP="00324026">
            <w:pPr>
              <w:spacing w:line="240" w:lineRule="auto"/>
              <w:jc w:val="center"/>
              <w:rPr>
                <w:rFonts w:ascii="Calibri" w:eastAsia="Calibri" w:hAnsi="Calibri" w:cs="Calibri"/>
                <w:sz w:val="20"/>
                <w:szCs w:val="20"/>
              </w:rPr>
            </w:pPr>
            <w:r w:rsidRPr="0026665D">
              <w:rPr>
                <w:rFonts w:ascii="Calibri" w:eastAsia="Calibri" w:hAnsi="Calibri" w:cs="Calibri"/>
                <w:sz w:val="20"/>
                <w:szCs w:val="20"/>
              </w:rPr>
              <w:t>Lujo</w:t>
            </w:r>
          </w:p>
        </w:tc>
        <w:tc>
          <w:tcPr>
            <w:tcW w:w="115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tcPr>
          <w:p w14:paraId="3A89F103" w14:textId="30D0D3CA"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2</w:t>
            </w:r>
            <w:r w:rsidR="001B0B78">
              <w:rPr>
                <w:rFonts w:ascii="Calibri" w:eastAsia="Calibri" w:hAnsi="Calibri" w:cs="Calibri"/>
                <w:color w:val="263238"/>
                <w:sz w:val="20"/>
                <w:szCs w:val="20"/>
              </w:rPr>
              <w:t>980</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58EFE3BE" w14:textId="77AE856A"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1B0B78">
              <w:rPr>
                <w:rFonts w:ascii="Calibri" w:eastAsia="Calibri" w:hAnsi="Calibri" w:cs="Calibri"/>
                <w:color w:val="263238"/>
                <w:sz w:val="20"/>
                <w:szCs w:val="20"/>
              </w:rPr>
              <w:t>778</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0600E032" w14:textId="453D7729"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1B0B78">
              <w:rPr>
                <w:rFonts w:ascii="Calibri" w:eastAsia="Calibri" w:hAnsi="Calibri" w:cs="Calibri"/>
                <w:color w:val="263238"/>
                <w:sz w:val="20"/>
                <w:szCs w:val="20"/>
              </w:rPr>
              <w:t>689</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AA58E6A" w14:textId="07D628D3" w:rsidR="00324026" w:rsidRPr="00324026" w:rsidRDefault="002F7615"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1</w:t>
            </w:r>
            <w:r w:rsidR="001B0B78">
              <w:rPr>
                <w:rFonts w:ascii="Calibri" w:eastAsia="Calibri" w:hAnsi="Calibri" w:cs="Calibri"/>
                <w:color w:val="263238"/>
                <w:sz w:val="20"/>
                <w:szCs w:val="20"/>
              </w:rPr>
              <w:t>334</w:t>
            </w:r>
          </w:p>
        </w:tc>
        <w:tc>
          <w:tcPr>
            <w:tcW w:w="1150"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tcPr>
          <w:p w14:paraId="6C5577CF" w14:textId="78CE3FAF" w:rsidR="00324026" w:rsidRPr="00324026" w:rsidRDefault="001B0B78" w:rsidP="00324026">
            <w:pPr>
              <w:widowControl w:val="0"/>
              <w:spacing w:after="0" w:line="240" w:lineRule="auto"/>
              <w:jc w:val="center"/>
              <w:rPr>
                <w:rFonts w:ascii="Calibri" w:eastAsia="Calibri" w:hAnsi="Calibri" w:cs="Calibri"/>
                <w:sz w:val="20"/>
                <w:szCs w:val="20"/>
              </w:rPr>
            </w:pPr>
            <w:r>
              <w:rPr>
                <w:rFonts w:ascii="Calibri" w:eastAsia="Calibri" w:hAnsi="Calibri" w:cs="Calibri"/>
                <w:color w:val="263238"/>
                <w:sz w:val="20"/>
                <w:szCs w:val="20"/>
              </w:rPr>
              <w:t>622</w:t>
            </w:r>
          </w:p>
        </w:tc>
      </w:tr>
      <w:tr w:rsidR="00324026" w14:paraId="0DFBA85D" w14:textId="77777777" w:rsidTr="00BB46F5">
        <w:trPr>
          <w:trHeight w:val="315"/>
        </w:trPr>
        <w:tc>
          <w:tcPr>
            <w:tcW w:w="2301" w:type="dxa"/>
            <w:gridSpan w:val="2"/>
            <w:tcBorders>
              <w:top w:val="single" w:sz="4" w:space="0" w:color="A69F88"/>
              <w:left w:val="single" w:sz="4" w:space="0" w:color="A69F88"/>
              <w:bottom w:val="single" w:sz="4" w:space="0" w:color="A69F88"/>
              <w:right w:val="single" w:sz="4" w:space="0" w:color="A69F88"/>
            </w:tcBorders>
            <w:vAlign w:val="center"/>
          </w:tcPr>
          <w:p w14:paraId="718BBB3B" w14:textId="14E63D63" w:rsidR="00324026" w:rsidRPr="0026665D" w:rsidRDefault="00324026" w:rsidP="00324026">
            <w:pPr>
              <w:widowControl w:val="0"/>
              <w:spacing w:line="240" w:lineRule="auto"/>
              <w:jc w:val="center"/>
              <w:rPr>
                <w:rFonts w:ascii="Calibri" w:eastAsia="Calibri" w:hAnsi="Calibri" w:cs="Calibri"/>
                <w:bCs/>
                <w:sz w:val="20"/>
                <w:szCs w:val="20"/>
              </w:rPr>
            </w:pPr>
            <w:r w:rsidRPr="0026665D">
              <w:rPr>
                <w:rFonts w:ascii="Calibri" w:eastAsia="Calibri" w:hAnsi="Calibri" w:cs="Calibri"/>
                <w:bCs/>
                <w:sz w:val="20"/>
                <w:szCs w:val="20"/>
              </w:rPr>
              <w:t>Adicional para s</w:t>
            </w:r>
            <w:r w:rsidR="004C08F1" w:rsidRPr="0026665D">
              <w:rPr>
                <w:rFonts w:ascii="Calibri" w:eastAsia="Calibri" w:hAnsi="Calibri" w:cs="Calibri"/>
                <w:bCs/>
                <w:sz w:val="20"/>
                <w:szCs w:val="20"/>
              </w:rPr>
              <w:t>u</w:t>
            </w:r>
            <w:r w:rsidRPr="0026665D">
              <w:rPr>
                <w:rFonts w:ascii="Calibri" w:eastAsia="Calibri" w:hAnsi="Calibri" w:cs="Calibri"/>
                <w:bCs/>
                <w:sz w:val="20"/>
                <w:szCs w:val="20"/>
              </w:rPr>
              <w:t>s en Privado</w:t>
            </w:r>
          </w:p>
        </w:tc>
        <w:tc>
          <w:tcPr>
            <w:tcW w:w="1150" w:type="dxa"/>
            <w:tcBorders>
              <w:top w:val="single" w:sz="8" w:space="0" w:color="CCCCCC"/>
              <w:left w:val="single" w:sz="8" w:space="0" w:color="C3BD96"/>
              <w:bottom w:val="single" w:sz="8" w:space="0" w:color="C3BD96"/>
              <w:right w:val="single" w:sz="8" w:space="0" w:color="C3BD96"/>
            </w:tcBorders>
            <w:tcMar>
              <w:top w:w="40" w:type="dxa"/>
              <w:left w:w="40" w:type="dxa"/>
              <w:bottom w:w="40" w:type="dxa"/>
              <w:right w:w="40" w:type="dxa"/>
            </w:tcMar>
            <w:vAlign w:val="center"/>
          </w:tcPr>
          <w:p w14:paraId="189AC477" w14:textId="4BAEFA8B" w:rsidR="00324026" w:rsidRPr="0026665D" w:rsidRDefault="007501D3" w:rsidP="00324026">
            <w:pPr>
              <w:widowControl w:val="0"/>
              <w:spacing w:after="0" w:line="240" w:lineRule="auto"/>
              <w:jc w:val="center"/>
              <w:rPr>
                <w:rFonts w:ascii="Calibri" w:eastAsia="Calibri" w:hAnsi="Calibri" w:cs="Calibri"/>
                <w:bCs/>
                <w:sz w:val="20"/>
                <w:szCs w:val="20"/>
              </w:rPr>
            </w:pPr>
            <w:r w:rsidRPr="0026665D">
              <w:rPr>
                <w:rFonts w:ascii="Calibri" w:eastAsia="Calibri" w:hAnsi="Calibri" w:cs="Calibri"/>
                <w:bCs/>
                <w:color w:val="434343"/>
                <w:sz w:val="20"/>
                <w:szCs w:val="20"/>
              </w:rPr>
              <w:t>6</w:t>
            </w:r>
            <w:r w:rsidR="001B0B78" w:rsidRPr="0026665D">
              <w:rPr>
                <w:rFonts w:ascii="Calibri" w:eastAsia="Calibri" w:hAnsi="Calibri" w:cs="Calibri"/>
                <w:bCs/>
                <w:color w:val="434343"/>
                <w:sz w:val="20"/>
                <w:szCs w:val="20"/>
              </w:rPr>
              <w:t>8</w:t>
            </w:r>
            <w:r w:rsidRPr="0026665D">
              <w:rPr>
                <w:rFonts w:ascii="Calibri" w:eastAsia="Calibri" w:hAnsi="Calibri" w:cs="Calibri"/>
                <w:bCs/>
                <w:color w:val="434343"/>
                <w:sz w:val="20"/>
                <w:szCs w:val="20"/>
              </w:rPr>
              <w:t>0</w:t>
            </w:r>
          </w:p>
        </w:tc>
        <w:tc>
          <w:tcPr>
            <w:tcW w:w="1150"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046FD0CA" w14:textId="689EDBC2" w:rsidR="00324026" w:rsidRPr="0026665D" w:rsidRDefault="007501D3" w:rsidP="00324026">
            <w:pPr>
              <w:widowControl w:val="0"/>
              <w:spacing w:after="0" w:line="240" w:lineRule="auto"/>
              <w:jc w:val="center"/>
              <w:rPr>
                <w:rFonts w:ascii="Calibri" w:eastAsia="Calibri" w:hAnsi="Calibri" w:cs="Calibri"/>
                <w:bCs/>
                <w:sz w:val="20"/>
                <w:szCs w:val="20"/>
              </w:rPr>
            </w:pPr>
            <w:r w:rsidRPr="0026665D">
              <w:rPr>
                <w:rFonts w:ascii="Calibri" w:eastAsia="Calibri" w:hAnsi="Calibri" w:cs="Calibri"/>
                <w:bCs/>
                <w:color w:val="434343"/>
                <w:sz w:val="20"/>
                <w:szCs w:val="20"/>
              </w:rPr>
              <w:t>2</w:t>
            </w:r>
            <w:r w:rsidR="001B0B78" w:rsidRPr="0026665D">
              <w:rPr>
                <w:rFonts w:ascii="Calibri" w:eastAsia="Calibri" w:hAnsi="Calibri" w:cs="Calibri"/>
                <w:bCs/>
                <w:color w:val="434343"/>
                <w:sz w:val="20"/>
                <w:szCs w:val="20"/>
              </w:rPr>
              <w:t>79</w:t>
            </w:r>
          </w:p>
        </w:tc>
        <w:tc>
          <w:tcPr>
            <w:tcW w:w="1150"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50A99AC4" w14:textId="7A29CBCF" w:rsidR="00324026" w:rsidRPr="0026665D" w:rsidRDefault="0064113C" w:rsidP="00324026">
            <w:pPr>
              <w:widowControl w:val="0"/>
              <w:spacing w:after="0" w:line="240" w:lineRule="auto"/>
              <w:jc w:val="center"/>
              <w:rPr>
                <w:rFonts w:ascii="Calibri" w:eastAsia="Calibri" w:hAnsi="Calibri" w:cs="Calibri"/>
                <w:bCs/>
                <w:sz w:val="20"/>
                <w:szCs w:val="20"/>
              </w:rPr>
            </w:pPr>
            <w:r w:rsidRPr="0026665D">
              <w:rPr>
                <w:rFonts w:ascii="Calibri" w:eastAsia="Calibri" w:hAnsi="Calibri" w:cs="Calibri"/>
                <w:bCs/>
                <w:color w:val="434343"/>
                <w:sz w:val="20"/>
                <w:szCs w:val="20"/>
              </w:rPr>
              <w:t>1</w:t>
            </w:r>
            <w:r w:rsidR="001B0B78" w:rsidRPr="0026665D">
              <w:rPr>
                <w:rFonts w:ascii="Calibri" w:eastAsia="Calibri" w:hAnsi="Calibri" w:cs="Calibri"/>
                <w:bCs/>
                <w:color w:val="434343"/>
                <w:sz w:val="20"/>
                <w:szCs w:val="20"/>
              </w:rPr>
              <w:t>50</w:t>
            </w:r>
          </w:p>
        </w:tc>
        <w:tc>
          <w:tcPr>
            <w:tcW w:w="1150"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15A332B0" w14:textId="2D66B24C" w:rsidR="00324026" w:rsidRPr="0026665D" w:rsidRDefault="001B0B78" w:rsidP="00324026">
            <w:pPr>
              <w:widowControl w:val="0"/>
              <w:spacing w:after="0" w:line="240" w:lineRule="auto"/>
              <w:jc w:val="center"/>
              <w:rPr>
                <w:rFonts w:ascii="Calibri" w:eastAsia="Calibri" w:hAnsi="Calibri" w:cs="Calibri"/>
                <w:bCs/>
                <w:sz w:val="20"/>
                <w:szCs w:val="20"/>
              </w:rPr>
            </w:pPr>
            <w:r w:rsidRPr="0026665D">
              <w:rPr>
                <w:rFonts w:ascii="Calibri" w:eastAsia="Calibri" w:hAnsi="Calibri" w:cs="Calibri"/>
                <w:bCs/>
                <w:color w:val="434343"/>
                <w:sz w:val="20"/>
                <w:szCs w:val="20"/>
              </w:rPr>
              <w:t>209</w:t>
            </w:r>
          </w:p>
        </w:tc>
        <w:tc>
          <w:tcPr>
            <w:tcW w:w="1150"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tcPr>
          <w:p w14:paraId="30DC497A" w14:textId="757FDA74" w:rsidR="00324026" w:rsidRPr="0026665D" w:rsidRDefault="001B0B78" w:rsidP="00324026">
            <w:pPr>
              <w:widowControl w:val="0"/>
              <w:spacing w:after="0" w:line="240" w:lineRule="auto"/>
              <w:jc w:val="center"/>
              <w:rPr>
                <w:rFonts w:ascii="Calibri" w:eastAsia="Calibri" w:hAnsi="Calibri" w:cs="Calibri"/>
                <w:bCs/>
                <w:sz w:val="20"/>
                <w:szCs w:val="20"/>
              </w:rPr>
            </w:pPr>
            <w:r w:rsidRPr="0026665D">
              <w:rPr>
                <w:rFonts w:ascii="Calibri" w:eastAsia="Calibri" w:hAnsi="Calibri" w:cs="Calibri"/>
                <w:bCs/>
                <w:color w:val="434343"/>
                <w:sz w:val="20"/>
                <w:szCs w:val="20"/>
              </w:rPr>
              <w:t>99</w:t>
            </w:r>
          </w:p>
        </w:tc>
      </w:tr>
    </w:tbl>
    <w:p w14:paraId="246C0535" w14:textId="1C04B38D" w:rsidR="0047347D" w:rsidRPr="0047347D" w:rsidRDefault="0047347D" w:rsidP="0047347D">
      <w:pPr>
        <w:spacing w:after="0" w:line="240" w:lineRule="auto"/>
        <w:rPr>
          <w:rFonts w:cs="Arial"/>
          <w:b/>
          <w:bCs/>
          <w:iCs/>
          <w:color w:val="006600"/>
          <w:sz w:val="20"/>
          <w:szCs w:val="20"/>
          <w:lang w:val="es-ES"/>
        </w:rPr>
      </w:pPr>
      <w:r w:rsidRPr="0047347D">
        <w:rPr>
          <w:rFonts w:cs="Arial"/>
          <w:b/>
          <w:bCs/>
          <w:iCs/>
          <w:color w:val="006600"/>
          <w:sz w:val="20"/>
          <w:szCs w:val="20"/>
          <w:lang w:val="es-ES"/>
        </w:rPr>
        <w:tab/>
      </w:r>
    </w:p>
    <w:p w14:paraId="33BC758B" w14:textId="6365B9B3" w:rsidR="00022223" w:rsidRPr="002B5263" w:rsidRDefault="00022223" w:rsidP="00022223">
      <w:pPr>
        <w:spacing w:after="0" w:line="240" w:lineRule="auto"/>
        <w:rPr>
          <w:rFonts w:cstheme="minorHAnsi"/>
          <w:b/>
          <w:bCs/>
          <w:iCs/>
          <w:color w:val="006600"/>
          <w:sz w:val="20"/>
          <w:szCs w:val="20"/>
          <w:lang w:val="es-ES"/>
        </w:rPr>
      </w:pPr>
    </w:p>
    <w:p w14:paraId="6A531C12" w14:textId="77777777" w:rsidR="00022223" w:rsidRDefault="00022223" w:rsidP="00022223">
      <w:pPr>
        <w:spacing w:after="0" w:line="240" w:lineRule="auto"/>
        <w:rPr>
          <w:rFonts w:cstheme="minorHAnsi"/>
          <w:b/>
          <w:bCs/>
          <w:iCs/>
          <w:color w:val="006600"/>
          <w:sz w:val="20"/>
          <w:szCs w:val="20"/>
          <w:lang w:val="es-ES"/>
        </w:rPr>
      </w:pPr>
    </w:p>
    <w:p w14:paraId="10CB778E" w14:textId="77777777" w:rsidR="0047347D" w:rsidRDefault="0047347D" w:rsidP="00022223">
      <w:pPr>
        <w:spacing w:after="0" w:line="240" w:lineRule="auto"/>
        <w:rPr>
          <w:rFonts w:cstheme="minorHAnsi"/>
          <w:b/>
          <w:bCs/>
          <w:iCs/>
          <w:color w:val="006600"/>
          <w:sz w:val="20"/>
          <w:szCs w:val="20"/>
          <w:lang w:val="es-ES"/>
        </w:rPr>
      </w:pPr>
    </w:p>
    <w:p w14:paraId="333ED5BA" w14:textId="77777777" w:rsidR="0047347D" w:rsidRDefault="0047347D" w:rsidP="00022223">
      <w:pPr>
        <w:spacing w:after="0" w:line="240" w:lineRule="auto"/>
        <w:rPr>
          <w:rFonts w:cstheme="minorHAnsi"/>
          <w:b/>
          <w:bCs/>
          <w:iCs/>
          <w:color w:val="006600"/>
          <w:sz w:val="20"/>
          <w:szCs w:val="20"/>
          <w:lang w:val="es-ES"/>
        </w:rPr>
      </w:pPr>
    </w:p>
    <w:p w14:paraId="0E10EA09" w14:textId="77777777" w:rsidR="0047347D" w:rsidRDefault="0047347D" w:rsidP="00022223">
      <w:pPr>
        <w:spacing w:after="0" w:line="240" w:lineRule="auto"/>
        <w:rPr>
          <w:rFonts w:cstheme="minorHAnsi"/>
          <w:b/>
          <w:bCs/>
          <w:iCs/>
          <w:color w:val="006600"/>
          <w:sz w:val="20"/>
          <w:szCs w:val="20"/>
          <w:lang w:val="es-ES"/>
        </w:rPr>
      </w:pPr>
    </w:p>
    <w:p w14:paraId="25D007A2" w14:textId="77777777" w:rsidR="0047347D" w:rsidRDefault="0047347D" w:rsidP="00022223">
      <w:pPr>
        <w:spacing w:after="0" w:line="240" w:lineRule="auto"/>
        <w:rPr>
          <w:rFonts w:cstheme="minorHAnsi"/>
          <w:b/>
          <w:bCs/>
          <w:iCs/>
          <w:color w:val="006600"/>
          <w:sz w:val="20"/>
          <w:szCs w:val="20"/>
          <w:lang w:val="es-ES"/>
        </w:rPr>
      </w:pPr>
    </w:p>
    <w:p w14:paraId="783ADE9A" w14:textId="77777777" w:rsidR="0047347D" w:rsidRDefault="0047347D" w:rsidP="00022223">
      <w:pPr>
        <w:spacing w:after="0" w:line="240" w:lineRule="auto"/>
        <w:rPr>
          <w:rFonts w:cstheme="minorHAnsi"/>
          <w:b/>
          <w:bCs/>
          <w:iCs/>
          <w:color w:val="006600"/>
          <w:sz w:val="20"/>
          <w:szCs w:val="20"/>
          <w:lang w:val="es-ES"/>
        </w:rPr>
      </w:pPr>
    </w:p>
    <w:p w14:paraId="4C64623E" w14:textId="77777777" w:rsidR="0047347D" w:rsidRDefault="0047347D" w:rsidP="00022223">
      <w:pPr>
        <w:spacing w:after="0" w:line="240" w:lineRule="auto"/>
        <w:rPr>
          <w:rFonts w:cstheme="minorHAnsi"/>
          <w:b/>
          <w:bCs/>
          <w:iCs/>
          <w:color w:val="006600"/>
          <w:sz w:val="20"/>
          <w:szCs w:val="20"/>
          <w:lang w:val="es-ES"/>
        </w:rPr>
      </w:pPr>
    </w:p>
    <w:p w14:paraId="73074C2B" w14:textId="77777777" w:rsidR="0047347D" w:rsidRDefault="0047347D" w:rsidP="00022223">
      <w:pPr>
        <w:spacing w:after="0" w:line="240" w:lineRule="auto"/>
        <w:rPr>
          <w:rFonts w:cstheme="minorHAnsi"/>
          <w:b/>
          <w:bCs/>
          <w:iCs/>
          <w:color w:val="006600"/>
          <w:sz w:val="20"/>
          <w:szCs w:val="20"/>
          <w:lang w:val="es-ES"/>
        </w:rPr>
      </w:pPr>
    </w:p>
    <w:p w14:paraId="37F3B633" w14:textId="77777777" w:rsidR="0047347D" w:rsidRDefault="0047347D" w:rsidP="00022223">
      <w:pPr>
        <w:spacing w:after="0" w:line="240" w:lineRule="auto"/>
        <w:rPr>
          <w:rFonts w:cstheme="minorHAnsi"/>
          <w:b/>
          <w:bCs/>
          <w:iCs/>
          <w:color w:val="006600"/>
          <w:sz w:val="20"/>
          <w:szCs w:val="20"/>
          <w:lang w:val="es-ES"/>
        </w:rPr>
      </w:pPr>
    </w:p>
    <w:p w14:paraId="237F823C" w14:textId="77777777" w:rsidR="0047347D" w:rsidRDefault="0047347D" w:rsidP="00022223">
      <w:pPr>
        <w:spacing w:after="0" w:line="240" w:lineRule="auto"/>
        <w:rPr>
          <w:rFonts w:cstheme="minorHAnsi"/>
          <w:b/>
          <w:bCs/>
          <w:iCs/>
          <w:color w:val="006600"/>
          <w:sz w:val="20"/>
          <w:szCs w:val="20"/>
          <w:lang w:val="es-ES"/>
        </w:rPr>
      </w:pPr>
    </w:p>
    <w:p w14:paraId="2C835504" w14:textId="77777777" w:rsidR="0047347D" w:rsidRDefault="0047347D" w:rsidP="00022223">
      <w:pPr>
        <w:spacing w:after="0" w:line="240" w:lineRule="auto"/>
        <w:rPr>
          <w:rFonts w:cstheme="minorHAnsi"/>
          <w:b/>
          <w:bCs/>
          <w:iCs/>
          <w:color w:val="006600"/>
          <w:sz w:val="20"/>
          <w:szCs w:val="20"/>
          <w:lang w:val="es-ES"/>
        </w:rPr>
      </w:pPr>
    </w:p>
    <w:p w14:paraId="7A2B3A68" w14:textId="77777777" w:rsidR="00A83AFE" w:rsidRDefault="00A83AFE" w:rsidP="00022223">
      <w:pPr>
        <w:pStyle w:val="Textoindependiente"/>
        <w:rPr>
          <w:rFonts w:asciiTheme="minorHAnsi" w:eastAsia="SimSun" w:hAnsiTheme="minorHAnsi"/>
          <w:b/>
          <w:i w:val="0"/>
          <w:color w:val="006600"/>
          <w:lang w:val="es-MX"/>
        </w:rPr>
      </w:pPr>
    </w:p>
    <w:p w14:paraId="5282DED3" w14:textId="77777777" w:rsidR="00146691" w:rsidRDefault="00146691" w:rsidP="006E40EA">
      <w:pPr>
        <w:spacing w:after="0" w:line="240" w:lineRule="auto"/>
        <w:jc w:val="both"/>
        <w:rPr>
          <w:sz w:val="20"/>
          <w:szCs w:val="20"/>
          <w:lang w:val="es-ES"/>
        </w:rPr>
      </w:pPr>
    </w:p>
    <w:p w14:paraId="3870BA8E" w14:textId="77777777" w:rsidR="0064113C" w:rsidRDefault="0064113C" w:rsidP="006E40EA">
      <w:pPr>
        <w:spacing w:after="0" w:line="240" w:lineRule="auto"/>
        <w:jc w:val="both"/>
        <w:rPr>
          <w:sz w:val="20"/>
          <w:szCs w:val="20"/>
          <w:lang w:val="es-ES"/>
        </w:rPr>
      </w:pPr>
    </w:p>
    <w:p w14:paraId="6C3AEDA1" w14:textId="77777777" w:rsidR="0064113C" w:rsidRDefault="0064113C" w:rsidP="006E40EA">
      <w:pPr>
        <w:spacing w:after="0" w:line="240" w:lineRule="auto"/>
        <w:jc w:val="both"/>
        <w:rPr>
          <w:sz w:val="20"/>
          <w:szCs w:val="20"/>
          <w:lang w:val="es-ES"/>
        </w:rPr>
      </w:pPr>
    </w:p>
    <w:p w14:paraId="47BDF730" w14:textId="77777777" w:rsidR="0064113C" w:rsidRDefault="0064113C" w:rsidP="006E40EA">
      <w:pPr>
        <w:spacing w:after="0" w:line="240" w:lineRule="auto"/>
        <w:jc w:val="both"/>
        <w:rPr>
          <w:sz w:val="20"/>
          <w:szCs w:val="20"/>
          <w:lang w:val="es-ES"/>
        </w:rPr>
      </w:pPr>
    </w:p>
    <w:p w14:paraId="4A3DE40A" w14:textId="77777777" w:rsidR="0064113C" w:rsidRDefault="0064113C" w:rsidP="006E40EA">
      <w:pPr>
        <w:spacing w:after="0" w:line="240" w:lineRule="auto"/>
        <w:jc w:val="both"/>
        <w:rPr>
          <w:sz w:val="20"/>
          <w:szCs w:val="20"/>
          <w:lang w:val="es-ES"/>
        </w:rPr>
      </w:pPr>
    </w:p>
    <w:p w14:paraId="27CDB443" w14:textId="77777777" w:rsidR="0064113C" w:rsidRDefault="0064113C" w:rsidP="006E40EA">
      <w:pPr>
        <w:spacing w:after="0" w:line="240" w:lineRule="auto"/>
        <w:jc w:val="both"/>
        <w:rPr>
          <w:sz w:val="20"/>
          <w:szCs w:val="20"/>
          <w:lang w:val="es-ES"/>
        </w:rPr>
      </w:pPr>
    </w:p>
    <w:p w14:paraId="3EC32B00" w14:textId="77777777" w:rsidR="0064113C" w:rsidRPr="00550000" w:rsidRDefault="0064113C"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EFE18C4"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$300.00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5ADB32AB"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295EE0ED"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26665D">
        <w:rPr>
          <w:sz w:val="20"/>
          <w:szCs w:val="20"/>
          <w:lang w:val="es-ES"/>
        </w:rPr>
        <w:t>d</w:t>
      </w:r>
      <w:r w:rsidRPr="002A59FF">
        <w:rPr>
          <w:sz w:val="20"/>
          <w:szCs w:val="20"/>
          <w:lang w:val="es-ES"/>
        </w:rPr>
        <w:t>ólares</w:t>
      </w:r>
    </w:p>
    <w:p w14:paraId="4B4A0961"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10467F25"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E3BC1"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C55A" w14:textId="77777777" w:rsidR="009457BA" w:rsidRDefault="009457BA" w:rsidP="00DB4348">
      <w:pPr>
        <w:spacing w:after="0" w:line="240" w:lineRule="auto"/>
      </w:pPr>
      <w:r>
        <w:separator/>
      </w:r>
    </w:p>
  </w:endnote>
  <w:endnote w:type="continuationSeparator" w:id="0">
    <w:p w14:paraId="2B0AF7C5" w14:textId="77777777" w:rsidR="009457BA" w:rsidRDefault="009457BA"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4D"/>
    <w:family w:val="auto"/>
    <w:notTrueType/>
    <w:pitch w:val="variable"/>
    <w:sig w:usb0="800000AF" w:usb1="40000048" w:usb2="00000000" w:usb3="00000000" w:csb0="00000111" w:csb1="00000000"/>
  </w:font>
  <w:font w:name="Gotham Medium">
    <w:panose1 w:val="00000000000000000000"/>
    <w:charset w:val="4D"/>
    <w:family w:val="auto"/>
    <w:notTrueType/>
    <w:pitch w:val="variable"/>
    <w:sig w:usb0="800000AF" w:usb1="40000048" w:usb2="00000000" w:usb3="00000000" w:csb0="00000111"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C76B" w14:textId="77777777" w:rsidR="009457BA" w:rsidRDefault="009457BA" w:rsidP="00DB4348">
      <w:pPr>
        <w:spacing w:after="0" w:line="240" w:lineRule="auto"/>
      </w:pPr>
      <w:r>
        <w:separator/>
      </w:r>
    </w:p>
  </w:footnote>
  <w:footnote w:type="continuationSeparator" w:id="0">
    <w:p w14:paraId="53FCF783" w14:textId="77777777" w:rsidR="009457BA" w:rsidRDefault="009457BA"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B9AE84"/>
    <w:multiLevelType w:val="hybridMultilevel"/>
    <w:tmpl w:val="E256BBC2"/>
    <w:lvl w:ilvl="0" w:tplc="86BC3EA8">
      <w:start w:val="1"/>
      <w:numFmt w:val="bullet"/>
      <w:lvlText w:val=""/>
      <w:lvlJc w:val="left"/>
      <w:pPr>
        <w:tabs>
          <w:tab w:val="num" w:pos="720"/>
        </w:tabs>
        <w:ind w:left="720" w:hanging="360"/>
      </w:pPr>
      <w:rPr>
        <w:rFonts w:ascii="Wingdings" w:hAnsi="Wingdings" w:cs="Wingdings" w:hint="default"/>
      </w:rPr>
    </w:lvl>
    <w:lvl w:ilvl="1" w:tplc="FF32D3CA">
      <w:start w:val="1"/>
      <w:numFmt w:val="bullet"/>
      <w:lvlText w:val="o"/>
      <w:lvlJc w:val="left"/>
      <w:pPr>
        <w:tabs>
          <w:tab w:val="num" w:pos="1440"/>
        </w:tabs>
        <w:ind w:left="1440" w:hanging="360"/>
      </w:pPr>
      <w:rPr>
        <w:rFonts w:ascii="Courier New" w:hAnsi="Courier New" w:cs="Courier New" w:hint="default"/>
      </w:rPr>
    </w:lvl>
    <w:lvl w:ilvl="2" w:tplc="63C05CBC">
      <w:start w:val="1"/>
      <w:numFmt w:val="bullet"/>
      <w:lvlText w:val=""/>
      <w:lvlJc w:val="left"/>
      <w:pPr>
        <w:tabs>
          <w:tab w:val="num" w:pos="2160"/>
        </w:tabs>
        <w:ind w:left="2160" w:hanging="360"/>
      </w:pPr>
      <w:rPr>
        <w:rFonts w:ascii="Wingdings" w:hAnsi="Wingdings" w:cs="Wingdings" w:hint="default"/>
      </w:rPr>
    </w:lvl>
    <w:lvl w:ilvl="3" w:tplc="2F868EC2">
      <w:start w:val="1"/>
      <w:numFmt w:val="bullet"/>
      <w:lvlText w:val=""/>
      <w:lvlJc w:val="left"/>
      <w:pPr>
        <w:tabs>
          <w:tab w:val="num" w:pos="2880"/>
        </w:tabs>
        <w:ind w:left="2880" w:hanging="360"/>
      </w:pPr>
      <w:rPr>
        <w:rFonts w:ascii="Symbol" w:hAnsi="Symbol" w:cs="Symbol" w:hint="default"/>
      </w:rPr>
    </w:lvl>
    <w:lvl w:ilvl="4" w:tplc="134EF6A2">
      <w:start w:val="1"/>
      <w:numFmt w:val="bullet"/>
      <w:lvlText w:val="o"/>
      <w:lvlJc w:val="left"/>
      <w:pPr>
        <w:tabs>
          <w:tab w:val="num" w:pos="3600"/>
        </w:tabs>
        <w:ind w:left="3600" w:hanging="360"/>
      </w:pPr>
      <w:rPr>
        <w:rFonts w:ascii="Courier New" w:hAnsi="Courier New" w:cs="Courier New" w:hint="default"/>
      </w:rPr>
    </w:lvl>
    <w:lvl w:ilvl="5" w:tplc="49B406D2">
      <w:start w:val="1"/>
      <w:numFmt w:val="bullet"/>
      <w:lvlText w:val=""/>
      <w:lvlJc w:val="left"/>
      <w:pPr>
        <w:tabs>
          <w:tab w:val="num" w:pos="4320"/>
        </w:tabs>
        <w:ind w:left="4320" w:hanging="360"/>
      </w:pPr>
      <w:rPr>
        <w:rFonts w:ascii="Wingdings" w:hAnsi="Wingdings" w:cs="Wingdings" w:hint="default"/>
      </w:rPr>
    </w:lvl>
    <w:lvl w:ilvl="6" w:tplc="F384A916">
      <w:start w:val="1"/>
      <w:numFmt w:val="bullet"/>
      <w:lvlText w:val=""/>
      <w:lvlJc w:val="left"/>
      <w:pPr>
        <w:tabs>
          <w:tab w:val="num" w:pos="5040"/>
        </w:tabs>
        <w:ind w:left="5040" w:hanging="360"/>
      </w:pPr>
      <w:rPr>
        <w:rFonts w:ascii="Symbol" w:hAnsi="Symbol" w:cs="Symbol" w:hint="default"/>
      </w:rPr>
    </w:lvl>
    <w:lvl w:ilvl="7" w:tplc="23CE2094">
      <w:start w:val="1"/>
      <w:numFmt w:val="bullet"/>
      <w:lvlText w:val="o"/>
      <w:lvlJc w:val="left"/>
      <w:pPr>
        <w:tabs>
          <w:tab w:val="num" w:pos="5760"/>
        </w:tabs>
        <w:ind w:left="5760" w:hanging="360"/>
      </w:pPr>
      <w:rPr>
        <w:rFonts w:ascii="Courier New" w:hAnsi="Courier New" w:cs="Courier New" w:hint="default"/>
      </w:rPr>
    </w:lvl>
    <w:lvl w:ilvl="8" w:tplc="508460E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820D0F"/>
    <w:multiLevelType w:val="hybridMultilevel"/>
    <w:tmpl w:val="A4E0D3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614773"/>
    <w:multiLevelType w:val="hybridMultilevel"/>
    <w:tmpl w:val="A6DA6A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F624A7"/>
    <w:multiLevelType w:val="hybridMultilevel"/>
    <w:tmpl w:val="1A660D42"/>
    <w:lvl w:ilvl="0" w:tplc="25069B92">
      <w:start w:val="3"/>
      <w:numFmt w:val="bullet"/>
      <w:lvlText w:val=""/>
      <w:lvlJc w:val="left"/>
      <w:pPr>
        <w:ind w:left="765" w:hanging="360"/>
      </w:pPr>
      <w:rPr>
        <w:rFonts w:ascii="Symbol" w:eastAsiaTheme="minorHAnsi" w:hAnsi="Symbol" w:cstheme="minorHAnsi"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6" w15:restartNumberingAfterBreak="0">
    <w:nsid w:val="21C71701"/>
    <w:multiLevelType w:val="multilevel"/>
    <w:tmpl w:val="4C4A2BC6"/>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5FF5C77"/>
    <w:multiLevelType w:val="hybridMultilevel"/>
    <w:tmpl w:val="FEBAD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152F07"/>
    <w:multiLevelType w:val="hybridMultilevel"/>
    <w:tmpl w:val="D6FC0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F875EB"/>
    <w:multiLevelType w:val="hybridMultilevel"/>
    <w:tmpl w:val="04DCEB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FA2BAB"/>
    <w:multiLevelType w:val="hybridMultilevel"/>
    <w:tmpl w:val="03ECC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A8514C"/>
    <w:multiLevelType w:val="hybridMultilevel"/>
    <w:tmpl w:val="D670018A"/>
    <w:lvl w:ilvl="0" w:tplc="080A000D">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54702F3"/>
    <w:multiLevelType w:val="hybridMultilevel"/>
    <w:tmpl w:val="93D0F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154708"/>
    <w:multiLevelType w:val="hybridMultilevel"/>
    <w:tmpl w:val="7B389136"/>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D37B1C"/>
    <w:multiLevelType w:val="multilevel"/>
    <w:tmpl w:val="4CFCEF5C"/>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4C687FDB"/>
    <w:multiLevelType w:val="hybridMultilevel"/>
    <w:tmpl w:val="AE6AB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307DCA"/>
    <w:multiLevelType w:val="hybridMultilevel"/>
    <w:tmpl w:val="127A4C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573B3E"/>
    <w:multiLevelType w:val="hybridMultilevel"/>
    <w:tmpl w:val="0B32C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D2AB8"/>
    <w:multiLevelType w:val="hybridMultilevel"/>
    <w:tmpl w:val="45484024"/>
    <w:lvl w:ilvl="0" w:tplc="080A000D">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9677BC4"/>
    <w:multiLevelType w:val="multilevel"/>
    <w:tmpl w:val="A77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718BB"/>
    <w:multiLevelType w:val="multilevel"/>
    <w:tmpl w:val="FC5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61804"/>
    <w:multiLevelType w:val="multilevel"/>
    <w:tmpl w:val="016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02335"/>
    <w:multiLevelType w:val="hybridMultilevel"/>
    <w:tmpl w:val="BA200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9B08B0"/>
    <w:multiLevelType w:val="multilevel"/>
    <w:tmpl w:val="15A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83C"/>
    <w:multiLevelType w:val="hybridMultilevel"/>
    <w:tmpl w:val="270EA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2056425">
    <w:abstractNumId w:val="12"/>
  </w:num>
  <w:num w:numId="2" w16cid:durableId="1348942154">
    <w:abstractNumId w:val="7"/>
  </w:num>
  <w:num w:numId="3" w16cid:durableId="1439987790">
    <w:abstractNumId w:val="9"/>
  </w:num>
  <w:num w:numId="4" w16cid:durableId="1008367170">
    <w:abstractNumId w:val="4"/>
  </w:num>
  <w:num w:numId="5" w16cid:durableId="986738297">
    <w:abstractNumId w:val="13"/>
  </w:num>
  <w:num w:numId="6" w16cid:durableId="661542510">
    <w:abstractNumId w:val="10"/>
  </w:num>
  <w:num w:numId="7" w16cid:durableId="1802571612">
    <w:abstractNumId w:val="16"/>
  </w:num>
  <w:num w:numId="8" w16cid:durableId="876551052">
    <w:abstractNumId w:val="23"/>
  </w:num>
  <w:num w:numId="9" w16cid:durableId="584998386">
    <w:abstractNumId w:val="25"/>
  </w:num>
  <w:num w:numId="10" w16cid:durableId="1104691515">
    <w:abstractNumId w:val="22"/>
  </w:num>
  <w:num w:numId="11" w16cid:durableId="1128090213">
    <w:abstractNumId w:val="5"/>
  </w:num>
  <w:num w:numId="12" w16cid:durableId="108625750">
    <w:abstractNumId w:val="24"/>
  </w:num>
  <w:num w:numId="13" w16cid:durableId="1861818014">
    <w:abstractNumId w:val="20"/>
  </w:num>
  <w:num w:numId="14" w16cid:durableId="697270051">
    <w:abstractNumId w:val="21"/>
  </w:num>
  <w:num w:numId="15" w16cid:durableId="572082739">
    <w:abstractNumId w:val="17"/>
  </w:num>
  <w:num w:numId="16" w16cid:durableId="682627739">
    <w:abstractNumId w:val="3"/>
  </w:num>
  <w:num w:numId="17" w16cid:durableId="1197157566">
    <w:abstractNumId w:val="8"/>
  </w:num>
  <w:num w:numId="18" w16cid:durableId="1075130196">
    <w:abstractNumId w:val="18"/>
  </w:num>
  <w:num w:numId="19" w16cid:durableId="983433360">
    <w:abstractNumId w:val="14"/>
  </w:num>
  <w:num w:numId="20" w16cid:durableId="412092969">
    <w:abstractNumId w:val="6"/>
  </w:num>
  <w:num w:numId="21" w16cid:durableId="533931529">
    <w:abstractNumId w:val="15"/>
  </w:num>
  <w:num w:numId="22" w16cid:durableId="1057239356">
    <w:abstractNumId w:val="0"/>
  </w:num>
  <w:num w:numId="23" w16cid:durableId="190530121">
    <w:abstractNumId w:val="19"/>
  </w:num>
  <w:num w:numId="24" w16cid:durableId="62372994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s-CR" w:vendorID="64" w:dllVersion="6" w:nlCheck="1" w:checkStyle="1"/>
  <w:activeWritingStyle w:appName="MSWord" w:lang="es-PA" w:vendorID="64" w:dllVersion="6" w:nlCheck="1" w:checkStyle="1"/>
  <w:activeWritingStyle w:appName="MSWord" w:lang="es-AR" w:vendorID="64" w:dllVersion="6" w:nlCheck="1" w:checkStyle="1"/>
  <w:activeWritingStyle w:appName="MSWord" w:lang="en-GB" w:vendorID="64" w:dllVersion="6" w:nlCheck="1" w:checkStyle="1"/>
  <w:activeWritingStyle w:appName="MSWord" w:lang="es-CO" w:vendorID="64" w:dllVersion="6" w:nlCheck="1" w:checkStyle="1"/>
  <w:activeWritingStyle w:appName="MSWord" w:lang="es-PE" w:vendorID="64" w:dllVersion="4096" w:nlCheck="1" w:checkStyle="0"/>
  <w:activeWritingStyle w:appName="MSWord" w:lang="es-CO"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E19"/>
    <w:rsid w:val="00004453"/>
    <w:rsid w:val="00012480"/>
    <w:rsid w:val="0001434F"/>
    <w:rsid w:val="00014C49"/>
    <w:rsid w:val="00017C53"/>
    <w:rsid w:val="00022223"/>
    <w:rsid w:val="00024435"/>
    <w:rsid w:val="00037E9B"/>
    <w:rsid w:val="00043223"/>
    <w:rsid w:val="00050D99"/>
    <w:rsid w:val="00050EFD"/>
    <w:rsid w:val="00054680"/>
    <w:rsid w:val="00054892"/>
    <w:rsid w:val="00055CEC"/>
    <w:rsid w:val="00067157"/>
    <w:rsid w:val="0007207D"/>
    <w:rsid w:val="00077CB5"/>
    <w:rsid w:val="00083E91"/>
    <w:rsid w:val="00090606"/>
    <w:rsid w:val="0009121E"/>
    <w:rsid w:val="00095A2C"/>
    <w:rsid w:val="00097A3A"/>
    <w:rsid w:val="000A24B2"/>
    <w:rsid w:val="000C5221"/>
    <w:rsid w:val="000C5428"/>
    <w:rsid w:val="000C6E79"/>
    <w:rsid w:val="000D4A53"/>
    <w:rsid w:val="000D4E50"/>
    <w:rsid w:val="000E1262"/>
    <w:rsid w:val="000E1452"/>
    <w:rsid w:val="000E235D"/>
    <w:rsid w:val="000E789E"/>
    <w:rsid w:val="000F5DED"/>
    <w:rsid w:val="00105F7E"/>
    <w:rsid w:val="00110619"/>
    <w:rsid w:val="00112A9D"/>
    <w:rsid w:val="00114AC3"/>
    <w:rsid w:val="0011524F"/>
    <w:rsid w:val="00117417"/>
    <w:rsid w:val="00121725"/>
    <w:rsid w:val="00121E95"/>
    <w:rsid w:val="00132C28"/>
    <w:rsid w:val="00137E87"/>
    <w:rsid w:val="001421A3"/>
    <w:rsid w:val="00144C5B"/>
    <w:rsid w:val="00144D47"/>
    <w:rsid w:val="00146546"/>
    <w:rsid w:val="00146691"/>
    <w:rsid w:val="00150A33"/>
    <w:rsid w:val="00151FBF"/>
    <w:rsid w:val="00157F17"/>
    <w:rsid w:val="00163ACA"/>
    <w:rsid w:val="001671B2"/>
    <w:rsid w:val="001734ED"/>
    <w:rsid w:val="001743B3"/>
    <w:rsid w:val="001778C7"/>
    <w:rsid w:val="001839DF"/>
    <w:rsid w:val="00183EAF"/>
    <w:rsid w:val="00192CA9"/>
    <w:rsid w:val="00192D79"/>
    <w:rsid w:val="001A66F9"/>
    <w:rsid w:val="001B015A"/>
    <w:rsid w:val="001B073D"/>
    <w:rsid w:val="001B0B78"/>
    <w:rsid w:val="001B12DA"/>
    <w:rsid w:val="001C2887"/>
    <w:rsid w:val="001C5C73"/>
    <w:rsid w:val="001D34DC"/>
    <w:rsid w:val="001D4582"/>
    <w:rsid w:val="001D47EB"/>
    <w:rsid w:val="001D48DF"/>
    <w:rsid w:val="001D4B19"/>
    <w:rsid w:val="001E52D7"/>
    <w:rsid w:val="001F2523"/>
    <w:rsid w:val="001F5426"/>
    <w:rsid w:val="002062FA"/>
    <w:rsid w:val="00211469"/>
    <w:rsid w:val="00213DD9"/>
    <w:rsid w:val="00214CBE"/>
    <w:rsid w:val="002162BA"/>
    <w:rsid w:val="00224332"/>
    <w:rsid w:val="0022485E"/>
    <w:rsid w:val="002272BD"/>
    <w:rsid w:val="00227CFB"/>
    <w:rsid w:val="002325FC"/>
    <w:rsid w:val="00234577"/>
    <w:rsid w:val="00240CFE"/>
    <w:rsid w:val="002435E0"/>
    <w:rsid w:val="002451AE"/>
    <w:rsid w:val="002462E9"/>
    <w:rsid w:val="00246F9F"/>
    <w:rsid w:val="00252C3F"/>
    <w:rsid w:val="0026665D"/>
    <w:rsid w:val="00270B32"/>
    <w:rsid w:val="00272AC3"/>
    <w:rsid w:val="00275C47"/>
    <w:rsid w:val="002866AF"/>
    <w:rsid w:val="00297B56"/>
    <w:rsid w:val="002A0649"/>
    <w:rsid w:val="002A42CF"/>
    <w:rsid w:val="002A59FF"/>
    <w:rsid w:val="002A72DA"/>
    <w:rsid w:val="002B06EA"/>
    <w:rsid w:val="002B1620"/>
    <w:rsid w:val="002B6817"/>
    <w:rsid w:val="002C17FF"/>
    <w:rsid w:val="002C4FB0"/>
    <w:rsid w:val="002C5EEB"/>
    <w:rsid w:val="002C6A29"/>
    <w:rsid w:val="002D3735"/>
    <w:rsid w:val="002D5F0A"/>
    <w:rsid w:val="002E0015"/>
    <w:rsid w:val="002E3BC1"/>
    <w:rsid w:val="002E72E7"/>
    <w:rsid w:val="002F18DC"/>
    <w:rsid w:val="002F7615"/>
    <w:rsid w:val="00301486"/>
    <w:rsid w:val="0030731F"/>
    <w:rsid w:val="003114FD"/>
    <w:rsid w:val="00311D4B"/>
    <w:rsid w:val="00312FEC"/>
    <w:rsid w:val="003151EE"/>
    <w:rsid w:val="0031599F"/>
    <w:rsid w:val="00315C74"/>
    <w:rsid w:val="00315D2A"/>
    <w:rsid w:val="00315F74"/>
    <w:rsid w:val="00317890"/>
    <w:rsid w:val="00321683"/>
    <w:rsid w:val="00324026"/>
    <w:rsid w:val="00324206"/>
    <w:rsid w:val="003259C2"/>
    <w:rsid w:val="003310A7"/>
    <w:rsid w:val="0035670B"/>
    <w:rsid w:val="003609DC"/>
    <w:rsid w:val="00364EF9"/>
    <w:rsid w:val="00373A94"/>
    <w:rsid w:val="0037414F"/>
    <w:rsid w:val="00380473"/>
    <w:rsid w:val="003904C6"/>
    <w:rsid w:val="00391CFF"/>
    <w:rsid w:val="00395A37"/>
    <w:rsid w:val="00395D36"/>
    <w:rsid w:val="003A180B"/>
    <w:rsid w:val="003A644B"/>
    <w:rsid w:val="003A69E9"/>
    <w:rsid w:val="003B45C7"/>
    <w:rsid w:val="003B73EA"/>
    <w:rsid w:val="003B75B7"/>
    <w:rsid w:val="003C1DF5"/>
    <w:rsid w:val="003C4AF5"/>
    <w:rsid w:val="003E4CF0"/>
    <w:rsid w:val="003F229E"/>
    <w:rsid w:val="003F680D"/>
    <w:rsid w:val="00403DAF"/>
    <w:rsid w:val="00406417"/>
    <w:rsid w:val="004103BC"/>
    <w:rsid w:val="004145A7"/>
    <w:rsid w:val="00414BE5"/>
    <w:rsid w:val="0042008A"/>
    <w:rsid w:val="00422151"/>
    <w:rsid w:val="004231AE"/>
    <w:rsid w:val="004311F5"/>
    <w:rsid w:val="00440510"/>
    <w:rsid w:val="0044295C"/>
    <w:rsid w:val="00442E3F"/>
    <w:rsid w:val="0045178C"/>
    <w:rsid w:val="004530A2"/>
    <w:rsid w:val="00453814"/>
    <w:rsid w:val="004543D8"/>
    <w:rsid w:val="00461BA3"/>
    <w:rsid w:val="004708A5"/>
    <w:rsid w:val="004708F3"/>
    <w:rsid w:val="00472492"/>
    <w:rsid w:val="0047347D"/>
    <w:rsid w:val="00473BBE"/>
    <w:rsid w:val="00487ACA"/>
    <w:rsid w:val="00492FE8"/>
    <w:rsid w:val="004949E8"/>
    <w:rsid w:val="004A10B1"/>
    <w:rsid w:val="004A3BF4"/>
    <w:rsid w:val="004A4187"/>
    <w:rsid w:val="004A6052"/>
    <w:rsid w:val="004A67C0"/>
    <w:rsid w:val="004B593A"/>
    <w:rsid w:val="004B757D"/>
    <w:rsid w:val="004C08F1"/>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504C1"/>
    <w:rsid w:val="00554D0F"/>
    <w:rsid w:val="00557297"/>
    <w:rsid w:val="005614B3"/>
    <w:rsid w:val="00562E5C"/>
    <w:rsid w:val="00563E12"/>
    <w:rsid w:val="00567865"/>
    <w:rsid w:val="005738F4"/>
    <w:rsid w:val="005802F5"/>
    <w:rsid w:val="00587596"/>
    <w:rsid w:val="00587CA0"/>
    <w:rsid w:val="00596D52"/>
    <w:rsid w:val="005A005A"/>
    <w:rsid w:val="005A089F"/>
    <w:rsid w:val="005A187B"/>
    <w:rsid w:val="005B109B"/>
    <w:rsid w:val="005B5765"/>
    <w:rsid w:val="005C2EDF"/>
    <w:rsid w:val="005C54AE"/>
    <w:rsid w:val="005C7EA4"/>
    <w:rsid w:val="005D1CBC"/>
    <w:rsid w:val="005D31DD"/>
    <w:rsid w:val="005D5422"/>
    <w:rsid w:val="005D6AC9"/>
    <w:rsid w:val="005E0454"/>
    <w:rsid w:val="005E2DB5"/>
    <w:rsid w:val="005E5D36"/>
    <w:rsid w:val="005E5FB0"/>
    <w:rsid w:val="005F26BA"/>
    <w:rsid w:val="005F2B03"/>
    <w:rsid w:val="005F66AE"/>
    <w:rsid w:val="00602378"/>
    <w:rsid w:val="00604EC0"/>
    <w:rsid w:val="00610391"/>
    <w:rsid w:val="006105E4"/>
    <w:rsid w:val="00610DC0"/>
    <w:rsid w:val="0061444E"/>
    <w:rsid w:val="00615FE3"/>
    <w:rsid w:val="0062477B"/>
    <w:rsid w:val="0062617A"/>
    <w:rsid w:val="00631424"/>
    <w:rsid w:val="00632897"/>
    <w:rsid w:val="0064113C"/>
    <w:rsid w:val="00641A2D"/>
    <w:rsid w:val="006424D6"/>
    <w:rsid w:val="00643B6F"/>
    <w:rsid w:val="006500ED"/>
    <w:rsid w:val="00650947"/>
    <w:rsid w:val="00652341"/>
    <w:rsid w:val="006617E5"/>
    <w:rsid w:val="006639F2"/>
    <w:rsid w:val="00672DF6"/>
    <w:rsid w:val="0067378C"/>
    <w:rsid w:val="00674D9E"/>
    <w:rsid w:val="00694909"/>
    <w:rsid w:val="006A2D71"/>
    <w:rsid w:val="006A5375"/>
    <w:rsid w:val="006B0474"/>
    <w:rsid w:val="006B068F"/>
    <w:rsid w:val="006B48EB"/>
    <w:rsid w:val="006B7CEF"/>
    <w:rsid w:val="006C591C"/>
    <w:rsid w:val="006E04AF"/>
    <w:rsid w:val="006E0871"/>
    <w:rsid w:val="006E40EA"/>
    <w:rsid w:val="006E4797"/>
    <w:rsid w:val="006E548D"/>
    <w:rsid w:val="006E613B"/>
    <w:rsid w:val="006E68D8"/>
    <w:rsid w:val="006E7195"/>
    <w:rsid w:val="006F0B2A"/>
    <w:rsid w:val="006F1614"/>
    <w:rsid w:val="006F1E7C"/>
    <w:rsid w:val="007026B2"/>
    <w:rsid w:val="00704084"/>
    <w:rsid w:val="00704C25"/>
    <w:rsid w:val="00705083"/>
    <w:rsid w:val="007057C3"/>
    <w:rsid w:val="0070779F"/>
    <w:rsid w:val="00707C6A"/>
    <w:rsid w:val="00710C0B"/>
    <w:rsid w:val="00712447"/>
    <w:rsid w:val="00713903"/>
    <w:rsid w:val="00713AD8"/>
    <w:rsid w:val="00720E62"/>
    <w:rsid w:val="0072789F"/>
    <w:rsid w:val="00735A2B"/>
    <w:rsid w:val="00736FC2"/>
    <w:rsid w:val="00741B7B"/>
    <w:rsid w:val="007501D3"/>
    <w:rsid w:val="00753BE6"/>
    <w:rsid w:val="00754308"/>
    <w:rsid w:val="00754F69"/>
    <w:rsid w:val="00760B44"/>
    <w:rsid w:val="00767FDC"/>
    <w:rsid w:val="007808B7"/>
    <w:rsid w:val="00783105"/>
    <w:rsid w:val="00785713"/>
    <w:rsid w:val="00792B8D"/>
    <w:rsid w:val="007934DF"/>
    <w:rsid w:val="00794D2C"/>
    <w:rsid w:val="007A14AC"/>
    <w:rsid w:val="007A524A"/>
    <w:rsid w:val="007A5252"/>
    <w:rsid w:val="007A7A09"/>
    <w:rsid w:val="007B2166"/>
    <w:rsid w:val="007B246D"/>
    <w:rsid w:val="007C45E8"/>
    <w:rsid w:val="007C471D"/>
    <w:rsid w:val="007C560E"/>
    <w:rsid w:val="007C6485"/>
    <w:rsid w:val="007C71EE"/>
    <w:rsid w:val="007D2395"/>
    <w:rsid w:val="007D3883"/>
    <w:rsid w:val="007D3ACA"/>
    <w:rsid w:val="007D681C"/>
    <w:rsid w:val="007E3CE0"/>
    <w:rsid w:val="007E6FBC"/>
    <w:rsid w:val="007F2CC9"/>
    <w:rsid w:val="0080188B"/>
    <w:rsid w:val="008102C9"/>
    <w:rsid w:val="00817202"/>
    <w:rsid w:val="008226E7"/>
    <w:rsid w:val="00822933"/>
    <w:rsid w:val="00826A52"/>
    <w:rsid w:val="00826C50"/>
    <w:rsid w:val="00844121"/>
    <w:rsid w:val="00850CCB"/>
    <w:rsid w:val="0085321D"/>
    <w:rsid w:val="00856AC8"/>
    <w:rsid w:val="00857D64"/>
    <w:rsid w:val="0086434B"/>
    <w:rsid w:val="00870076"/>
    <w:rsid w:val="00870A44"/>
    <w:rsid w:val="00874C1E"/>
    <w:rsid w:val="00882201"/>
    <w:rsid w:val="00884CCD"/>
    <w:rsid w:val="008967DD"/>
    <w:rsid w:val="008C486A"/>
    <w:rsid w:val="008C68DA"/>
    <w:rsid w:val="008D122A"/>
    <w:rsid w:val="008D3A7D"/>
    <w:rsid w:val="008D499A"/>
    <w:rsid w:val="008D7A7C"/>
    <w:rsid w:val="008E3427"/>
    <w:rsid w:val="008E63A1"/>
    <w:rsid w:val="008E68A8"/>
    <w:rsid w:val="008F1751"/>
    <w:rsid w:val="008F21C8"/>
    <w:rsid w:val="008F30C0"/>
    <w:rsid w:val="008F6642"/>
    <w:rsid w:val="00903CFD"/>
    <w:rsid w:val="009129C5"/>
    <w:rsid w:val="00914BF2"/>
    <w:rsid w:val="00914DFE"/>
    <w:rsid w:val="009312FC"/>
    <w:rsid w:val="009331FA"/>
    <w:rsid w:val="00934C28"/>
    <w:rsid w:val="00937A2E"/>
    <w:rsid w:val="00937B83"/>
    <w:rsid w:val="009421C2"/>
    <w:rsid w:val="0094522D"/>
    <w:rsid w:val="009457BA"/>
    <w:rsid w:val="00951982"/>
    <w:rsid w:val="009522E9"/>
    <w:rsid w:val="00966B67"/>
    <w:rsid w:val="0097163D"/>
    <w:rsid w:val="0097609A"/>
    <w:rsid w:val="009770B9"/>
    <w:rsid w:val="00983F73"/>
    <w:rsid w:val="00985854"/>
    <w:rsid w:val="00995A80"/>
    <w:rsid w:val="009A2118"/>
    <w:rsid w:val="009A4BD6"/>
    <w:rsid w:val="009A7312"/>
    <w:rsid w:val="009A765C"/>
    <w:rsid w:val="009B32EC"/>
    <w:rsid w:val="009B5C15"/>
    <w:rsid w:val="009C1AA6"/>
    <w:rsid w:val="009C5426"/>
    <w:rsid w:val="009D195B"/>
    <w:rsid w:val="009D3DFF"/>
    <w:rsid w:val="009D6F01"/>
    <w:rsid w:val="009E2E9C"/>
    <w:rsid w:val="009E7CD3"/>
    <w:rsid w:val="009F1EDA"/>
    <w:rsid w:val="009F2451"/>
    <w:rsid w:val="009F259C"/>
    <w:rsid w:val="009F7768"/>
    <w:rsid w:val="00A01DF6"/>
    <w:rsid w:val="00A04398"/>
    <w:rsid w:val="00A058E5"/>
    <w:rsid w:val="00A12721"/>
    <w:rsid w:val="00A134CE"/>
    <w:rsid w:val="00A15F9F"/>
    <w:rsid w:val="00A204DD"/>
    <w:rsid w:val="00A2290A"/>
    <w:rsid w:val="00A22F53"/>
    <w:rsid w:val="00A233E8"/>
    <w:rsid w:val="00A311E2"/>
    <w:rsid w:val="00A34691"/>
    <w:rsid w:val="00A35D7D"/>
    <w:rsid w:val="00A36AB1"/>
    <w:rsid w:val="00A54B2C"/>
    <w:rsid w:val="00A57489"/>
    <w:rsid w:val="00A6531E"/>
    <w:rsid w:val="00A71BFC"/>
    <w:rsid w:val="00A72261"/>
    <w:rsid w:val="00A81862"/>
    <w:rsid w:val="00A829D6"/>
    <w:rsid w:val="00A82BA3"/>
    <w:rsid w:val="00A83AFE"/>
    <w:rsid w:val="00A85CB8"/>
    <w:rsid w:val="00A93318"/>
    <w:rsid w:val="00AA4B9E"/>
    <w:rsid w:val="00AA5A8F"/>
    <w:rsid w:val="00AB1B30"/>
    <w:rsid w:val="00AB34C5"/>
    <w:rsid w:val="00AB570D"/>
    <w:rsid w:val="00AB608D"/>
    <w:rsid w:val="00AB60B7"/>
    <w:rsid w:val="00AC3B5A"/>
    <w:rsid w:val="00AC45C9"/>
    <w:rsid w:val="00AC72EF"/>
    <w:rsid w:val="00AC7593"/>
    <w:rsid w:val="00AD5B85"/>
    <w:rsid w:val="00AD5E50"/>
    <w:rsid w:val="00AF4941"/>
    <w:rsid w:val="00AF5435"/>
    <w:rsid w:val="00B224ED"/>
    <w:rsid w:val="00B22DD8"/>
    <w:rsid w:val="00B33D53"/>
    <w:rsid w:val="00B35E56"/>
    <w:rsid w:val="00B36982"/>
    <w:rsid w:val="00B43B0D"/>
    <w:rsid w:val="00B44223"/>
    <w:rsid w:val="00B44242"/>
    <w:rsid w:val="00B45735"/>
    <w:rsid w:val="00B60533"/>
    <w:rsid w:val="00B61574"/>
    <w:rsid w:val="00B6335B"/>
    <w:rsid w:val="00B673FD"/>
    <w:rsid w:val="00B752C3"/>
    <w:rsid w:val="00B91F8B"/>
    <w:rsid w:val="00B94F5C"/>
    <w:rsid w:val="00BA3257"/>
    <w:rsid w:val="00BA63C0"/>
    <w:rsid w:val="00BB0298"/>
    <w:rsid w:val="00BB2187"/>
    <w:rsid w:val="00BB3F37"/>
    <w:rsid w:val="00BB46F5"/>
    <w:rsid w:val="00BC35BE"/>
    <w:rsid w:val="00BC58CE"/>
    <w:rsid w:val="00BF48A1"/>
    <w:rsid w:val="00BF7BBE"/>
    <w:rsid w:val="00C11433"/>
    <w:rsid w:val="00C12AAC"/>
    <w:rsid w:val="00C1564B"/>
    <w:rsid w:val="00C15A91"/>
    <w:rsid w:val="00C218B0"/>
    <w:rsid w:val="00C23763"/>
    <w:rsid w:val="00C2446A"/>
    <w:rsid w:val="00C25651"/>
    <w:rsid w:val="00C25DF4"/>
    <w:rsid w:val="00C27258"/>
    <w:rsid w:val="00C31EE6"/>
    <w:rsid w:val="00C34696"/>
    <w:rsid w:val="00C368BB"/>
    <w:rsid w:val="00C36F8F"/>
    <w:rsid w:val="00C45D29"/>
    <w:rsid w:val="00C4698B"/>
    <w:rsid w:val="00C64064"/>
    <w:rsid w:val="00C64885"/>
    <w:rsid w:val="00C757AA"/>
    <w:rsid w:val="00C769D3"/>
    <w:rsid w:val="00C77E5A"/>
    <w:rsid w:val="00C8369C"/>
    <w:rsid w:val="00C83E7C"/>
    <w:rsid w:val="00C87C22"/>
    <w:rsid w:val="00C92C64"/>
    <w:rsid w:val="00CA1111"/>
    <w:rsid w:val="00CA1CF2"/>
    <w:rsid w:val="00CA5B2F"/>
    <w:rsid w:val="00CA7637"/>
    <w:rsid w:val="00CB006E"/>
    <w:rsid w:val="00CB76B1"/>
    <w:rsid w:val="00CC0C01"/>
    <w:rsid w:val="00CC117F"/>
    <w:rsid w:val="00CC670C"/>
    <w:rsid w:val="00CD051A"/>
    <w:rsid w:val="00CE6F3F"/>
    <w:rsid w:val="00CE7A87"/>
    <w:rsid w:val="00CF0EBA"/>
    <w:rsid w:val="00CF53CB"/>
    <w:rsid w:val="00D05514"/>
    <w:rsid w:val="00D0570A"/>
    <w:rsid w:val="00D1464A"/>
    <w:rsid w:val="00D16E45"/>
    <w:rsid w:val="00D22CA3"/>
    <w:rsid w:val="00D264B6"/>
    <w:rsid w:val="00D32DC9"/>
    <w:rsid w:val="00D3503C"/>
    <w:rsid w:val="00D374D4"/>
    <w:rsid w:val="00D409B7"/>
    <w:rsid w:val="00D443C9"/>
    <w:rsid w:val="00D4547A"/>
    <w:rsid w:val="00D5043A"/>
    <w:rsid w:val="00D57C29"/>
    <w:rsid w:val="00D66DE3"/>
    <w:rsid w:val="00D678D4"/>
    <w:rsid w:val="00D70360"/>
    <w:rsid w:val="00D830EA"/>
    <w:rsid w:val="00D8755C"/>
    <w:rsid w:val="00D9461D"/>
    <w:rsid w:val="00DA417F"/>
    <w:rsid w:val="00DA7E1A"/>
    <w:rsid w:val="00DB4348"/>
    <w:rsid w:val="00DC0CD7"/>
    <w:rsid w:val="00DC1E5F"/>
    <w:rsid w:val="00DE0A59"/>
    <w:rsid w:val="00DE35FF"/>
    <w:rsid w:val="00DE5499"/>
    <w:rsid w:val="00DF39A9"/>
    <w:rsid w:val="00E02122"/>
    <w:rsid w:val="00E02ACF"/>
    <w:rsid w:val="00E042ED"/>
    <w:rsid w:val="00E06680"/>
    <w:rsid w:val="00E07147"/>
    <w:rsid w:val="00E07E83"/>
    <w:rsid w:val="00E108A9"/>
    <w:rsid w:val="00E1317A"/>
    <w:rsid w:val="00E146CE"/>
    <w:rsid w:val="00E16BB7"/>
    <w:rsid w:val="00E24ECA"/>
    <w:rsid w:val="00E264A5"/>
    <w:rsid w:val="00E307FE"/>
    <w:rsid w:val="00E309BF"/>
    <w:rsid w:val="00E328F2"/>
    <w:rsid w:val="00E32E76"/>
    <w:rsid w:val="00E3347D"/>
    <w:rsid w:val="00E35975"/>
    <w:rsid w:val="00E362EF"/>
    <w:rsid w:val="00E37A3C"/>
    <w:rsid w:val="00E43566"/>
    <w:rsid w:val="00E507F1"/>
    <w:rsid w:val="00E54504"/>
    <w:rsid w:val="00E57BDA"/>
    <w:rsid w:val="00E651E0"/>
    <w:rsid w:val="00E70954"/>
    <w:rsid w:val="00E826FC"/>
    <w:rsid w:val="00E8315B"/>
    <w:rsid w:val="00E930CD"/>
    <w:rsid w:val="00E94D59"/>
    <w:rsid w:val="00EA4AA5"/>
    <w:rsid w:val="00EB4227"/>
    <w:rsid w:val="00EB4D59"/>
    <w:rsid w:val="00EC2C66"/>
    <w:rsid w:val="00EC77C6"/>
    <w:rsid w:val="00EC7A08"/>
    <w:rsid w:val="00ED155D"/>
    <w:rsid w:val="00ED25C9"/>
    <w:rsid w:val="00ED6340"/>
    <w:rsid w:val="00EE300C"/>
    <w:rsid w:val="00EE5217"/>
    <w:rsid w:val="00EF4921"/>
    <w:rsid w:val="00EF5BA3"/>
    <w:rsid w:val="00F01B10"/>
    <w:rsid w:val="00F063B7"/>
    <w:rsid w:val="00F10C4B"/>
    <w:rsid w:val="00F164E9"/>
    <w:rsid w:val="00F3334C"/>
    <w:rsid w:val="00F33A2A"/>
    <w:rsid w:val="00F34B35"/>
    <w:rsid w:val="00F42173"/>
    <w:rsid w:val="00F45619"/>
    <w:rsid w:val="00F46672"/>
    <w:rsid w:val="00F46C4E"/>
    <w:rsid w:val="00F53CD6"/>
    <w:rsid w:val="00F57694"/>
    <w:rsid w:val="00F61E16"/>
    <w:rsid w:val="00F64047"/>
    <w:rsid w:val="00F6657B"/>
    <w:rsid w:val="00F7035E"/>
    <w:rsid w:val="00F712BD"/>
    <w:rsid w:val="00F71F74"/>
    <w:rsid w:val="00F76BEC"/>
    <w:rsid w:val="00F77A5E"/>
    <w:rsid w:val="00F806DC"/>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E6FE8"/>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edeterminado">
    <w:name w:val="Predeterminado"/>
    <w:rsid w:val="001B015A"/>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 w:type="paragraph" w:customStyle="1" w:styleId="paragraph">
    <w:name w:val="paragraph"/>
    <w:basedOn w:val="Normal"/>
    <w:rsid w:val="001B01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B015A"/>
  </w:style>
  <w:style w:type="character" w:customStyle="1" w:styleId="eop">
    <w:name w:val="eop"/>
    <w:basedOn w:val="Fuentedeprrafopredeter"/>
    <w:rsid w:val="001B015A"/>
  </w:style>
  <w:style w:type="paragraph" w:customStyle="1" w:styleId="P-Styleguiado">
    <w:name w:val="P-Styleguiado"/>
    <w:basedOn w:val="Normal"/>
    <w:rsid w:val="001B0B78"/>
    <w:pPr>
      <w:spacing w:after="5" w:line="278" w:lineRule="auto"/>
    </w:pPr>
    <w:rPr>
      <w:rFonts w:ascii="Calibri" w:eastAsia="Calibri" w:hAnsi="Calibri" w:cs="Calibri"/>
      <w:sz w:val="20"/>
      <w:szCs w:val="20"/>
      <w:lang w:val="es-ES" w:eastAsia="zh-CN"/>
    </w:rPr>
  </w:style>
  <w:style w:type="character" w:customStyle="1" w:styleId="StyleSquare">
    <w:name w:val="StyleSquare"/>
    <w:rsid w:val="001B0B78"/>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402">
      <w:bodyDiv w:val="1"/>
      <w:marLeft w:val="0"/>
      <w:marRight w:val="0"/>
      <w:marTop w:val="0"/>
      <w:marBottom w:val="0"/>
      <w:divBdr>
        <w:top w:val="none" w:sz="0" w:space="0" w:color="auto"/>
        <w:left w:val="none" w:sz="0" w:space="0" w:color="auto"/>
        <w:bottom w:val="none" w:sz="0" w:space="0" w:color="auto"/>
        <w:right w:val="none" w:sz="0" w:space="0" w:color="auto"/>
      </w:divBdr>
    </w:div>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2798216">
      <w:bodyDiv w:val="1"/>
      <w:marLeft w:val="0"/>
      <w:marRight w:val="0"/>
      <w:marTop w:val="0"/>
      <w:marBottom w:val="0"/>
      <w:divBdr>
        <w:top w:val="none" w:sz="0" w:space="0" w:color="auto"/>
        <w:left w:val="none" w:sz="0" w:space="0" w:color="auto"/>
        <w:bottom w:val="none" w:sz="0" w:space="0" w:color="auto"/>
        <w:right w:val="none" w:sz="0" w:space="0" w:color="auto"/>
      </w:divBdr>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143703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189790">
      <w:bodyDiv w:val="1"/>
      <w:marLeft w:val="0"/>
      <w:marRight w:val="0"/>
      <w:marTop w:val="0"/>
      <w:marBottom w:val="0"/>
      <w:divBdr>
        <w:top w:val="none" w:sz="0" w:space="0" w:color="auto"/>
        <w:left w:val="none" w:sz="0" w:space="0" w:color="auto"/>
        <w:bottom w:val="none" w:sz="0" w:space="0" w:color="auto"/>
        <w:right w:val="none" w:sz="0" w:space="0" w:color="auto"/>
      </w:divBdr>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954526">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5098710">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724847">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0506612">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2770">
      <w:bodyDiv w:val="1"/>
      <w:marLeft w:val="0"/>
      <w:marRight w:val="0"/>
      <w:marTop w:val="0"/>
      <w:marBottom w:val="0"/>
      <w:divBdr>
        <w:top w:val="none" w:sz="0" w:space="0" w:color="auto"/>
        <w:left w:val="none" w:sz="0" w:space="0" w:color="auto"/>
        <w:bottom w:val="none" w:sz="0" w:space="0" w:color="auto"/>
        <w:right w:val="none" w:sz="0" w:space="0" w:color="auto"/>
      </w:divBdr>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48485918">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50740144">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6944030">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29252118">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0888604">
      <w:bodyDiv w:val="1"/>
      <w:marLeft w:val="0"/>
      <w:marRight w:val="0"/>
      <w:marTop w:val="0"/>
      <w:marBottom w:val="0"/>
      <w:divBdr>
        <w:top w:val="none" w:sz="0" w:space="0" w:color="auto"/>
        <w:left w:val="none" w:sz="0" w:space="0" w:color="auto"/>
        <w:bottom w:val="none" w:sz="0" w:space="0" w:color="auto"/>
        <w:right w:val="none" w:sz="0" w:space="0" w:color="auto"/>
      </w:divBdr>
    </w:div>
    <w:div w:id="91720848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41649939">
      <w:bodyDiv w:val="1"/>
      <w:marLeft w:val="0"/>
      <w:marRight w:val="0"/>
      <w:marTop w:val="0"/>
      <w:marBottom w:val="0"/>
      <w:divBdr>
        <w:top w:val="none" w:sz="0" w:space="0" w:color="auto"/>
        <w:left w:val="none" w:sz="0" w:space="0" w:color="auto"/>
        <w:bottom w:val="none" w:sz="0" w:space="0" w:color="auto"/>
        <w:right w:val="none" w:sz="0" w:space="0" w:color="auto"/>
      </w:divBdr>
    </w:div>
    <w:div w:id="948196978">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1497912">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39957111">
      <w:bodyDiv w:val="1"/>
      <w:marLeft w:val="0"/>
      <w:marRight w:val="0"/>
      <w:marTop w:val="0"/>
      <w:marBottom w:val="0"/>
      <w:divBdr>
        <w:top w:val="none" w:sz="0" w:space="0" w:color="auto"/>
        <w:left w:val="none" w:sz="0" w:space="0" w:color="auto"/>
        <w:bottom w:val="none" w:sz="0" w:space="0" w:color="auto"/>
        <w:right w:val="none" w:sz="0" w:space="0" w:color="auto"/>
      </w:divBdr>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318942">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4832059">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0019469">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6083767">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4648899">
      <w:bodyDiv w:val="1"/>
      <w:marLeft w:val="0"/>
      <w:marRight w:val="0"/>
      <w:marTop w:val="0"/>
      <w:marBottom w:val="0"/>
      <w:divBdr>
        <w:top w:val="none" w:sz="0" w:space="0" w:color="auto"/>
        <w:left w:val="none" w:sz="0" w:space="0" w:color="auto"/>
        <w:bottom w:val="none" w:sz="0" w:space="0" w:color="auto"/>
        <w:right w:val="none" w:sz="0" w:space="0" w:color="auto"/>
      </w:divBdr>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8492922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34802467">
      <w:bodyDiv w:val="1"/>
      <w:marLeft w:val="0"/>
      <w:marRight w:val="0"/>
      <w:marTop w:val="0"/>
      <w:marBottom w:val="0"/>
      <w:divBdr>
        <w:top w:val="none" w:sz="0" w:space="0" w:color="auto"/>
        <w:left w:val="none" w:sz="0" w:space="0" w:color="auto"/>
        <w:bottom w:val="none" w:sz="0" w:space="0" w:color="auto"/>
        <w:right w:val="none" w:sz="0" w:space="0" w:color="auto"/>
      </w:divBdr>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3802446">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698505115">
      <w:bodyDiv w:val="1"/>
      <w:marLeft w:val="0"/>
      <w:marRight w:val="0"/>
      <w:marTop w:val="0"/>
      <w:marBottom w:val="0"/>
      <w:divBdr>
        <w:top w:val="none" w:sz="0" w:space="0" w:color="auto"/>
        <w:left w:val="none" w:sz="0" w:space="0" w:color="auto"/>
        <w:bottom w:val="none" w:sz="0" w:space="0" w:color="auto"/>
        <w:right w:val="none" w:sz="0" w:space="0" w:color="auto"/>
      </w:divBdr>
    </w:div>
    <w:div w:id="1708918887">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6131">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8467589">
      <w:bodyDiv w:val="1"/>
      <w:marLeft w:val="0"/>
      <w:marRight w:val="0"/>
      <w:marTop w:val="0"/>
      <w:marBottom w:val="0"/>
      <w:divBdr>
        <w:top w:val="none" w:sz="0" w:space="0" w:color="auto"/>
        <w:left w:val="none" w:sz="0" w:space="0" w:color="auto"/>
        <w:bottom w:val="none" w:sz="0" w:space="0" w:color="auto"/>
        <w:right w:val="none" w:sz="0" w:space="0" w:color="auto"/>
      </w:divBdr>
    </w:div>
    <w:div w:id="1808861852">
      <w:bodyDiv w:val="1"/>
      <w:marLeft w:val="0"/>
      <w:marRight w:val="0"/>
      <w:marTop w:val="0"/>
      <w:marBottom w:val="0"/>
      <w:divBdr>
        <w:top w:val="none" w:sz="0" w:space="0" w:color="auto"/>
        <w:left w:val="none" w:sz="0" w:space="0" w:color="auto"/>
        <w:bottom w:val="none" w:sz="0" w:space="0" w:color="auto"/>
        <w:right w:val="none" w:sz="0" w:space="0" w:color="auto"/>
      </w:divBdr>
    </w:div>
    <w:div w:id="1813598875">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2570653">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1749286">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73304706">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292026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7371-D714-4F4C-A953-0D27DFF8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1747</Words>
  <Characters>9613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7</cp:revision>
  <cp:lastPrinted>2022-06-01T16:48:00Z</cp:lastPrinted>
  <dcterms:created xsi:type="dcterms:W3CDTF">2024-06-21T17:17:00Z</dcterms:created>
  <dcterms:modified xsi:type="dcterms:W3CDTF">2026-05-15T20:08:00Z</dcterms:modified>
</cp:coreProperties>
</file>