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198D2148"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701A71">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481E9384" w:rsidR="000B00AB" w:rsidRPr="00076C4C" w:rsidRDefault="004F43F1"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ATENAS,</w:t>
      </w:r>
      <w:r w:rsidR="00701A71">
        <w:rPr>
          <w:rFonts w:cstheme="minorHAnsi"/>
          <w:b/>
          <w:color w:val="006600"/>
          <w:sz w:val="32"/>
          <w:szCs w:val="32"/>
        </w:rPr>
        <w:t xml:space="preserve"> </w:t>
      </w:r>
      <w:r>
        <w:rPr>
          <w:rFonts w:cstheme="minorHAnsi"/>
          <w:b/>
          <w:color w:val="006600"/>
          <w:sz w:val="32"/>
          <w:szCs w:val="32"/>
        </w:rPr>
        <w:t xml:space="preserve">SANTORINI </w:t>
      </w:r>
      <w:r w:rsidR="00331E83">
        <w:rPr>
          <w:rFonts w:cstheme="minorHAnsi"/>
          <w:b/>
          <w:color w:val="006600"/>
          <w:sz w:val="32"/>
          <w:szCs w:val="32"/>
        </w:rPr>
        <w:t xml:space="preserve">Y </w:t>
      </w:r>
      <w:r>
        <w:rPr>
          <w:rFonts w:cstheme="minorHAnsi"/>
          <w:b/>
          <w:color w:val="006600"/>
          <w:sz w:val="32"/>
          <w:szCs w:val="32"/>
        </w:rPr>
        <w:t>MYKONOS</w:t>
      </w:r>
      <w:r w:rsidR="00AB73A4">
        <w:rPr>
          <w:rFonts w:cstheme="minorHAnsi"/>
          <w:b/>
          <w:color w:val="006600"/>
          <w:sz w:val="32"/>
          <w:szCs w:val="32"/>
        </w:rPr>
        <w:t xml:space="preserve"> </w:t>
      </w:r>
      <w:r>
        <w:rPr>
          <w:rFonts w:cstheme="minorHAnsi"/>
          <w:color w:val="006600"/>
          <w:sz w:val="20"/>
          <w:szCs w:val="32"/>
        </w:rPr>
        <w:t>(G2</w:t>
      </w:r>
      <w:r w:rsidR="00331E83">
        <w:rPr>
          <w:rFonts w:cstheme="minorHAnsi"/>
          <w:color w:val="006600"/>
          <w:sz w:val="20"/>
          <w:szCs w:val="32"/>
        </w:rPr>
        <w:t>2</w:t>
      </w:r>
      <w:r w:rsidR="00701A71">
        <w:rPr>
          <w:rFonts w:cstheme="minorHAnsi"/>
          <w:color w:val="006600"/>
          <w:sz w:val="20"/>
          <w:szCs w:val="32"/>
        </w:rPr>
        <w:t>7</w:t>
      </w:r>
      <w:r w:rsidR="00AB73A4" w:rsidRPr="00AB73A4">
        <w:rPr>
          <w:rFonts w:cstheme="minorHAnsi"/>
          <w:color w:val="006600"/>
          <w:sz w:val="20"/>
          <w:szCs w:val="32"/>
        </w:rPr>
        <w:t>)</w:t>
      </w:r>
    </w:p>
    <w:p w14:paraId="2C31D114" w14:textId="43C3CA4A" w:rsidR="000B00AB" w:rsidRPr="00666498" w:rsidRDefault="00701A71" w:rsidP="000B00AB">
      <w:pPr>
        <w:spacing w:after="0" w:line="240" w:lineRule="auto"/>
        <w:jc w:val="center"/>
        <w:rPr>
          <w:rFonts w:cstheme="minorHAnsi"/>
          <w:b/>
          <w:sz w:val="20"/>
          <w:szCs w:val="20"/>
        </w:rPr>
      </w:pPr>
      <w:r>
        <w:rPr>
          <w:rFonts w:cstheme="minorHAnsi"/>
          <w:b/>
          <w:sz w:val="20"/>
          <w:szCs w:val="20"/>
        </w:rPr>
        <w:t>8</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4FD4A59C"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3A4">
        <w:rPr>
          <w:rFonts w:ascii="Calibri" w:hAnsi="Calibri" w:cs="Calibri"/>
          <w:sz w:val="20"/>
          <w:szCs w:val="20"/>
        </w:rPr>
        <w:t>hasta octubre del 202</w:t>
      </w:r>
      <w:r w:rsidR="00701A71">
        <w:rPr>
          <w:rFonts w:ascii="Calibri" w:hAnsi="Calibri" w:cs="Calibri"/>
          <w:sz w:val="20"/>
          <w:szCs w:val="20"/>
        </w:rPr>
        <w:t>4</w:t>
      </w:r>
    </w:p>
    <w:p w14:paraId="2B84AA04" w14:textId="05B2C7A3" w:rsidR="00DE4131" w:rsidRPr="00DE4131" w:rsidRDefault="004F43F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Pr="004F43F1">
        <w:rPr>
          <w:rFonts w:ascii="Calibri" w:hAnsi="Calibri" w:cs="Calibri"/>
          <w:bCs/>
          <w:sz w:val="20"/>
          <w:szCs w:val="20"/>
        </w:rPr>
        <w:t>salidas diarias</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3DC0DFFD" w14:textId="77777777" w:rsidR="00420240" w:rsidRPr="00420240" w:rsidRDefault="004F43F1" w:rsidP="000B00AB">
      <w:pPr>
        <w:spacing w:after="0" w:line="240" w:lineRule="auto"/>
        <w:jc w:val="both"/>
        <w:rPr>
          <w:sz w:val="20"/>
          <w:szCs w:val="20"/>
        </w:rPr>
      </w:pPr>
      <w:r w:rsidRPr="00420240">
        <w:rPr>
          <w:sz w:val="20"/>
          <w:szCs w:val="20"/>
        </w:rPr>
        <w:t xml:space="preserve">DÍA 1º. </w:t>
      </w:r>
      <w:r w:rsidRPr="00516252">
        <w:rPr>
          <w:b/>
          <w:bCs/>
          <w:color w:val="008000"/>
          <w:sz w:val="20"/>
          <w:szCs w:val="20"/>
        </w:rPr>
        <w:t>ATENAS</w:t>
      </w:r>
      <w:r w:rsidRPr="00420240">
        <w:rPr>
          <w:color w:val="FF0000"/>
          <w:sz w:val="20"/>
          <w:szCs w:val="20"/>
        </w:rPr>
        <w:t xml:space="preserve"> </w:t>
      </w:r>
    </w:p>
    <w:p w14:paraId="4BC80BC9" w14:textId="2B5DD536" w:rsidR="00420240" w:rsidRPr="00420240" w:rsidRDefault="004F43F1" w:rsidP="000B00AB">
      <w:pPr>
        <w:spacing w:after="0" w:line="240" w:lineRule="auto"/>
        <w:jc w:val="both"/>
        <w:rPr>
          <w:sz w:val="20"/>
          <w:szCs w:val="20"/>
        </w:rPr>
      </w:pPr>
      <w:r w:rsidRPr="00420240">
        <w:rPr>
          <w:sz w:val="20"/>
          <w:szCs w:val="20"/>
        </w:rPr>
        <w:t xml:space="preserve">Llegada y traslado al hotel. Resto del día libre. Alojamiento. </w:t>
      </w:r>
    </w:p>
    <w:p w14:paraId="49C94C76" w14:textId="77777777" w:rsidR="00420240" w:rsidRPr="00420240" w:rsidRDefault="00420240" w:rsidP="000B00AB">
      <w:pPr>
        <w:spacing w:after="0" w:line="240" w:lineRule="auto"/>
        <w:jc w:val="both"/>
        <w:rPr>
          <w:sz w:val="20"/>
          <w:szCs w:val="20"/>
        </w:rPr>
      </w:pPr>
    </w:p>
    <w:p w14:paraId="4A872E86" w14:textId="77777777" w:rsidR="00420240" w:rsidRPr="00420240" w:rsidRDefault="004F43F1" w:rsidP="000B00AB">
      <w:pPr>
        <w:spacing w:after="0" w:line="240" w:lineRule="auto"/>
        <w:jc w:val="both"/>
        <w:rPr>
          <w:sz w:val="20"/>
          <w:szCs w:val="20"/>
        </w:rPr>
      </w:pPr>
      <w:r w:rsidRPr="00420240">
        <w:rPr>
          <w:sz w:val="20"/>
          <w:szCs w:val="20"/>
        </w:rPr>
        <w:t xml:space="preserve">DÍA 2º. </w:t>
      </w:r>
      <w:r w:rsidRPr="00516252">
        <w:rPr>
          <w:b/>
          <w:bCs/>
          <w:color w:val="008000"/>
          <w:sz w:val="20"/>
          <w:szCs w:val="20"/>
        </w:rPr>
        <w:t>ATENAS</w:t>
      </w:r>
      <w:r w:rsidRPr="00516252">
        <w:rPr>
          <w:color w:val="008000"/>
          <w:sz w:val="20"/>
          <w:szCs w:val="20"/>
        </w:rPr>
        <w:t xml:space="preserve"> </w:t>
      </w:r>
    </w:p>
    <w:p w14:paraId="7A1D2FA9" w14:textId="77777777" w:rsidR="00420240" w:rsidRPr="00420240" w:rsidRDefault="004F43F1" w:rsidP="000B00AB">
      <w:pPr>
        <w:spacing w:after="0" w:line="240" w:lineRule="auto"/>
        <w:jc w:val="both"/>
        <w:rPr>
          <w:sz w:val="20"/>
          <w:szCs w:val="20"/>
        </w:rPr>
      </w:pPr>
      <w:r w:rsidRPr="00420240">
        <w:rPr>
          <w:sz w:val="20"/>
          <w:szCs w:val="20"/>
        </w:rPr>
        <w:t xml:space="preserve">Desayuno. Por la mañana, visita panorámica del centro Neoclásico Ateniense: Parlamento, Universidad, Biblioteca y Academia Nacional, Palacio Ilion, Templo de Zeus, Puerta de Adriano, Estadio </w:t>
      </w:r>
      <w:proofErr w:type="spellStart"/>
      <w:r w:rsidRPr="00420240">
        <w:rPr>
          <w:sz w:val="20"/>
          <w:szCs w:val="20"/>
        </w:rPr>
        <w:t>Panatenáico</w:t>
      </w:r>
      <w:proofErr w:type="spellEnd"/>
      <w:r w:rsidRPr="00420240">
        <w:rPr>
          <w:sz w:val="20"/>
          <w:szCs w:val="20"/>
        </w:rPr>
        <w:t xml:space="preserve"> y otros muchos míticos monumentos. Finalizada la panorámica, visita a la espectacular Acrópolis. Tarde libre en la ciudad y alojamiento. </w:t>
      </w:r>
    </w:p>
    <w:p w14:paraId="25DC4EE2" w14:textId="77777777" w:rsidR="00420240" w:rsidRPr="00420240" w:rsidRDefault="00420240" w:rsidP="000B00AB">
      <w:pPr>
        <w:spacing w:after="0" w:line="240" w:lineRule="auto"/>
        <w:jc w:val="both"/>
        <w:rPr>
          <w:sz w:val="20"/>
          <w:szCs w:val="20"/>
        </w:rPr>
      </w:pPr>
    </w:p>
    <w:p w14:paraId="0FCAF930" w14:textId="53465695" w:rsidR="00420240" w:rsidRPr="00516252" w:rsidRDefault="004F43F1" w:rsidP="000B00AB">
      <w:pPr>
        <w:spacing w:after="0" w:line="240" w:lineRule="auto"/>
        <w:jc w:val="both"/>
        <w:rPr>
          <w:b/>
          <w:bCs/>
          <w:color w:val="008000"/>
          <w:sz w:val="20"/>
          <w:szCs w:val="20"/>
        </w:rPr>
      </w:pPr>
      <w:r w:rsidRPr="00420240">
        <w:rPr>
          <w:sz w:val="20"/>
          <w:szCs w:val="20"/>
        </w:rPr>
        <w:t xml:space="preserve">DÍA 3º. </w:t>
      </w:r>
      <w:r w:rsidRPr="00516252">
        <w:rPr>
          <w:b/>
          <w:bCs/>
          <w:color w:val="008000"/>
          <w:sz w:val="20"/>
          <w:szCs w:val="20"/>
        </w:rPr>
        <w:t xml:space="preserve">ATENAS - </w:t>
      </w:r>
      <w:r w:rsidR="00701A71" w:rsidRPr="00516252">
        <w:rPr>
          <w:b/>
          <w:bCs/>
          <w:color w:val="008000"/>
          <w:sz w:val="20"/>
          <w:szCs w:val="20"/>
        </w:rPr>
        <w:t>SANTORINI</w:t>
      </w:r>
      <w:r w:rsidRPr="00516252">
        <w:rPr>
          <w:b/>
          <w:bCs/>
          <w:color w:val="008000"/>
          <w:sz w:val="20"/>
          <w:szCs w:val="20"/>
        </w:rPr>
        <w:t xml:space="preserve"> </w:t>
      </w:r>
    </w:p>
    <w:p w14:paraId="5A4D9E50" w14:textId="61602802" w:rsidR="00420240" w:rsidRDefault="00701A71" w:rsidP="000B00AB">
      <w:pPr>
        <w:spacing w:after="0" w:line="240" w:lineRule="auto"/>
        <w:jc w:val="both"/>
        <w:rPr>
          <w:sz w:val="20"/>
          <w:szCs w:val="20"/>
        </w:rPr>
      </w:pPr>
      <w:r w:rsidRPr="00701A71">
        <w:rPr>
          <w:sz w:val="20"/>
          <w:szCs w:val="20"/>
        </w:rPr>
        <w:t>Desayuno. A la hora indicada, traslado al puerto para embarcar en el ferry con destino a Santorini. Llegada a la isla, traslado al hotel y resto del día libre. Alojamiento.</w:t>
      </w:r>
    </w:p>
    <w:p w14:paraId="2ED0C89D" w14:textId="77777777" w:rsidR="00701A71" w:rsidRPr="00420240" w:rsidRDefault="00701A71" w:rsidP="000B00AB">
      <w:pPr>
        <w:spacing w:after="0" w:line="240" w:lineRule="auto"/>
        <w:jc w:val="both"/>
        <w:rPr>
          <w:sz w:val="20"/>
          <w:szCs w:val="20"/>
        </w:rPr>
      </w:pPr>
    </w:p>
    <w:p w14:paraId="6B2902E2" w14:textId="73F42AB0" w:rsidR="00701A71" w:rsidRPr="00420240" w:rsidRDefault="00701A71" w:rsidP="00701A71">
      <w:pPr>
        <w:spacing w:after="0" w:line="240" w:lineRule="auto"/>
        <w:jc w:val="both"/>
        <w:rPr>
          <w:sz w:val="20"/>
          <w:szCs w:val="20"/>
        </w:rPr>
      </w:pPr>
      <w:r w:rsidRPr="00420240">
        <w:rPr>
          <w:sz w:val="20"/>
          <w:szCs w:val="20"/>
        </w:rPr>
        <w:t xml:space="preserve">DÍA </w:t>
      </w:r>
      <w:r>
        <w:rPr>
          <w:sz w:val="20"/>
          <w:szCs w:val="20"/>
        </w:rPr>
        <w:t>4</w:t>
      </w:r>
      <w:r w:rsidRPr="00420240">
        <w:rPr>
          <w:sz w:val="20"/>
          <w:szCs w:val="20"/>
        </w:rPr>
        <w:t>º.</w:t>
      </w:r>
      <w:r>
        <w:rPr>
          <w:sz w:val="20"/>
          <w:szCs w:val="20"/>
        </w:rPr>
        <w:t xml:space="preserve"> </w:t>
      </w:r>
      <w:r w:rsidRPr="00516252">
        <w:rPr>
          <w:b/>
          <w:bCs/>
          <w:color w:val="008000"/>
          <w:sz w:val="20"/>
          <w:szCs w:val="20"/>
        </w:rPr>
        <w:t>SANTORINI</w:t>
      </w:r>
      <w:r w:rsidRPr="00516252">
        <w:rPr>
          <w:color w:val="008000"/>
          <w:sz w:val="20"/>
          <w:szCs w:val="20"/>
        </w:rPr>
        <w:t xml:space="preserve"> </w:t>
      </w:r>
    </w:p>
    <w:p w14:paraId="1F607DC8" w14:textId="77777777" w:rsidR="00701A71" w:rsidRPr="00420240" w:rsidRDefault="00701A71" w:rsidP="00701A71">
      <w:pPr>
        <w:spacing w:after="0" w:line="240" w:lineRule="auto"/>
        <w:jc w:val="both"/>
        <w:rPr>
          <w:sz w:val="20"/>
          <w:szCs w:val="20"/>
        </w:rPr>
      </w:pPr>
      <w:r w:rsidRPr="00420240">
        <w:rPr>
          <w:sz w:val="20"/>
          <w:szCs w:val="20"/>
        </w:rPr>
        <w:t xml:space="preserve">Desayuno. Día libre en la mágica isla de Santorini, creída por muchos como el “Continente Perdido de la Atlántida”. Opcionalmente podrá disfrutar de un crucero que visita las pequeñas islas de Nea </w:t>
      </w:r>
      <w:proofErr w:type="spellStart"/>
      <w:r w:rsidRPr="00420240">
        <w:rPr>
          <w:sz w:val="20"/>
          <w:szCs w:val="20"/>
        </w:rPr>
        <w:t>Kameni</w:t>
      </w:r>
      <w:proofErr w:type="spellEnd"/>
      <w:r w:rsidRPr="00420240">
        <w:rPr>
          <w:sz w:val="20"/>
          <w:szCs w:val="20"/>
        </w:rPr>
        <w:t xml:space="preserve"> &amp; Palea </w:t>
      </w:r>
      <w:proofErr w:type="spellStart"/>
      <w:r w:rsidRPr="00420240">
        <w:rPr>
          <w:sz w:val="20"/>
          <w:szCs w:val="20"/>
        </w:rPr>
        <w:t>Kameni</w:t>
      </w:r>
      <w:proofErr w:type="spellEnd"/>
      <w:r w:rsidRPr="00420240">
        <w:rPr>
          <w:sz w:val="20"/>
          <w:szCs w:val="20"/>
        </w:rPr>
        <w:t xml:space="preserve"> localizadas dentro de la Caldera y las fuentes calientes con aguas verdes y amarrillas. La capital de </w:t>
      </w:r>
      <w:proofErr w:type="spellStart"/>
      <w:r w:rsidRPr="00420240">
        <w:rPr>
          <w:sz w:val="20"/>
          <w:szCs w:val="20"/>
        </w:rPr>
        <w:t>Fira</w:t>
      </w:r>
      <w:proofErr w:type="spellEnd"/>
      <w:r w:rsidRPr="00420240">
        <w:rPr>
          <w:sz w:val="20"/>
          <w:szCs w:val="20"/>
        </w:rPr>
        <w:t xml:space="preserve"> que se encuentra en la parte más alta de la isla, es una ciudad con casitas encaladas, callejuelas, cafés al aire libre &amp; bonitas tiendas. Alojamiento. </w:t>
      </w:r>
    </w:p>
    <w:p w14:paraId="2DC70E38" w14:textId="77777777" w:rsidR="00420240" w:rsidRPr="00420240" w:rsidRDefault="00420240" w:rsidP="000B00AB">
      <w:pPr>
        <w:spacing w:after="0" w:line="240" w:lineRule="auto"/>
        <w:jc w:val="both"/>
        <w:rPr>
          <w:sz w:val="20"/>
          <w:szCs w:val="20"/>
        </w:rPr>
      </w:pPr>
    </w:p>
    <w:p w14:paraId="751A8807" w14:textId="04851DEE" w:rsidR="00701A71" w:rsidRPr="00420240" w:rsidRDefault="00701A71" w:rsidP="00701A71">
      <w:pPr>
        <w:spacing w:after="0" w:line="240" w:lineRule="auto"/>
        <w:jc w:val="both"/>
        <w:rPr>
          <w:sz w:val="20"/>
          <w:szCs w:val="20"/>
        </w:rPr>
      </w:pPr>
      <w:r w:rsidRPr="00420240">
        <w:rPr>
          <w:sz w:val="20"/>
          <w:szCs w:val="20"/>
        </w:rPr>
        <w:t xml:space="preserve">DÍA </w:t>
      </w:r>
      <w:r>
        <w:rPr>
          <w:sz w:val="20"/>
          <w:szCs w:val="20"/>
        </w:rPr>
        <w:t>5</w:t>
      </w:r>
      <w:r w:rsidRPr="00420240">
        <w:rPr>
          <w:sz w:val="20"/>
          <w:szCs w:val="20"/>
        </w:rPr>
        <w:t xml:space="preserve">º. </w:t>
      </w:r>
      <w:r w:rsidRPr="00516252">
        <w:rPr>
          <w:b/>
          <w:bCs/>
          <w:color w:val="008000"/>
          <w:sz w:val="20"/>
          <w:szCs w:val="20"/>
        </w:rPr>
        <w:t>SANTORINI - MYKONOS</w:t>
      </w:r>
      <w:r w:rsidRPr="00516252">
        <w:rPr>
          <w:color w:val="008000"/>
          <w:sz w:val="20"/>
          <w:szCs w:val="20"/>
        </w:rPr>
        <w:t xml:space="preserve"> </w:t>
      </w:r>
    </w:p>
    <w:p w14:paraId="2237D76F" w14:textId="77777777" w:rsidR="00701A71" w:rsidRPr="00420240" w:rsidRDefault="00701A71" w:rsidP="00701A71">
      <w:pPr>
        <w:spacing w:after="0" w:line="240" w:lineRule="auto"/>
        <w:jc w:val="both"/>
        <w:rPr>
          <w:sz w:val="20"/>
          <w:szCs w:val="20"/>
        </w:rPr>
      </w:pPr>
      <w:r w:rsidRPr="00420240">
        <w:rPr>
          <w:sz w:val="20"/>
          <w:szCs w:val="20"/>
        </w:rPr>
        <w:t xml:space="preserve">Desayuno. A la hora indicada, traslado al puerto para embarcar en el ferry con destino a </w:t>
      </w:r>
      <w:proofErr w:type="spellStart"/>
      <w:r w:rsidRPr="00420240">
        <w:rPr>
          <w:sz w:val="20"/>
          <w:szCs w:val="20"/>
        </w:rPr>
        <w:t>Mykonos</w:t>
      </w:r>
      <w:proofErr w:type="spellEnd"/>
      <w:r w:rsidRPr="00420240">
        <w:rPr>
          <w:sz w:val="20"/>
          <w:szCs w:val="20"/>
        </w:rPr>
        <w:t xml:space="preserve">. Llegada a la isla, traslado al hotel y resto del día libre. Alojamiento. </w:t>
      </w:r>
    </w:p>
    <w:p w14:paraId="13CCE571" w14:textId="77777777" w:rsidR="00420240" w:rsidRPr="00420240" w:rsidRDefault="00420240" w:rsidP="000B00AB">
      <w:pPr>
        <w:spacing w:after="0" w:line="240" w:lineRule="auto"/>
        <w:jc w:val="both"/>
        <w:rPr>
          <w:sz w:val="20"/>
          <w:szCs w:val="20"/>
        </w:rPr>
      </w:pPr>
    </w:p>
    <w:p w14:paraId="73434F98" w14:textId="59D799C3" w:rsidR="00701A71" w:rsidRPr="00420240" w:rsidRDefault="00701A71" w:rsidP="00701A71">
      <w:pPr>
        <w:spacing w:after="0" w:line="240" w:lineRule="auto"/>
        <w:jc w:val="both"/>
        <w:rPr>
          <w:sz w:val="20"/>
          <w:szCs w:val="20"/>
        </w:rPr>
      </w:pPr>
      <w:r w:rsidRPr="00420240">
        <w:rPr>
          <w:sz w:val="20"/>
          <w:szCs w:val="20"/>
        </w:rPr>
        <w:t xml:space="preserve">DÍA </w:t>
      </w:r>
      <w:r>
        <w:rPr>
          <w:sz w:val="20"/>
          <w:szCs w:val="20"/>
        </w:rPr>
        <w:t>6</w:t>
      </w:r>
      <w:r w:rsidRPr="00420240">
        <w:rPr>
          <w:sz w:val="20"/>
          <w:szCs w:val="20"/>
        </w:rPr>
        <w:t xml:space="preserve">º. </w:t>
      </w:r>
      <w:r w:rsidRPr="00516252">
        <w:rPr>
          <w:b/>
          <w:bCs/>
          <w:color w:val="008000"/>
          <w:sz w:val="20"/>
          <w:szCs w:val="20"/>
        </w:rPr>
        <w:t>MYKONOS</w:t>
      </w:r>
      <w:r w:rsidRPr="00516252">
        <w:rPr>
          <w:color w:val="008000"/>
          <w:sz w:val="20"/>
          <w:szCs w:val="20"/>
        </w:rPr>
        <w:t xml:space="preserve"> </w:t>
      </w:r>
    </w:p>
    <w:p w14:paraId="78517FE3" w14:textId="77777777" w:rsidR="00701A71" w:rsidRPr="00420240" w:rsidRDefault="00701A71" w:rsidP="00701A71">
      <w:pPr>
        <w:spacing w:after="0" w:line="240" w:lineRule="auto"/>
        <w:jc w:val="both"/>
        <w:rPr>
          <w:sz w:val="20"/>
          <w:szCs w:val="20"/>
        </w:rPr>
      </w:pPr>
      <w:r w:rsidRPr="00420240">
        <w:rPr>
          <w:sz w:val="20"/>
          <w:szCs w:val="20"/>
        </w:rPr>
        <w:t xml:space="preserve">Desayuno. Día libre en la famosa isla de </w:t>
      </w:r>
      <w:proofErr w:type="spellStart"/>
      <w:r w:rsidRPr="00420240">
        <w:rPr>
          <w:sz w:val="20"/>
          <w:szCs w:val="20"/>
        </w:rPr>
        <w:t>Mykonos</w:t>
      </w:r>
      <w:proofErr w:type="spellEnd"/>
      <w:r w:rsidRPr="00420240">
        <w:rPr>
          <w:sz w:val="20"/>
          <w:szCs w:val="20"/>
        </w:rPr>
        <w:t xml:space="preserve">, punto internacional del encuentro “jet set” con playas maravillosas, tiendas deslumbrantes y una vida nocturna incomparable. Alojamiento. </w:t>
      </w:r>
    </w:p>
    <w:p w14:paraId="4C25619C" w14:textId="77777777" w:rsidR="00420240" w:rsidRPr="00420240" w:rsidRDefault="00420240" w:rsidP="000B00AB">
      <w:pPr>
        <w:spacing w:after="0" w:line="240" w:lineRule="auto"/>
        <w:jc w:val="both"/>
        <w:rPr>
          <w:sz w:val="20"/>
          <w:szCs w:val="20"/>
        </w:rPr>
      </w:pPr>
    </w:p>
    <w:p w14:paraId="608EFF5C" w14:textId="69B229BD" w:rsidR="00701A71" w:rsidRPr="00420240" w:rsidRDefault="00701A71" w:rsidP="00701A71">
      <w:pPr>
        <w:spacing w:after="0" w:line="240" w:lineRule="auto"/>
        <w:jc w:val="both"/>
        <w:rPr>
          <w:sz w:val="20"/>
          <w:szCs w:val="20"/>
        </w:rPr>
      </w:pPr>
      <w:r w:rsidRPr="00420240">
        <w:rPr>
          <w:sz w:val="20"/>
          <w:szCs w:val="20"/>
        </w:rPr>
        <w:t xml:space="preserve">DÍA </w:t>
      </w:r>
      <w:r>
        <w:rPr>
          <w:sz w:val="20"/>
          <w:szCs w:val="20"/>
        </w:rPr>
        <w:t>7</w:t>
      </w:r>
      <w:r w:rsidRPr="00420240">
        <w:rPr>
          <w:sz w:val="20"/>
          <w:szCs w:val="20"/>
        </w:rPr>
        <w:t xml:space="preserve">º. </w:t>
      </w:r>
      <w:r w:rsidRPr="00516252">
        <w:rPr>
          <w:b/>
          <w:bCs/>
          <w:color w:val="008000"/>
          <w:sz w:val="20"/>
          <w:szCs w:val="20"/>
        </w:rPr>
        <w:t>MYKONOS / ATENAS</w:t>
      </w:r>
      <w:r w:rsidRPr="00516252">
        <w:rPr>
          <w:color w:val="008000"/>
          <w:sz w:val="20"/>
          <w:szCs w:val="20"/>
        </w:rPr>
        <w:t xml:space="preserve"> </w:t>
      </w:r>
    </w:p>
    <w:p w14:paraId="68E75F6F" w14:textId="77777777" w:rsidR="00701A71" w:rsidRPr="00420240" w:rsidRDefault="00701A71" w:rsidP="00701A71">
      <w:pPr>
        <w:spacing w:after="0" w:line="240" w:lineRule="auto"/>
        <w:jc w:val="both"/>
        <w:rPr>
          <w:sz w:val="20"/>
          <w:szCs w:val="20"/>
        </w:rPr>
      </w:pPr>
      <w:r w:rsidRPr="00420240">
        <w:rPr>
          <w:sz w:val="20"/>
          <w:szCs w:val="20"/>
        </w:rPr>
        <w:t xml:space="preserve">Desayuno. A la hora indicada, traslado al puerto para embarcar en el ferry con destino a Pireo. Llegada y traslado al hotel en Atenas. Alojamiento. </w:t>
      </w:r>
    </w:p>
    <w:p w14:paraId="20B18D42" w14:textId="77777777" w:rsidR="00420240" w:rsidRPr="00420240" w:rsidRDefault="00420240" w:rsidP="000B00AB">
      <w:pPr>
        <w:spacing w:after="0" w:line="240" w:lineRule="auto"/>
        <w:jc w:val="both"/>
        <w:rPr>
          <w:sz w:val="20"/>
          <w:szCs w:val="20"/>
        </w:rPr>
      </w:pPr>
    </w:p>
    <w:p w14:paraId="3D834FC5" w14:textId="1DD305AC" w:rsidR="00420240" w:rsidRDefault="004F43F1" w:rsidP="000B00AB">
      <w:pPr>
        <w:spacing w:after="0" w:line="240" w:lineRule="auto"/>
        <w:jc w:val="both"/>
        <w:rPr>
          <w:sz w:val="20"/>
          <w:szCs w:val="20"/>
        </w:rPr>
      </w:pPr>
      <w:r w:rsidRPr="00420240">
        <w:rPr>
          <w:sz w:val="20"/>
          <w:szCs w:val="20"/>
        </w:rPr>
        <w:t xml:space="preserve">DÍA </w:t>
      </w:r>
      <w:r w:rsidR="00701A71">
        <w:rPr>
          <w:sz w:val="20"/>
          <w:szCs w:val="20"/>
        </w:rPr>
        <w:t>8</w:t>
      </w:r>
      <w:r w:rsidRPr="00420240">
        <w:rPr>
          <w:sz w:val="20"/>
          <w:szCs w:val="20"/>
        </w:rPr>
        <w:t xml:space="preserve">º. </w:t>
      </w:r>
      <w:r w:rsidRPr="00516252">
        <w:rPr>
          <w:b/>
          <w:bCs/>
          <w:color w:val="008000"/>
          <w:sz w:val="20"/>
          <w:szCs w:val="20"/>
        </w:rPr>
        <w:t>ATENAS</w:t>
      </w:r>
      <w:r w:rsidRPr="00516252">
        <w:rPr>
          <w:color w:val="008000"/>
          <w:sz w:val="20"/>
          <w:szCs w:val="20"/>
        </w:rPr>
        <w:t xml:space="preserve"> </w:t>
      </w:r>
    </w:p>
    <w:p w14:paraId="3EB7CFF2" w14:textId="71981699" w:rsidR="00331E83" w:rsidRPr="00420240" w:rsidRDefault="004F43F1" w:rsidP="000B00AB">
      <w:pPr>
        <w:spacing w:after="0" w:line="240" w:lineRule="auto"/>
        <w:jc w:val="both"/>
        <w:rPr>
          <w:sz w:val="20"/>
          <w:szCs w:val="20"/>
        </w:rPr>
      </w:pPr>
      <w:r w:rsidRPr="00420240">
        <w:rPr>
          <w:sz w:val="20"/>
          <w:szCs w:val="20"/>
        </w:rPr>
        <w:t>Desayuno, traslado al aeropuerto y Fin de nuestros servicios.</w:t>
      </w:r>
    </w:p>
    <w:p w14:paraId="09DF04CE" w14:textId="77777777" w:rsidR="00420240" w:rsidRDefault="00420240" w:rsidP="000B00AB">
      <w:pPr>
        <w:spacing w:after="0" w:line="240" w:lineRule="auto"/>
        <w:jc w:val="both"/>
      </w:pPr>
    </w:p>
    <w:p w14:paraId="1C384B08" w14:textId="1ED39CC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4962" w:type="dxa"/>
        <w:tblInd w:w="-5" w:type="dxa"/>
        <w:tblCellMar>
          <w:left w:w="70" w:type="dxa"/>
          <w:right w:w="70" w:type="dxa"/>
        </w:tblCellMar>
        <w:tblLook w:val="04A0" w:firstRow="1" w:lastRow="0" w:firstColumn="1" w:lastColumn="0" w:noHBand="0" w:noVBand="1"/>
      </w:tblPr>
      <w:tblGrid>
        <w:gridCol w:w="1440"/>
        <w:gridCol w:w="1900"/>
        <w:gridCol w:w="1622"/>
      </w:tblGrid>
      <w:tr w:rsidR="00420240" w:rsidRPr="00516252" w14:paraId="5510C6E6" w14:textId="77777777" w:rsidTr="00C639C6">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E9EB2" w14:textId="77777777" w:rsidR="00420240" w:rsidRPr="00516252" w:rsidRDefault="00420240" w:rsidP="00420240">
            <w:pPr>
              <w:spacing w:after="0" w:line="240" w:lineRule="auto"/>
              <w:jc w:val="center"/>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CIUDAD</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3BAE322" w14:textId="60226C64" w:rsidR="00420240" w:rsidRPr="00516252" w:rsidRDefault="00420240" w:rsidP="00420240">
            <w:pPr>
              <w:spacing w:after="0" w:line="240" w:lineRule="auto"/>
              <w:jc w:val="center"/>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 xml:space="preserve">CATEGORÍA </w:t>
            </w:r>
            <w:r w:rsidR="00516252">
              <w:rPr>
                <w:rFonts w:ascii="Calibri" w:eastAsia="Times New Roman" w:hAnsi="Calibri" w:cs="Times New Roman"/>
                <w:b/>
                <w:bCs/>
                <w:color w:val="000000"/>
                <w:sz w:val="20"/>
                <w:szCs w:val="20"/>
                <w:lang w:eastAsia="es-MX"/>
              </w:rPr>
              <w:t>DE LUJO</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63A892B3" w14:textId="4543367B" w:rsidR="00420240" w:rsidRPr="00516252" w:rsidRDefault="00C639C6" w:rsidP="00420240">
            <w:pPr>
              <w:spacing w:after="0" w:line="240" w:lineRule="auto"/>
              <w:jc w:val="center"/>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CATEGORÍA PRIMERA</w:t>
            </w:r>
          </w:p>
        </w:tc>
      </w:tr>
      <w:tr w:rsidR="00420240" w:rsidRPr="00516252" w14:paraId="71C3D4D9" w14:textId="77777777" w:rsidTr="00C639C6">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AB58A4" w14:textId="77777777" w:rsidR="00420240" w:rsidRPr="00516252" w:rsidRDefault="00420240" w:rsidP="00420240">
            <w:pPr>
              <w:spacing w:after="0" w:line="240" w:lineRule="auto"/>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Atenas:</w:t>
            </w:r>
          </w:p>
        </w:tc>
        <w:tc>
          <w:tcPr>
            <w:tcW w:w="1900" w:type="dxa"/>
            <w:tcBorders>
              <w:top w:val="nil"/>
              <w:left w:val="nil"/>
              <w:bottom w:val="single" w:sz="4" w:space="0" w:color="auto"/>
              <w:right w:val="single" w:sz="4" w:space="0" w:color="auto"/>
            </w:tcBorders>
            <w:shd w:val="clear" w:color="auto" w:fill="auto"/>
            <w:noWrap/>
            <w:vAlign w:val="center"/>
            <w:hideMark/>
          </w:tcPr>
          <w:p w14:paraId="6B748BC7" w14:textId="46330CF2"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proofErr w:type="spellStart"/>
            <w:r w:rsidRPr="00516252">
              <w:rPr>
                <w:rFonts w:ascii="Calibri" w:eastAsia="Times New Roman" w:hAnsi="Calibri" w:cs="Times New Roman"/>
                <w:color w:val="000000"/>
                <w:sz w:val="20"/>
                <w:szCs w:val="20"/>
                <w:lang w:eastAsia="es-MX"/>
              </w:rPr>
              <w:t>Radison</w:t>
            </w:r>
            <w:proofErr w:type="spellEnd"/>
            <w:r w:rsidRPr="00516252">
              <w:rPr>
                <w:rFonts w:ascii="Calibri" w:eastAsia="Times New Roman" w:hAnsi="Calibri" w:cs="Times New Roman"/>
                <w:color w:val="000000"/>
                <w:sz w:val="20"/>
                <w:szCs w:val="20"/>
                <w:lang w:eastAsia="es-MX"/>
              </w:rPr>
              <w:t xml:space="preserve"> Blue Park</w:t>
            </w:r>
          </w:p>
        </w:tc>
        <w:tc>
          <w:tcPr>
            <w:tcW w:w="1622" w:type="dxa"/>
            <w:tcBorders>
              <w:top w:val="nil"/>
              <w:left w:val="nil"/>
              <w:bottom w:val="single" w:sz="4" w:space="0" w:color="auto"/>
              <w:right w:val="single" w:sz="4" w:space="0" w:color="auto"/>
            </w:tcBorders>
            <w:shd w:val="clear" w:color="auto" w:fill="auto"/>
            <w:noWrap/>
            <w:vAlign w:val="center"/>
            <w:hideMark/>
          </w:tcPr>
          <w:p w14:paraId="71234966" w14:textId="7777777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Polis Grand</w:t>
            </w:r>
          </w:p>
        </w:tc>
      </w:tr>
      <w:tr w:rsidR="00420240" w:rsidRPr="00516252" w14:paraId="7F5D4EAC" w14:textId="77777777" w:rsidTr="00C639C6">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C253A8" w14:textId="77777777" w:rsidR="00420240" w:rsidRPr="00516252" w:rsidRDefault="00420240" w:rsidP="00420240">
            <w:pPr>
              <w:spacing w:after="0" w:line="240" w:lineRule="auto"/>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Santorini:</w:t>
            </w:r>
          </w:p>
        </w:tc>
        <w:tc>
          <w:tcPr>
            <w:tcW w:w="1900" w:type="dxa"/>
            <w:tcBorders>
              <w:top w:val="nil"/>
              <w:left w:val="nil"/>
              <w:bottom w:val="single" w:sz="4" w:space="0" w:color="auto"/>
              <w:right w:val="single" w:sz="4" w:space="0" w:color="auto"/>
            </w:tcBorders>
            <w:shd w:val="clear" w:color="auto" w:fill="auto"/>
            <w:noWrap/>
            <w:vAlign w:val="center"/>
            <w:hideMark/>
          </w:tcPr>
          <w:p w14:paraId="26103DD5" w14:textId="3D7B041E"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Costa Grand</w:t>
            </w:r>
          </w:p>
        </w:tc>
        <w:tc>
          <w:tcPr>
            <w:tcW w:w="1622" w:type="dxa"/>
            <w:tcBorders>
              <w:top w:val="nil"/>
              <w:left w:val="nil"/>
              <w:bottom w:val="single" w:sz="4" w:space="0" w:color="auto"/>
              <w:right w:val="single" w:sz="4" w:space="0" w:color="auto"/>
            </w:tcBorders>
            <w:shd w:val="clear" w:color="auto" w:fill="auto"/>
            <w:noWrap/>
            <w:vAlign w:val="center"/>
            <w:hideMark/>
          </w:tcPr>
          <w:p w14:paraId="5820DA23" w14:textId="7777777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proofErr w:type="spellStart"/>
            <w:r w:rsidRPr="00516252">
              <w:rPr>
                <w:rFonts w:ascii="Calibri" w:eastAsia="Times New Roman" w:hAnsi="Calibri" w:cs="Times New Roman"/>
                <w:color w:val="000000"/>
                <w:sz w:val="20"/>
                <w:szCs w:val="20"/>
                <w:lang w:eastAsia="es-MX"/>
              </w:rPr>
              <w:t>Aegean</w:t>
            </w:r>
            <w:proofErr w:type="spellEnd"/>
            <w:r w:rsidRPr="00516252">
              <w:rPr>
                <w:rFonts w:ascii="Calibri" w:eastAsia="Times New Roman" w:hAnsi="Calibri" w:cs="Times New Roman"/>
                <w:color w:val="000000"/>
                <w:sz w:val="20"/>
                <w:szCs w:val="20"/>
                <w:lang w:eastAsia="es-MX"/>
              </w:rPr>
              <w:t xml:space="preserve"> Plaza</w:t>
            </w:r>
          </w:p>
        </w:tc>
      </w:tr>
      <w:tr w:rsidR="00420240" w:rsidRPr="00516252" w14:paraId="6811FDD0" w14:textId="77777777" w:rsidTr="00C639C6">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A01425" w14:textId="77777777" w:rsidR="00420240" w:rsidRPr="00516252" w:rsidRDefault="00420240" w:rsidP="00420240">
            <w:pPr>
              <w:spacing w:after="0" w:line="240" w:lineRule="auto"/>
              <w:rPr>
                <w:rFonts w:ascii="Calibri" w:eastAsia="Times New Roman" w:hAnsi="Calibri" w:cs="Times New Roman"/>
                <w:b/>
                <w:bCs/>
                <w:color w:val="000000"/>
                <w:sz w:val="20"/>
                <w:szCs w:val="20"/>
                <w:lang w:eastAsia="es-MX"/>
              </w:rPr>
            </w:pPr>
            <w:proofErr w:type="spellStart"/>
            <w:r w:rsidRPr="00516252">
              <w:rPr>
                <w:rFonts w:ascii="Calibri" w:eastAsia="Times New Roman" w:hAnsi="Calibri" w:cs="Times New Roman"/>
                <w:b/>
                <w:bCs/>
                <w:color w:val="000000"/>
                <w:sz w:val="20"/>
                <w:szCs w:val="20"/>
                <w:lang w:eastAsia="es-MX"/>
              </w:rPr>
              <w:t>Mikonos</w:t>
            </w:r>
            <w:proofErr w:type="spellEnd"/>
            <w:r w:rsidRPr="00516252">
              <w:rPr>
                <w:rFonts w:ascii="Calibri" w:eastAsia="Times New Roman" w:hAnsi="Calibri" w:cs="Times New Roman"/>
                <w:b/>
                <w:bCs/>
                <w:color w:val="000000"/>
                <w:sz w:val="20"/>
                <w:szCs w:val="20"/>
                <w:lang w:eastAsia="es-MX"/>
              </w:rPr>
              <w:t>:</w:t>
            </w:r>
          </w:p>
        </w:tc>
        <w:tc>
          <w:tcPr>
            <w:tcW w:w="1900" w:type="dxa"/>
            <w:tcBorders>
              <w:top w:val="nil"/>
              <w:left w:val="nil"/>
              <w:bottom w:val="single" w:sz="4" w:space="0" w:color="auto"/>
              <w:right w:val="single" w:sz="4" w:space="0" w:color="auto"/>
            </w:tcBorders>
            <w:shd w:val="clear" w:color="auto" w:fill="auto"/>
            <w:noWrap/>
            <w:vAlign w:val="center"/>
            <w:hideMark/>
          </w:tcPr>
          <w:p w14:paraId="4D31AC6D" w14:textId="300D2EBC"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Royal </w:t>
            </w:r>
            <w:proofErr w:type="spellStart"/>
            <w:r>
              <w:rPr>
                <w:rFonts w:ascii="Calibri" w:eastAsia="Times New Roman" w:hAnsi="Calibri" w:cs="Times New Roman"/>
                <w:color w:val="000000"/>
                <w:sz w:val="20"/>
                <w:szCs w:val="20"/>
                <w:lang w:eastAsia="es-MX"/>
              </w:rPr>
              <w:t>Myconian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05B0BB66" w14:textId="7777777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proofErr w:type="spellStart"/>
            <w:r w:rsidRPr="00516252">
              <w:rPr>
                <w:rFonts w:ascii="Calibri" w:eastAsia="Times New Roman" w:hAnsi="Calibri" w:cs="Times New Roman"/>
                <w:color w:val="000000"/>
                <w:sz w:val="20"/>
                <w:szCs w:val="20"/>
                <w:lang w:eastAsia="es-MX"/>
              </w:rPr>
              <w:t>Yiannaki</w:t>
            </w:r>
            <w:proofErr w:type="spellEnd"/>
          </w:p>
        </w:tc>
      </w:tr>
    </w:tbl>
    <w:p w14:paraId="7AD30FD5" w14:textId="77777777" w:rsidR="00331E83" w:rsidRPr="00516252" w:rsidRDefault="00331E83" w:rsidP="00C35D5E">
      <w:pPr>
        <w:pStyle w:val="Sinespaciado"/>
        <w:rPr>
          <w:i w:val="0"/>
          <w:vertAlign w:val="superscript"/>
          <w:lang w:val="es-MX"/>
        </w:rPr>
      </w:pPr>
    </w:p>
    <w:p w14:paraId="771E29FF" w14:textId="77777777" w:rsidR="00C35D5E" w:rsidRDefault="00C35D5E" w:rsidP="000B00AB">
      <w:pPr>
        <w:spacing w:after="0" w:line="240" w:lineRule="auto"/>
        <w:jc w:val="both"/>
        <w:rPr>
          <w:rFonts w:cs="Arial"/>
          <w:sz w:val="14"/>
          <w:szCs w:val="16"/>
          <w:vertAlign w:val="superscript"/>
        </w:rPr>
      </w:pPr>
    </w:p>
    <w:p w14:paraId="15B135D5" w14:textId="46D86818"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1C9A570F" w14:textId="020848E1" w:rsidR="00C50330" w:rsidRPr="00420240" w:rsidRDefault="00420240" w:rsidP="00C50330">
      <w:pPr>
        <w:pStyle w:val="Prrafodelista"/>
        <w:numPr>
          <w:ilvl w:val="0"/>
          <w:numId w:val="4"/>
        </w:numPr>
        <w:rPr>
          <w:rFonts w:asciiTheme="minorHAnsi" w:hAnsiTheme="minorHAnsi" w:cs="Arial"/>
          <w:sz w:val="20"/>
          <w:szCs w:val="20"/>
        </w:rPr>
      </w:pPr>
      <w:r w:rsidRPr="00420240">
        <w:rPr>
          <w:rFonts w:asciiTheme="minorHAnsi" w:hAnsiTheme="minorHAnsi"/>
          <w:sz w:val="20"/>
          <w:szCs w:val="20"/>
        </w:rPr>
        <w:t>Hoteles según categoría</w:t>
      </w:r>
      <w:r w:rsidR="00C50330" w:rsidRPr="00420240">
        <w:rPr>
          <w:rFonts w:asciiTheme="minorHAnsi" w:hAnsiTheme="minorHAnsi" w:cs="Arial"/>
          <w:sz w:val="20"/>
          <w:szCs w:val="20"/>
        </w:rPr>
        <w:t>.</w:t>
      </w:r>
    </w:p>
    <w:p w14:paraId="680AA1EE" w14:textId="7B67DFA3" w:rsidR="00C50330" w:rsidRPr="00420240" w:rsidRDefault="00420240" w:rsidP="00C50330">
      <w:pPr>
        <w:pStyle w:val="Prrafodelista"/>
        <w:numPr>
          <w:ilvl w:val="0"/>
          <w:numId w:val="4"/>
        </w:numPr>
        <w:rPr>
          <w:rFonts w:asciiTheme="minorHAnsi" w:hAnsiTheme="minorHAnsi" w:cs="Arial"/>
          <w:sz w:val="20"/>
          <w:szCs w:val="20"/>
        </w:rPr>
      </w:pPr>
      <w:r w:rsidRPr="00420240">
        <w:rPr>
          <w:rFonts w:asciiTheme="minorHAnsi" w:hAnsiTheme="minorHAnsi"/>
          <w:sz w:val="20"/>
          <w:szCs w:val="20"/>
        </w:rPr>
        <w:t>Visita de la ciudad en Atenas.</w:t>
      </w:r>
    </w:p>
    <w:p w14:paraId="57F58727" w14:textId="77777777" w:rsidR="00420240" w:rsidRPr="00420240" w:rsidRDefault="00420240" w:rsidP="00C50330">
      <w:pPr>
        <w:pStyle w:val="Prrafodelista"/>
        <w:numPr>
          <w:ilvl w:val="0"/>
          <w:numId w:val="4"/>
        </w:numPr>
        <w:rPr>
          <w:rFonts w:asciiTheme="minorHAnsi" w:hAnsiTheme="minorHAnsi" w:cs="Arial"/>
          <w:sz w:val="20"/>
          <w:szCs w:val="20"/>
        </w:rPr>
      </w:pPr>
      <w:r w:rsidRPr="00420240">
        <w:rPr>
          <w:rFonts w:asciiTheme="minorHAnsi" w:hAnsiTheme="minorHAnsi"/>
          <w:sz w:val="20"/>
          <w:szCs w:val="20"/>
        </w:rPr>
        <w:t xml:space="preserve">Entradas a los sitios históricos en Atenas. </w:t>
      </w:r>
    </w:p>
    <w:p w14:paraId="6F08D260" w14:textId="142C4373" w:rsidR="00420240" w:rsidRPr="00420240" w:rsidRDefault="00420240" w:rsidP="00C50330">
      <w:pPr>
        <w:pStyle w:val="Prrafodelista"/>
        <w:numPr>
          <w:ilvl w:val="0"/>
          <w:numId w:val="4"/>
        </w:numPr>
        <w:rPr>
          <w:rFonts w:asciiTheme="minorHAnsi" w:hAnsiTheme="minorHAnsi" w:cs="Arial"/>
          <w:sz w:val="20"/>
          <w:szCs w:val="20"/>
        </w:rPr>
      </w:pPr>
      <w:r w:rsidRPr="00420240">
        <w:rPr>
          <w:rFonts w:asciiTheme="minorHAnsi" w:hAnsiTheme="minorHAnsi"/>
          <w:sz w:val="20"/>
          <w:szCs w:val="20"/>
        </w:rPr>
        <w:t>Billetes de ferry Pireo</w:t>
      </w:r>
      <w:r w:rsidR="00516252">
        <w:rPr>
          <w:rFonts w:asciiTheme="minorHAnsi" w:hAnsiTheme="minorHAnsi"/>
          <w:sz w:val="20"/>
          <w:szCs w:val="20"/>
        </w:rPr>
        <w:t xml:space="preserve"> – </w:t>
      </w:r>
      <w:r w:rsidRPr="00420240">
        <w:rPr>
          <w:rFonts w:asciiTheme="minorHAnsi" w:hAnsiTheme="minorHAnsi"/>
          <w:sz w:val="20"/>
          <w:szCs w:val="20"/>
        </w:rPr>
        <w:t>Santorini</w:t>
      </w:r>
      <w:r w:rsidR="00516252">
        <w:rPr>
          <w:rFonts w:asciiTheme="minorHAnsi" w:hAnsiTheme="minorHAnsi"/>
          <w:sz w:val="20"/>
          <w:szCs w:val="20"/>
        </w:rPr>
        <w:t xml:space="preserve"> – </w:t>
      </w:r>
      <w:proofErr w:type="spellStart"/>
      <w:r w:rsidRPr="00420240">
        <w:rPr>
          <w:rFonts w:asciiTheme="minorHAnsi" w:hAnsiTheme="minorHAnsi"/>
          <w:sz w:val="20"/>
          <w:szCs w:val="20"/>
        </w:rPr>
        <w:t>Mykonos</w:t>
      </w:r>
      <w:proofErr w:type="spellEnd"/>
      <w:r w:rsidR="00516252">
        <w:rPr>
          <w:rFonts w:asciiTheme="minorHAnsi" w:hAnsiTheme="minorHAnsi"/>
          <w:sz w:val="20"/>
          <w:szCs w:val="20"/>
        </w:rPr>
        <w:t xml:space="preserve"> - </w:t>
      </w:r>
      <w:r w:rsidRPr="00420240">
        <w:rPr>
          <w:rFonts w:asciiTheme="minorHAnsi" w:hAnsiTheme="minorHAnsi"/>
          <w:sz w:val="20"/>
          <w:szCs w:val="20"/>
        </w:rPr>
        <w:t>Pireo</w:t>
      </w:r>
    </w:p>
    <w:p w14:paraId="592965C3" w14:textId="72E4E7CC" w:rsidR="00C50330" w:rsidRPr="00420240" w:rsidRDefault="00420240" w:rsidP="00C50330">
      <w:pPr>
        <w:pStyle w:val="Prrafodelista"/>
        <w:numPr>
          <w:ilvl w:val="0"/>
          <w:numId w:val="4"/>
        </w:numPr>
        <w:rPr>
          <w:rFonts w:asciiTheme="minorHAnsi" w:hAnsiTheme="minorHAnsi" w:cs="Arial"/>
          <w:sz w:val="20"/>
          <w:szCs w:val="20"/>
        </w:rPr>
      </w:pPr>
      <w:r w:rsidRPr="00420240">
        <w:rPr>
          <w:rFonts w:asciiTheme="minorHAnsi" w:hAnsiTheme="minorHAnsi"/>
          <w:sz w:val="20"/>
          <w:szCs w:val="20"/>
        </w:rPr>
        <w:t>Los traslados que se indican en el itinerario</w:t>
      </w:r>
      <w:r w:rsidR="00C50330" w:rsidRPr="00420240">
        <w:rPr>
          <w:rFonts w:asciiTheme="minorHAnsi" w:hAnsiTheme="minorHAnsi" w:cs="Arial"/>
          <w:sz w:val="20"/>
          <w:szCs w:val="20"/>
        </w:rPr>
        <w:t>.</w:t>
      </w: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400E51C7" w14:textId="77777777" w:rsidR="00C50330" w:rsidRPr="000579A1" w:rsidRDefault="00C50330" w:rsidP="00D109B9">
      <w:pPr>
        <w:pStyle w:val="NoSpacing1"/>
        <w:jc w:val="both"/>
        <w:rPr>
          <w:sz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4460" w:type="dxa"/>
        <w:tblInd w:w="-5" w:type="dxa"/>
        <w:tblCellMar>
          <w:left w:w="70" w:type="dxa"/>
          <w:right w:w="70" w:type="dxa"/>
        </w:tblCellMar>
        <w:tblLook w:val="04A0" w:firstRow="1" w:lastRow="0" w:firstColumn="1" w:lastColumn="0" w:noHBand="0" w:noVBand="1"/>
      </w:tblPr>
      <w:tblGrid>
        <w:gridCol w:w="2060"/>
        <w:gridCol w:w="1200"/>
        <w:gridCol w:w="1200"/>
      </w:tblGrid>
      <w:tr w:rsidR="00420240" w:rsidRPr="00420240" w14:paraId="39867DB4" w14:textId="77777777" w:rsidTr="00420240">
        <w:trPr>
          <w:trHeight w:val="24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978B" w14:textId="7777777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val="es-ES" w:eastAsia="es-MX"/>
              </w:rPr>
              <w:t>Fecha / Habitación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C347A0D" w14:textId="7777777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val="es-ES" w:eastAsia="es-MX"/>
              </w:rPr>
              <w:t>Hab. Doble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43B144D" w14:textId="25E20FB9"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proofErr w:type="spellStart"/>
            <w:r w:rsidRPr="00516252">
              <w:rPr>
                <w:rFonts w:ascii="Calibri" w:eastAsia="Times New Roman" w:hAnsi="Calibri" w:cs="Times New Roman"/>
                <w:color w:val="000000"/>
                <w:sz w:val="20"/>
                <w:szCs w:val="20"/>
                <w:lang w:val="es-ES" w:eastAsia="es-MX"/>
              </w:rPr>
              <w:t>Supl</w:t>
            </w:r>
            <w:proofErr w:type="spellEnd"/>
            <w:r w:rsidRPr="00516252">
              <w:rPr>
                <w:rFonts w:ascii="Calibri" w:eastAsia="Times New Roman" w:hAnsi="Calibri" w:cs="Times New Roman"/>
                <w:color w:val="000000"/>
                <w:sz w:val="20"/>
                <w:szCs w:val="20"/>
                <w:lang w:val="es-ES" w:eastAsia="es-MX"/>
              </w:rPr>
              <w:t>.</w:t>
            </w:r>
            <w:r w:rsidR="00C639C6" w:rsidRPr="00516252">
              <w:rPr>
                <w:rFonts w:ascii="Calibri" w:eastAsia="Times New Roman" w:hAnsi="Calibri" w:cs="Times New Roman"/>
                <w:color w:val="000000"/>
                <w:sz w:val="20"/>
                <w:szCs w:val="20"/>
                <w:lang w:val="es-ES" w:eastAsia="es-MX"/>
              </w:rPr>
              <w:t xml:space="preserve"> </w:t>
            </w:r>
            <w:proofErr w:type="spellStart"/>
            <w:r w:rsidRPr="00516252">
              <w:rPr>
                <w:rFonts w:ascii="Calibri" w:eastAsia="Times New Roman" w:hAnsi="Calibri" w:cs="Times New Roman"/>
                <w:color w:val="000000"/>
                <w:sz w:val="20"/>
                <w:szCs w:val="20"/>
                <w:lang w:val="es-ES" w:eastAsia="es-MX"/>
              </w:rPr>
              <w:t>Indiv</w:t>
            </w:r>
            <w:proofErr w:type="spellEnd"/>
            <w:r w:rsidRPr="00516252">
              <w:rPr>
                <w:rFonts w:ascii="Calibri" w:eastAsia="Times New Roman" w:hAnsi="Calibri" w:cs="Times New Roman"/>
                <w:color w:val="000000"/>
                <w:sz w:val="20"/>
                <w:szCs w:val="20"/>
                <w:lang w:val="es-ES" w:eastAsia="es-MX"/>
              </w:rPr>
              <w:t>.</w:t>
            </w:r>
          </w:p>
        </w:tc>
      </w:tr>
      <w:tr w:rsidR="00420240" w:rsidRPr="00420240" w14:paraId="180E68A3" w14:textId="77777777" w:rsidTr="00420240">
        <w:trPr>
          <w:trHeight w:val="240"/>
        </w:trPr>
        <w:tc>
          <w:tcPr>
            <w:tcW w:w="4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30EA" w14:textId="47B181F6" w:rsidR="00420240" w:rsidRPr="00516252" w:rsidRDefault="00420240" w:rsidP="00420240">
            <w:pPr>
              <w:spacing w:after="0" w:line="240" w:lineRule="auto"/>
              <w:jc w:val="center"/>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 xml:space="preserve">Categoría </w:t>
            </w:r>
            <w:r w:rsidR="00516252" w:rsidRPr="00516252">
              <w:rPr>
                <w:rFonts w:ascii="Calibri" w:eastAsia="Times New Roman" w:hAnsi="Calibri" w:cs="Times New Roman"/>
                <w:b/>
                <w:bCs/>
                <w:color w:val="000000"/>
                <w:sz w:val="20"/>
                <w:szCs w:val="20"/>
                <w:lang w:eastAsia="es-MX"/>
              </w:rPr>
              <w:t>primera</w:t>
            </w:r>
          </w:p>
        </w:tc>
      </w:tr>
      <w:tr w:rsidR="00420240" w:rsidRPr="00420240" w14:paraId="7126A4B2"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BD0F0C8" w14:textId="77777777"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Abril y Octubre</w:t>
            </w:r>
          </w:p>
        </w:tc>
        <w:tc>
          <w:tcPr>
            <w:tcW w:w="1200" w:type="dxa"/>
            <w:tcBorders>
              <w:top w:val="nil"/>
              <w:left w:val="nil"/>
              <w:bottom w:val="single" w:sz="4" w:space="0" w:color="auto"/>
              <w:right w:val="single" w:sz="4" w:space="0" w:color="auto"/>
            </w:tcBorders>
            <w:shd w:val="clear" w:color="auto" w:fill="auto"/>
            <w:noWrap/>
            <w:vAlign w:val="center"/>
            <w:hideMark/>
          </w:tcPr>
          <w:p w14:paraId="19B21202" w14:textId="00798AA6"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1,</w:t>
            </w:r>
            <w:r w:rsidR="00516252">
              <w:rPr>
                <w:rFonts w:ascii="Calibri" w:eastAsia="Times New Roman" w:hAnsi="Calibri" w:cs="Times New Roman"/>
                <w:color w:val="000000"/>
                <w:sz w:val="20"/>
                <w:szCs w:val="20"/>
                <w:lang w:eastAsia="es-MX"/>
              </w:rPr>
              <w:t>570</w:t>
            </w:r>
          </w:p>
        </w:tc>
        <w:tc>
          <w:tcPr>
            <w:tcW w:w="1200" w:type="dxa"/>
            <w:tcBorders>
              <w:top w:val="nil"/>
              <w:left w:val="nil"/>
              <w:bottom w:val="single" w:sz="4" w:space="0" w:color="auto"/>
              <w:right w:val="single" w:sz="4" w:space="0" w:color="auto"/>
            </w:tcBorders>
            <w:shd w:val="clear" w:color="auto" w:fill="auto"/>
            <w:noWrap/>
            <w:vAlign w:val="center"/>
            <w:hideMark/>
          </w:tcPr>
          <w:p w14:paraId="5F699930" w14:textId="0AF5052D"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875</w:t>
            </w:r>
          </w:p>
        </w:tc>
      </w:tr>
      <w:tr w:rsidR="00420240" w:rsidRPr="00420240" w14:paraId="5514A632"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2892DD5" w14:textId="7A301501"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 xml:space="preserve">Mayo, </w:t>
            </w:r>
            <w:proofErr w:type="gramStart"/>
            <w:r w:rsidRPr="00516252">
              <w:rPr>
                <w:rFonts w:ascii="Calibri" w:eastAsia="Times New Roman" w:hAnsi="Calibri" w:cs="Times New Roman"/>
                <w:color w:val="000000"/>
                <w:sz w:val="20"/>
                <w:szCs w:val="20"/>
                <w:lang w:eastAsia="es-MX"/>
              </w:rPr>
              <w:t>Junio</w:t>
            </w:r>
            <w:proofErr w:type="gramEnd"/>
            <w:r w:rsidRPr="00516252">
              <w:rPr>
                <w:rFonts w:ascii="Calibri" w:eastAsia="Times New Roman" w:hAnsi="Calibri" w:cs="Times New Roman"/>
                <w:color w:val="000000"/>
                <w:sz w:val="20"/>
                <w:szCs w:val="20"/>
                <w:lang w:eastAsia="es-MX"/>
              </w:rPr>
              <w:t xml:space="preserve"> y </w:t>
            </w:r>
            <w:r w:rsidR="00516252">
              <w:rPr>
                <w:rFonts w:ascii="Calibri" w:eastAsia="Times New Roman" w:hAnsi="Calibri" w:cs="Times New Roman"/>
                <w:color w:val="000000"/>
                <w:sz w:val="20"/>
                <w:szCs w:val="20"/>
                <w:lang w:eastAsia="es-MX"/>
              </w:rPr>
              <w:t xml:space="preserve">16 a 30 de </w:t>
            </w:r>
            <w:r w:rsidRPr="00516252">
              <w:rPr>
                <w:rFonts w:ascii="Calibri" w:eastAsia="Times New Roman" w:hAnsi="Calibri" w:cs="Times New Roman"/>
                <w:color w:val="000000"/>
                <w:sz w:val="20"/>
                <w:szCs w:val="20"/>
                <w:lang w:eastAsia="es-MX"/>
              </w:rPr>
              <w:t>Septiembre</w:t>
            </w:r>
          </w:p>
        </w:tc>
        <w:tc>
          <w:tcPr>
            <w:tcW w:w="1200" w:type="dxa"/>
            <w:tcBorders>
              <w:top w:val="nil"/>
              <w:left w:val="nil"/>
              <w:bottom w:val="single" w:sz="4" w:space="0" w:color="auto"/>
              <w:right w:val="single" w:sz="4" w:space="0" w:color="auto"/>
            </w:tcBorders>
            <w:shd w:val="clear" w:color="auto" w:fill="auto"/>
            <w:noWrap/>
            <w:vAlign w:val="center"/>
            <w:hideMark/>
          </w:tcPr>
          <w:p w14:paraId="13B0373F" w14:textId="35BA3805"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1,850</w:t>
            </w:r>
          </w:p>
        </w:tc>
        <w:tc>
          <w:tcPr>
            <w:tcW w:w="1200" w:type="dxa"/>
            <w:tcBorders>
              <w:top w:val="nil"/>
              <w:left w:val="nil"/>
              <w:bottom w:val="single" w:sz="4" w:space="0" w:color="auto"/>
              <w:right w:val="single" w:sz="4" w:space="0" w:color="auto"/>
            </w:tcBorders>
            <w:shd w:val="clear" w:color="auto" w:fill="auto"/>
            <w:noWrap/>
            <w:vAlign w:val="center"/>
            <w:hideMark/>
          </w:tcPr>
          <w:p w14:paraId="6A4430E5" w14:textId="536B7BDD"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1,075</w:t>
            </w:r>
          </w:p>
        </w:tc>
      </w:tr>
      <w:tr w:rsidR="00420240" w:rsidRPr="00420240" w14:paraId="61247235"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438A050" w14:textId="77777777"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Julio y Agosto</w:t>
            </w:r>
          </w:p>
        </w:tc>
        <w:tc>
          <w:tcPr>
            <w:tcW w:w="1200" w:type="dxa"/>
            <w:tcBorders>
              <w:top w:val="nil"/>
              <w:left w:val="nil"/>
              <w:bottom w:val="single" w:sz="4" w:space="0" w:color="auto"/>
              <w:right w:val="single" w:sz="4" w:space="0" w:color="auto"/>
            </w:tcBorders>
            <w:shd w:val="clear" w:color="auto" w:fill="auto"/>
            <w:noWrap/>
            <w:vAlign w:val="center"/>
            <w:hideMark/>
          </w:tcPr>
          <w:p w14:paraId="5B6ACFDD" w14:textId="03F0AE8B"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2,</w:t>
            </w:r>
            <w:r w:rsidR="00516252">
              <w:rPr>
                <w:rFonts w:ascii="Calibri" w:eastAsia="Times New Roman" w:hAnsi="Calibri" w:cs="Times New Roman"/>
                <w:color w:val="000000"/>
                <w:sz w:val="20"/>
                <w:szCs w:val="20"/>
                <w:lang w:eastAsia="es-MX"/>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2BB530F8" w14:textId="529B5D18"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1,2</w:t>
            </w:r>
            <w:r w:rsidR="00516252">
              <w:rPr>
                <w:rFonts w:ascii="Calibri" w:eastAsia="Times New Roman" w:hAnsi="Calibri" w:cs="Times New Roman"/>
                <w:color w:val="000000"/>
                <w:sz w:val="20"/>
                <w:szCs w:val="20"/>
                <w:lang w:eastAsia="es-MX"/>
              </w:rPr>
              <w:t>10</w:t>
            </w:r>
          </w:p>
        </w:tc>
      </w:tr>
      <w:tr w:rsidR="00420240" w:rsidRPr="00420240" w14:paraId="4708830A" w14:textId="77777777" w:rsidTr="00420240">
        <w:trPr>
          <w:trHeight w:val="240"/>
        </w:trPr>
        <w:tc>
          <w:tcPr>
            <w:tcW w:w="4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E4C78" w14:textId="47F27490" w:rsidR="00420240" w:rsidRPr="00516252" w:rsidRDefault="00420240" w:rsidP="00420240">
            <w:pPr>
              <w:spacing w:after="0" w:line="240" w:lineRule="auto"/>
              <w:jc w:val="center"/>
              <w:rPr>
                <w:rFonts w:ascii="Calibri" w:eastAsia="Times New Roman" w:hAnsi="Calibri" w:cs="Times New Roman"/>
                <w:b/>
                <w:bCs/>
                <w:color w:val="000000"/>
                <w:sz w:val="20"/>
                <w:szCs w:val="20"/>
                <w:lang w:eastAsia="es-MX"/>
              </w:rPr>
            </w:pPr>
            <w:r w:rsidRPr="00516252">
              <w:rPr>
                <w:rFonts w:ascii="Calibri" w:eastAsia="Times New Roman" w:hAnsi="Calibri" w:cs="Times New Roman"/>
                <w:b/>
                <w:bCs/>
                <w:color w:val="000000"/>
                <w:sz w:val="20"/>
                <w:szCs w:val="20"/>
                <w:lang w:eastAsia="es-MX"/>
              </w:rPr>
              <w:t xml:space="preserve">Categoría </w:t>
            </w:r>
            <w:r w:rsidR="00516252">
              <w:rPr>
                <w:rFonts w:ascii="Calibri" w:eastAsia="Times New Roman" w:hAnsi="Calibri" w:cs="Times New Roman"/>
                <w:b/>
                <w:bCs/>
                <w:color w:val="000000"/>
                <w:sz w:val="20"/>
                <w:szCs w:val="20"/>
                <w:lang w:eastAsia="es-MX"/>
              </w:rPr>
              <w:t>Lujo</w:t>
            </w:r>
          </w:p>
        </w:tc>
      </w:tr>
      <w:tr w:rsidR="00420240" w:rsidRPr="00420240" w14:paraId="66E24708"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8029B" w14:textId="77777777"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Abril y Octubre</w:t>
            </w:r>
          </w:p>
        </w:tc>
        <w:tc>
          <w:tcPr>
            <w:tcW w:w="1200" w:type="dxa"/>
            <w:tcBorders>
              <w:top w:val="nil"/>
              <w:left w:val="nil"/>
              <w:bottom w:val="single" w:sz="4" w:space="0" w:color="auto"/>
              <w:right w:val="single" w:sz="4" w:space="0" w:color="auto"/>
            </w:tcBorders>
            <w:shd w:val="clear" w:color="auto" w:fill="auto"/>
            <w:noWrap/>
            <w:vAlign w:val="center"/>
            <w:hideMark/>
          </w:tcPr>
          <w:p w14:paraId="5EA8C455" w14:textId="763D87CD"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1,960</w:t>
            </w:r>
          </w:p>
        </w:tc>
        <w:tc>
          <w:tcPr>
            <w:tcW w:w="1200" w:type="dxa"/>
            <w:tcBorders>
              <w:top w:val="nil"/>
              <w:left w:val="nil"/>
              <w:bottom w:val="single" w:sz="4" w:space="0" w:color="auto"/>
              <w:right w:val="single" w:sz="4" w:space="0" w:color="auto"/>
            </w:tcBorders>
            <w:shd w:val="clear" w:color="auto" w:fill="auto"/>
            <w:noWrap/>
            <w:vAlign w:val="center"/>
            <w:hideMark/>
          </w:tcPr>
          <w:p w14:paraId="0B80CA6C" w14:textId="480FA66F" w:rsidR="00420240" w:rsidRPr="00516252" w:rsidRDefault="00516252" w:rsidP="00420240">
            <w:pPr>
              <w:spacing w:after="0" w:line="240" w:lineRule="auto"/>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945</w:t>
            </w:r>
          </w:p>
        </w:tc>
      </w:tr>
      <w:tr w:rsidR="00420240" w:rsidRPr="00420240" w14:paraId="77EDB5B8"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1CBE7C8" w14:textId="77777777"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 xml:space="preserve">Mayo, </w:t>
            </w:r>
            <w:proofErr w:type="gramStart"/>
            <w:r w:rsidRPr="00516252">
              <w:rPr>
                <w:rFonts w:ascii="Calibri" w:eastAsia="Times New Roman" w:hAnsi="Calibri" w:cs="Times New Roman"/>
                <w:color w:val="000000"/>
                <w:sz w:val="20"/>
                <w:szCs w:val="20"/>
                <w:lang w:eastAsia="es-MX"/>
              </w:rPr>
              <w:t>Junio</w:t>
            </w:r>
            <w:proofErr w:type="gramEnd"/>
            <w:r w:rsidRPr="00516252">
              <w:rPr>
                <w:rFonts w:ascii="Calibri" w:eastAsia="Times New Roman" w:hAnsi="Calibri" w:cs="Times New Roman"/>
                <w:color w:val="000000"/>
                <w:sz w:val="20"/>
                <w:szCs w:val="20"/>
                <w:lang w:eastAsia="es-MX"/>
              </w:rPr>
              <w:t xml:space="preserve"> y Septiembre</w:t>
            </w:r>
          </w:p>
        </w:tc>
        <w:tc>
          <w:tcPr>
            <w:tcW w:w="1200" w:type="dxa"/>
            <w:tcBorders>
              <w:top w:val="nil"/>
              <w:left w:val="nil"/>
              <w:bottom w:val="single" w:sz="4" w:space="0" w:color="auto"/>
              <w:right w:val="single" w:sz="4" w:space="0" w:color="auto"/>
            </w:tcBorders>
            <w:shd w:val="clear" w:color="auto" w:fill="auto"/>
            <w:noWrap/>
            <w:vAlign w:val="center"/>
            <w:hideMark/>
          </w:tcPr>
          <w:p w14:paraId="5687B062" w14:textId="19DC8689"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2,</w:t>
            </w:r>
            <w:r w:rsidR="00516252">
              <w:rPr>
                <w:rFonts w:ascii="Calibri" w:eastAsia="Times New Roman" w:hAnsi="Calibri" w:cs="Times New Roman"/>
                <w:color w:val="000000"/>
                <w:sz w:val="20"/>
                <w:szCs w:val="20"/>
                <w:lang w:eastAsia="es-MX"/>
              </w:rPr>
              <w:t>415</w:t>
            </w:r>
          </w:p>
        </w:tc>
        <w:tc>
          <w:tcPr>
            <w:tcW w:w="1200" w:type="dxa"/>
            <w:tcBorders>
              <w:top w:val="nil"/>
              <w:left w:val="nil"/>
              <w:bottom w:val="single" w:sz="4" w:space="0" w:color="auto"/>
              <w:right w:val="single" w:sz="4" w:space="0" w:color="auto"/>
            </w:tcBorders>
            <w:shd w:val="clear" w:color="auto" w:fill="auto"/>
            <w:noWrap/>
            <w:vAlign w:val="center"/>
            <w:hideMark/>
          </w:tcPr>
          <w:p w14:paraId="2E867971" w14:textId="3E265817"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1,</w:t>
            </w:r>
            <w:r w:rsidR="00516252">
              <w:rPr>
                <w:rFonts w:ascii="Calibri" w:eastAsia="Times New Roman" w:hAnsi="Calibri" w:cs="Times New Roman"/>
                <w:color w:val="000000"/>
                <w:sz w:val="20"/>
                <w:szCs w:val="20"/>
                <w:lang w:eastAsia="es-MX"/>
              </w:rPr>
              <w:t>450</w:t>
            </w:r>
          </w:p>
        </w:tc>
      </w:tr>
      <w:tr w:rsidR="00420240" w:rsidRPr="00420240" w14:paraId="5B20A861" w14:textId="77777777" w:rsidTr="00420240">
        <w:trPr>
          <w:trHeight w:val="24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5615398" w14:textId="77777777" w:rsidR="00420240" w:rsidRPr="00516252" w:rsidRDefault="00420240" w:rsidP="00420240">
            <w:pPr>
              <w:spacing w:after="0" w:line="240" w:lineRule="auto"/>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Julio y Agosto</w:t>
            </w:r>
          </w:p>
        </w:tc>
        <w:tc>
          <w:tcPr>
            <w:tcW w:w="1200" w:type="dxa"/>
            <w:tcBorders>
              <w:top w:val="nil"/>
              <w:left w:val="nil"/>
              <w:bottom w:val="single" w:sz="4" w:space="0" w:color="auto"/>
              <w:right w:val="single" w:sz="4" w:space="0" w:color="auto"/>
            </w:tcBorders>
            <w:shd w:val="clear" w:color="auto" w:fill="auto"/>
            <w:noWrap/>
            <w:vAlign w:val="center"/>
            <w:hideMark/>
          </w:tcPr>
          <w:p w14:paraId="31D0E2E2" w14:textId="34FBB1C8"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2,</w:t>
            </w:r>
            <w:r w:rsidR="00516252">
              <w:rPr>
                <w:rFonts w:ascii="Calibri" w:eastAsia="Times New Roman" w:hAnsi="Calibri" w:cs="Times New Roman"/>
                <w:color w:val="000000"/>
                <w:sz w:val="20"/>
                <w:szCs w:val="20"/>
                <w:lang w:eastAsia="es-MX"/>
              </w:rPr>
              <w:t>620</w:t>
            </w:r>
          </w:p>
        </w:tc>
        <w:tc>
          <w:tcPr>
            <w:tcW w:w="1200" w:type="dxa"/>
            <w:tcBorders>
              <w:top w:val="nil"/>
              <w:left w:val="nil"/>
              <w:bottom w:val="single" w:sz="4" w:space="0" w:color="auto"/>
              <w:right w:val="single" w:sz="4" w:space="0" w:color="auto"/>
            </w:tcBorders>
            <w:shd w:val="clear" w:color="auto" w:fill="auto"/>
            <w:noWrap/>
            <w:vAlign w:val="center"/>
            <w:hideMark/>
          </w:tcPr>
          <w:p w14:paraId="359CCAE6" w14:textId="03097989" w:rsidR="00420240" w:rsidRPr="00516252" w:rsidRDefault="00420240" w:rsidP="00420240">
            <w:pPr>
              <w:spacing w:after="0" w:line="240" w:lineRule="auto"/>
              <w:jc w:val="center"/>
              <w:rPr>
                <w:rFonts w:ascii="Calibri" w:eastAsia="Times New Roman" w:hAnsi="Calibri" w:cs="Times New Roman"/>
                <w:color w:val="000000"/>
                <w:sz w:val="20"/>
                <w:szCs w:val="20"/>
                <w:lang w:eastAsia="es-MX"/>
              </w:rPr>
            </w:pPr>
            <w:r w:rsidRPr="00516252">
              <w:rPr>
                <w:rFonts w:ascii="Calibri" w:eastAsia="Times New Roman" w:hAnsi="Calibri" w:cs="Times New Roman"/>
                <w:color w:val="000000"/>
                <w:sz w:val="20"/>
                <w:szCs w:val="20"/>
                <w:lang w:eastAsia="es-MX"/>
              </w:rPr>
              <w:t>1,</w:t>
            </w:r>
            <w:r w:rsidR="00516252">
              <w:rPr>
                <w:rFonts w:ascii="Calibri" w:eastAsia="Times New Roman" w:hAnsi="Calibri" w:cs="Times New Roman"/>
                <w:color w:val="000000"/>
                <w:sz w:val="20"/>
                <w:szCs w:val="20"/>
                <w:lang w:eastAsia="es-MX"/>
              </w:rPr>
              <w:t>475</w:t>
            </w:r>
          </w:p>
        </w:tc>
      </w:tr>
    </w:tbl>
    <w:p w14:paraId="1C10FDA9" w14:textId="77777777" w:rsidR="00C011FA" w:rsidRDefault="00C011FA" w:rsidP="000B00AB">
      <w:pPr>
        <w:spacing w:after="0" w:line="240" w:lineRule="auto"/>
        <w:rPr>
          <w:rFonts w:ascii="Times New Roman" w:eastAsia="Times New Roman" w:hAnsi="Times New Roman" w:cs="Times New Roman"/>
          <w:sz w:val="24"/>
          <w:szCs w:val="24"/>
          <w:lang w:eastAsia="es-MX"/>
        </w:rPr>
      </w:pPr>
    </w:p>
    <w:p w14:paraId="6C81E154" w14:textId="77777777" w:rsidR="00C639C6" w:rsidRPr="000B00AB" w:rsidRDefault="00C639C6"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B9E3" w14:textId="77777777" w:rsidR="00AD0D92" w:rsidRDefault="00AD0D92" w:rsidP="00DB4348">
      <w:pPr>
        <w:spacing w:after="0" w:line="240" w:lineRule="auto"/>
      </w:pPr>
      <w:r>
        <w:separator/>
      </w:r>
    </w:p>
  </w:endnote>
  <w:endnote w:type="continuationSeparator" w:id="0">
    <w:p w14:paraId="0A879697" w14:textId="77777777" w:rsidR="00AD0D92" w:rsidRDefault="00AD0D92"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38DF" w14:textId="77777777" w:rsidR="00AD0D92" w:rsidRDefault="00AD0D92" w:rsidP="00DB4348">
      <w:pPr>
        <w:spacing w:after="0" w:line="240" w:lineRule="auto"/>
      </w:pPr>
      <w:r>
        <w:separator/>
      </w:r>
    </w:p>
  </w:footnote>
  <w:footnote w:type="continuationSeparator" w:id="0">
    <w:p w14:paraId="41DBAB83" w14:textId="77777777" w:rsidR="00AD0D92" w:rsidRDefault="00AD0D92"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4535400">
    <w:abstractNumId w:val="4"/>
  </w:num>
  <w:num w:numId="2" w16cid:durableId="1540505714">
    <w:abstractNumId w:val="2"/>
  </w:num>
  <w:num w:numId="3" w16cid:durableId="680395641">
    <w:abstractNumId w:val="3"/>
  </w:num>
  <w:num w:numId="4" w16cid:durableId="10615614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31E83"/>
    <w:rsid w:val="0035670B"/>
    <w:rsid w:val="00364EF9"/>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20240"/>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3F1"/>
    <w:rsid w:val="004F4EA8"/>
    <w:rsid w:val="004F632C"/>
    <w:rsid w:val="00501513"/>
    <w:rsid w:val="00511E9A"/>
    <w:rsid w:val="00516252"/>
    <w:rsid w:val="00522D3F"/>
    <w:rsid w:val="00523A17"/>
    <w:rsid w:val="00526CC9"/>
    <w:rsid w:val="00531089"/>
    <w:rsid w:val="005321E0"/>
    <w:rsid w:val="00537FC4"/>
    <w:rsid w:val="005409F5"/>
    <w:rsid w:val="0054559D"/>
    <w:rsid w:val="00545770"/>
    <w:rsid w:val="005614B3"/>
    <w:rsid w:val="00562E5C"/>
    <w:rsid w:val="00563E12"/>
    <w:rsid w:val="005649B1"/>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87378"/>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1A71"/>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66229"/>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0D92"/>
    <w:rsid w:val="00AD5E50"/>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E1756"/>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39C6"/>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A6DFF"/>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6B35"/>
    <w:rsid w:val="00F87140"/>
    <w:rsid w:val="00F907ED"/>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755">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9857641">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4F97-7E86-4923-A2F1-DABFC913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2024-05-03T19:11:00Z</dcterms:created>
  <dcterms:modified xsi:type="dcterms:W3CDTF">2024-05-03T19:11:00Z</dcterms:modified>
</cp:coreProperties>
</file>