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FFCBB" w14:textId="385BECF1" w:rsidR="006E40EA" w:rsidRPr="004B757D" w:rsidRDefault="00E259A9" w:rsidP="0093409A">
      <w:pPr>
        <w:spacing w:after="0" w:line="240" w:lineRule="auto"/>
        <w:ind w:left="1416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3409A">
        <w:rPr>
          <w:sz w:val="20"/>
          <w:szCs w:val="20"/>
        </w:rPr>
        <w:t>2</w:t>
      </w:r>
      <w:r>
        <w:rPr>
          <w:sz w:val="20"/>
          <w:szCs w:val="20"/>
        </w:rPr>
        <w:t>0</w:t>
      </w:r>
      <w:r w:rsidR="0093409A">
        <w:rPr>
          <w:sz w:val="20"/>
          <w:szCs w:val="20"/>
        </w:rPr>
        <w:t>2</w:t>
      </w:r>
      <w:r w:rsidR="007D09FA">
        <w:rPr>
          <w:sz w:val="20"/>
          <w:szCs w:val="20"/>
        </w:rPr>
        <w:t>4</w:t>
      </w:r>
    </w:p>
    <w:p w14:paraId="7CBF7BE1" w14:textId="77777777" w:rsidR="006E40EA" w:rsidRDefault="006E40EA" w:rsidP="006E40EA">
      <w:pPr>
        <w:pStyle w:val="Textoindependiente"/>
        <w:ind w:left="2832" w:firstLine="708"/>
        <w:rPr>
          <w:rFonts w:ascii="Arial Narrow" w:hAnsi="Arial Narrow"/>
          <w:i w:val="0"/>
          <w:color w:val="2F5496"/>
          <w:sz w:val="28"/>
          <w:szCs w:val="28"/>
        </w:rPr>
      </w:pPr>
    </w:p>
    <w:p w14:paraId="590060CC" w14:textId="77777777" w:rsidR="006E40EA" w:rsidRDefault="006E40EA" w:rsidP="006E40EA">
      <w:pPr>
        <w:pStyle w:val="Textoindependiente"/>
        <w:ind w:left="2832" w:firstLine="708"/>
        <w:rPr>
          <w:rFonts w:ascii="Arial Narrow" w:hAnsi="Arial Narrow"/>
          <w:i w:val="0"/>
          <w:color w:val="2F5496"/>
          <w:sz w:val="28"/>
          <w:szCs w:val="28"/>
        </w:rPr>
      </w:pPr>
    </w:p>
    <w:p w14:paraId="7E8E47E6" w14:textId="0756F743" w:rsidR="006E40EA" w:rsidRPr="00D22CA3" w:rsidRDefault="00D00AA2" w:rsidP="006E40EA">
      <w:pPr>
        <w:spacing w:after="0" w:line="240" w:lineRule="auto"/>
        <w:jc w:val="center"/>
        <w:rPr>
          <w:b/>
          <w:color w:val="16890D"/>
          <w:sz w:val="28"/>
          <w:szCs w:val="28"/>
        </w:rPr>
      </w:pPr>
      <w:r>
        <w:rPr>
          <w:b/>
          <w:color w:val="16890D"/>
          <w:sz w:val="24"/>
          <w:szCs w:val="20"/>
        </w:rPr>
        <w:t>LISBOA Y MADRID</w:t>
      </w:r>
      <w:r w:rsidR="007D09FA">
        <w:rPr>
          <w:b/>
          <w:color w:val="16890D"/>
          <w:sz w:val="24"/>
          <w:szCs w:val="20"/>
        </w:rPr>
        <w:t xml:space="preserve"> </w:t>
      </w:r>
      <w:r w:rsidR="007D09FA" w:rsidRPr="007D09FA">
        <w:rPr>
          <w:bCs/>
          <w:color w:val="16890D"/>
          <w:sz w:val="18"/>
          <w:szCs w:val="18"/>
        </w:rPr>
        <w:t>(34203)</w:t>
      </w:r>
    </w:p>
    <w:p w14:paraId="336941EF" w14:textId="7E4BA1AA" w:rsidR="006E40EA" w:rsidRDefault="001A42CD" w:rsidP="006E40EA">
      <w:pPr>
        <w:spacing w:after="0" w:line="240" w:lineRule="auto"/>
        <w:jc w:val="center"/>
        <w:rPr>
          <w:rFonts w:cs="Calibri Light"/>
          <w:b/>
          <w:sz w:val="20"/>
          <w:szCs w:val="20"/>
        </w:rPr>
      </w:pPr>
      <w:r>
        <w:rPr>
          <w:rFonts w:cs="Calibri Light"/>
          <w:b/>
          <w:sz w:val="20"/>
          <w:szCs w:val="20"/>
        </w:rPr>
        <w:t>8</w:t>
      </w:r>
      <w:r w:rsidR="003F1F7D">
        <w:rPr>
          <w:rFonts w:cs="Calibri Light"/>
          <w:b/>
          <w:sz w:val="20"/>
          <w:szCs w:val="20"/>
        </w:rPr>
        <w:t xml:space="preserve"> </w:t>
      </w:r>
      <w:r w:rsidR="00D00AA2">
        <w:rPr>
          <w:rFonts w:cs="Calibri Light"/>
          <w:b/>
          <w:sz w:val="20"/>
          <w:szCs w:val="20"/>
        </w:rPr>
        <w:t>DÍAS</w:t>
      </w:r>
    </w:p>
    <w:p w14:paraId="68133F92" w14:textId="77777777" w:rsidR="006E40EA" w:rsidRDefault="006E40EA" w:rsidP="006E40EA">
      <w:pPr>
        <w:spacing w:after="0" w:line="240" w:lineRule="auto"/>
        <w:jc w:val="center"/>
        <w:rPr>
          <w:b/>
          <w:i/>
          <w:color w:val="000000"/>
          <w:sz w:val="20"/>
          <w:szCs w:val="20"/>
        </w:rPr>
      </w:pPr>
    </w:p>
    <w:p w14:paraId="7AB3FDF2" w14:textId="77777777" w:rsidR="0093409A" w:rsidRDefault="006E40EA" w:rsidP="006E40EA">
      <w:pPr>
        <w:spacing w:after="0" w:line="240" w:lineRule="auto"/>
        <w:rPr>
          <w:color w:val="0D0D0D"/>
          <w:sz w:val="20"/>
          <w:szCs w:val="20"/>
        </w:rPr>
      </w:pPr>
      <w:r w:rsidRPr="00260820">
        <w:rPr>
          <w:color w:val="0D0D0D"/>
          <w:sz w:val="20"/>
          <w:szCs w:val="20"/>
        </w:rPr>
        <w:t xml:space="preserve">                                 </w:t>
      </w:r>
    </w:p>
    <w:p w14:paraId="457AA466" w14:textId="66221F7A" w:rsidR="006E40EA" w:rsidRPr="00260820" w:rsidRDefault="006E40EA" w:rsidP="006E40EA">
      <w:pPr>
        <w:spacing w:after="0" w:line="240" w:lineRule="auto"/>
        <w:rPr>
          <w:color w:val="0D0D0D"/>
          <w:sz w:val="20"/>
          <w:szCs w:val="20"/>
        </w:rPr>
      </w:pPr>
      <w:r w:rsidRPr="00260820">
        <w:rPr>
          <w:color w:val="0D0D0D"/>
          <w:sz w:val="20"/>
          <w:szCs w:val="20"/>
        </w:rPr>
        <w:t xml:space="preserve">                                                                     </w:t>
      </w:r>
    </w:p>
    <w:p w14:paraId="23F6702F" w14:textId="1F67899A" w:rsidR="007D09FA" w:rsidRDefault="003D5590" w:rsidP="007D09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6600"/>
          <w:sz w:val="20"/>
          <w:szCs w:val="20"/>
        </w:rPr>
      </w:pPr>
      <w:r>
        <w:rPr>
          <w:rFonts w:ascii="Calibri" w:hAnsi="Calibri" w:cs="Calibri"/>
          <w:b/>
          <w:bCs/>
          <w:color w:val="006600"/>
          <w:sz w:val="20"/>
          <w:szCs w:val="20"/>
        </w:rPr>
        <w:t xml:space="preserve">VALIDEZ: </w:t>
      </w:r>
      <w:r w:rsidR="00D172D7">
        <w:rPr>
          <w:rFonts w:ascii="Calibri" w:hAnsi="Calibri" w:cs="Calibri"/>
          <w:sz w:val="20"/>
          <w:szCs w:val="20"/>
        </w:rPr>
        <w:t>hasta marz</w:t>
      </w:r>
      <w:r>
        <w:rPr>
          <w:rFonts w:ascii="Calibri" w:hAnsi="Calibri" w:cs="Calibri"/>
          <w:sz w:val="20"/>
          <w:szCs w:val="20"/>
        </w:rPr>
        <w:t>o del 202</w:t>
      </w:r>
      <w:r w:rsidR="007D09FA">
        <w:rPr>
          <w:rFonts w:ascii="Calibri" w:hAnsi="Calibri" w:cs="Calibri"/>
          <w:sz w:val="20"/>
          <w:szCs w:val="20"/>
        </w:rPr>
        <w:t>5</w:t>
      </w:r>
    </w:p>
    <w:p w14:paraId="75ECC876" w14:textId="3C4E53ED" w:rsidR="003D5590" w:rsidRDefault="003D5590" w:rsidP="007D09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color w:val="006600"/>
          <w:sz w:val="20"/>
          <w:szCs w:val="20"/>
        </w:rPr>
        <w:t xml:space="preserve">DÍAS DE OPERACIÓN: </w:t>
      </w:r>
      <w:r w:rsidR="00D172D7">
        <w:rPr>
          <w:rFonts w:ascii="Calibri" w:hAnsi="Calibri" w:cs="Calibri"/>
          <w:sz w:val="20"/>
          <w:szCs w:val="20"/>
        </w:rPr>
        <w:t>miércol</w:t>
      </w:r>
      <w:r>
        <w:rPr>
          <w:rFonts w:ascii="Calibri" w:hAnsi="Calibri" w:cs="Calibri"/>
          <w:sz w:val="20"/>
          <w:szCs w:val="20"/>
        </w:rPr>
        <w:t>es</w:t>
      </w:r>
    </w:p>
    <w:p w14:paraId="66FDFDFA" w14:textId="77777777" w:rsidR="003D5590" w:rsidRDefault="003D5590" w:rsidP="003D5590">
      <w:pPr>
        <w:tabs>
          <w:tab w:val="left" w:pos="284"/>
          <w:tab w:val="left" w:pos="567"/>
        </w:tabs>
        <w:spacing w:after="0" w:line="240" w:lineRule="auto"/>
        <w:jc w:val="both"/>
        <w:rPr>
          <w:rFonts w:cs="Times New Roman"/>
          <w:b/>
          <w:color w:val="006600"/>
          <w:sz w:val="20"/>
          <w:szCs w:val="20"/>
        </w:rPr>
      </w:pPr>
    </w:p>
    <w:p w14:paraId="0D01A72A" w14:textId="77777777" w:rsidR="006E40EA" w:rsidRPr="00260820" w:rsidRDefault="006E40EA" w:rsidP="006E40EA">
      <w:pPr>
        <w:tabs>
          <w:tab w:val="left" w:pos="284"/>
          <w:tab w:val="left" w:pos="567"/>
        </w:tabs>
        <w:spacing w:after="0" w:line="240" w:lineRule="auto"/>
        <w:jc w:val="both"/>
        <w:rPr>
          <w:rFonts w:cs="Times New Roman"/>
          <w:b/>
          <w:color w:val="006600"/>
          <w:sz w:val="20"/>
          <w:szCs w:val="20"/>
        </w:rPr>
      </w:pPr>
      <w:r w:rsidRPr="00260820">
        <w:rPr>
          <w:rFonts w:cs="Times New Roman"/>
          <w:b/>
          <w:color w:val="006600"/>
          <w:sz w:val="20"/>
          <w:szCs w:val="20"/>
        </w:rPr>
        <w:t>ITINERARIO:</w:t>
      </w:r>
    </w:p>
    <w:p w14:paraId="20ACDA91" w14:textId="77777777" w:rsidR="00D00AA2" w:rsidRPr="00275231" w:rsidRDefault="00D00AA2" w:rsidP="00763B2A">
      <w:pPr>
        <w:pStyle w:val="Sinespaciado"/>
        <w:jc w:val="both"/>
        <w:rPr>
          <w:i w:val="0"/>
          <w:lang w:val="es-MX"/>
        </w:rPr>
      </w:pPr>
      <w:r w:rsidRPr="00275231">
        <w:rPr>
          <w:i w:val="0"/>
          <w:lang w:val="es-MX"/>
        </w:rPr>
        <w:t>Día 1º (</w:t>
      </w:r>
      <w:proofErr w:type="gramStart"/>
      <w:r w:rsidRPr="00275231">
        <w:rPr>
          <w:i w:val="0"/>
          <w:lang w:val="es-MX"/>
        </w:rPr>
        <w:t>Miércoles</w:t>
      </w:r>
      <w:proofErr w:type="gramEnd"/>
      <w:r w:rsidRPr="00275231">
        <w:rPr>
          <w:i w:val="0"/>
          <w:lang w:val="es-MX"/>
        </w:rPr>
        <w:t>)</w:t>
      </w:r>
      <w:r w:rsidRPr="00763B2A">
        <w:rPr>
          <w:i w:val="0"/>
          <w:color w:val="FF0000"/>
          <w:lang w:val="es-MX"/>
        </w:rPr>
        <w:t xml:space="preserve"> </w:t>
      </w:r>
      <w:r w:rsidRPr="007D09FA">
        <w:rPr>
          <w:b/>
          <w:bCs/>
          <w:i w:val="0"/>
          <w:color w:val="008000"/>
          <w:lang w:val="es-MX"/>
        </w:rPr>
        <w:t>LISBOA</w:t>
      </w:r>
    </w:p>
    <w:p w14:paraId="2249B309" w14:textId="77777777" w:rsidR="00D00AA2" w:rsidRPr="00275231" w:rsidRDefault="00D00AA2" w:rsidP="00763B2A">
      <w:pPr>
        <w:pStyle w:val="Sinespaciado"/>
        <w:jc w:val="both"/>
        <w:rPr>
          <w:i w:val="0"/>
          <w:lang w:val="es-MX"/>
        </w:rPr>
      </w:pPr>
      <w:r w:rsidRPr="00275231">
        <w:rPr>
          <w:i w:val="0"/>
          <w:lang w:val="es-MX"/>
        </w:rPr>
        <w:t>Llegada al aeropuerto de Lisboa. Recepción y traslado al hotel. Alojamiento. Resto del día libre.</w:t>
      </w:r>
    </w:p>
    <w:p w14:paraId="3685F71C" w14:textId="77777777" w:rsidR="00D00AA2" w:rsidRPr="00275231" w:rsidRDefault="00D00AA2" w:rsidP="00763B2A">
      <w:pPr>
        <w:pStyle w:val="Sinespaciado"/>
        <w:jc w:val="both"/>
        <w:rPr>
          <w:i w:val="0"/>
          <w:lang w:val="es-MX"/>
        </w:rPr>
      </w:pPr>
    </w:p>
    <w:p w14:paraId="00662941" w14:textId="77777777" w:rsidR="00D00AA2" w:rsidRPr="00763B2A" w:rsidRDefault="00D00AA2" w:rsidP="00763B2A">
      <w:pPr>
        <w:pStyle w:val="Sinespaciado"/>
        <w:jc w:val="both"/>
        <w:rPr>
          <w:i w:val="0"/>
          <w:lang w:val="es-MX"/>
        </w:rPr>
      </w:pPr>
      <w:r w:rsidRPr="00763B2A">
        <w:rPr>
          <w:i w:val="0"/>
          <w:lang w:val="es-MX"/>
        </w:rPr>
        <w:t>Día 2º (</w:t>
      </w:r>
      <w:proofErr w:type="gramStart"/>
      <w:r w:rsidRPr="00763B2A">
        <w:rPr>
          <w:i w:val="0"/>
          <w:lang w:val="es-MX"/>
        </w:rPr>
        <w:t>Jueves</w:t>
      </w:r>
      <w:proofErr w:type="gramEnd"/>
      <w:r w:rsidRPr="00763B2A">
        <w:rPr>
          <w:i w:val="0"/>
          <w:lang w:val="es-MX"/>
        </w:rPr>
        <w:t>)</w:t>
      </w:r>
      <w:r w:rsidRPr="00763B2A">
        <w:rPr>
          <w:i w:val="0"/>
          <w:color w:val="FF0000"/>
          <w:lang w:val="es-MX"/>
        </w:rPr>
        <w:t xml:space="preserve"> </w:t>
      </w:r>
      <w:r w:rsidRPr="007D09FA">
        <w:rPr>
          <w:b/>
          <w:bCs/>
          <w:i w:val="0"/>
          <w:color w:val="008000"/>
          <w:lang w:val="es-MX"/>
        </w:rPr>
        <w:t>LISBOA</w:t>
      </w:r>
    </w:p>
    <w:p w14:paraId="6A4952F1" w14:textId="77777777" w:rsidR="00D00AA2" w:rsidRPr="00275231" w:rsidRDefault="00D00AA2" w:rsidP="00763B2A">
      <w:pPr>
        <w:pStyle w:val="Sinespaciado"/>
        <w:jc w:val="both"/>
        <w:rPr>
          <w:i w:val="0"/>
          <w:lang w:val="es-MX"/>
        </w:rPr>
      </w:pPr>
      <w:r w:rsidRPr="00275231">
        <w:rPr>
          <w:i w:val="0"/>
          <w:lang w:val="es-MX"/>
        </w:rPr>
        <w:t xml:space="preserve">Alojamiento y desayuno. Por la mañana visita panorámica de esta bella ciudad situada en la desembocadura del río Tajo: Barrio de Alfama, Torre de Belem, Monasterio de los Jerónimos, etc. Tarde libre. Recomendamos una excursión opcional a Sintra, </w:t>
      </w:r>
      <w:proofErr w:type="spellStart"/>
      <w:r w:rsidRPr="00275231">
        <w:rPr>
          <w:i w:val="0"/>
          <w:lang w:val="es-MX"/>
        </w:rPr>
        <w:t>Cascais</w:t>
      </w:r>
      <w:proofErr w:type="spellEnd"/>
      <w:r w:rsidRPr="00275231">
        <w:rPr>
          <w:i w:val="0"/>
          <w:lang w:val="es-MX"/>
        </w:rPr>
        <w:t>, Estoril.</w:t>
      </w:r>
    </w:p>
    <w:p w14:paraId="4C65CCDB" w14:textId="77777777" w:rsidR="00D00AA2" w:rsidRPr="00275231" w:rsidRDefault="00D00AA2" w:rsidP="00763B2A">
      <w:pPr>
        <w:pStyle w:val="Sinespaciado"/>
        <w:jc w:val="both"/>
        <w:rPr>
          <w:i w:val="0"/>
          <w:lang w:val="es-MX"/>
        </w:rPr>
      </w:pPr>
    </w:p>
    <w:p w14:paraId="19FFC777" w14:textId="77777777" w:rsidR="00D00AA2" w:rsidRPr="00763B2A" w:rsidRDefault="00D00AA2" w:rsidP="00763B2A">
      <w:pPr>
        <w:pStyle w:val="Sinespaciado"/>
        <w:jc w:val="both"/>
        <w:rPr>
          <w:i w:val="0"/>
          <w:color w:val="FF0000"/>
          <w:lang w:val="es-MX"/>
        </w:rPr>
      </w:pPr>
      <w:r w:rsidRPr="00D00AA2">
        <w:rPr>
          <w:i w:val="0"/>
          <w:lang w:val="es-MX"/>
        </w:rPr>
        <w:t>Día 3º (</w:t>
      </w:r>
      <w:proofErr w:type="gramStart"/>
      <w:r w:rsidRPr="00D00AA2">
        <w:rPr>
          <w:i w:val="0"/>
          <w:lang w:val="es-MX"/>
        </w:rPr>
        <w:t>Viernes</w:t>
      </w:r>
      <w:proofErr w:type="gramEnd"/>
      <w:r w:rsidRPr="00D00AA2">
        <w:rPr>
          <w:i w:val="0"/>
          <w:lang w:val="es-MX"/>
        </w:rPr>
        <w:t xml:space="preserve">) </w:t>
      </w:r>
      <w:r w:rsidRPr="007D09FA">
        <w:rPr>
          <w:b/>
          <w:bCs/>
          <w:i w:val="0"/>
          <w:color w:val="008000"/>
          <w:lang w:val="es-MX"/>
        </w:rPr>
        <w:t xml:space="preserve">LISBOA-FATIMA-LISBOA (264 </w:t>
      </w:r>
      <w:proofErr w:type="spellStart"/>
      <w:r w:rsidRPr="007D09FA">
        <w:rPr>
          <w:b/>
          <w:bCs/>
          <w:i w:val="0"/>
          <w:color w:val="008000"/>
          <w:lang w:val="es-MX"/>
        </w:rPr>
        <w:t>kms</w:t>
      </w:r>
      <w:proofErr w:type="spellEnd"/>
      <w:r w:rsidRPr="007D09FA">
        <w:rPr>
          <w:b/>
          <w:bCs/>
          <w:i w:val="0"/>
          <w:color w:val="008000"/>
          <w:lang w:val="es-MX"/>
        </w:rPr>
        <w:t>)</w:t>
      </w:r>
    </w:p>
    <w:p w14:paraId="0493CEEA" w14:textId="77777777" w:rsidR="00D00AA2" w:rsidRPr="00275231" w:rsidRDefault="00D00AA2" w:rsidP="00763B2A">
      <w:pPr>
        <w:pStyle w:val="Sinespaciado"/>
        <w:jc w:val="both"/>
        <w:rPr>
          <w:i w:val="0"/>
          <w:lang w:val="es-MX"/>
        </w:rPr>
      </w:pPr>
      <w:r w:rsidRPr="00275231">
        <w:rPr>
          <w:i w:val="0"/>
          <w:lang w:val="es-MX"/>
        </w:rPr>
        <w:t>Alojamiento y desayuno. Por la mañana salida hacia Fátima, importante centro de peregrinación. Tiempo libre para visitar la Basílica y posteriormente regreso a Lisboa.</w:t>
      </w:r>
    </w:p>
    <w:p w14:paraId="7870C5AC" w14:textId="77777777" w:rsidR="00D00AA2" w:rsidRPr="00275231" w:rsidRDefault="00D00AA2" w:rsidP="00763B2A">
      <w:pPr>
        <w:pStyle w:val="Sinespaciado"/>
        <w:jc w:val="both"/>
        <w:rPr>
          <w:i w:val="0"/>
          <w:lang w:val="es-MX"/>
        </w:rPr>
      </w:pPr>
    </w:p>
    <w:p w14:paraId="3575A0B4" w14:textId="77777777" w:rsidR="00D00AA2" w:rsidRPr="007D09FA" w:rsidRDefault="00D00AA2" w:rsidP="00763B2A">
      <w:pPr>
        <w:pStyle w:val="Sinespaciado"/>
        <w:jc w:val="both"/>
        <w:rPr>
          <w:b/>
          <w:bCs/>
          <w:i w:val="0"/>
          <w:color w:val="008000"/>
          <w:lang w:val="es-MX"/>
        </w:rPr>
      </w:pPr>
      <w:r w:rsidRPr="00D00AA2">
        <w:rPr>
          <w:i w:val="0"/>
          <w:lang w:val="es-MX"/>
        </w:rPr>
        <w:t>Día 4º (</w:t>
      </w:r>
      <w:proofErr w:type="gramStart"/>
      <w:r w:rsidRPr="00D00AA2">
        <w:rPr>
          <w:i w:val="0"/>
          <w:lang w:val="es-MX"/>
        </w:rPr>
        <w:t>Sábado</w:t>
      </w:r>
      <w:proofErr w:type="gramEnd"/>
      <w:r w:rsidRPr="00D00AA2">
        <w:rPr>
          <w:i w:val="0"/>
          <w:lang w:val="es-MX"/>
        </w:rPr>
        <w:t xml:space="preserve">) </w:t>
      </w:r>
      <w:r w:rsidRPr="007D09FA">
        <w:rPr>
          <w:b/>
          <w:bCs/>
          <w:i w:val="0"/>
          <w:color w:val="008000"/>
          <w:lang w:val="es-MX"/>
        </w:rPr>
        <w:t xml:space="preserve">LISBOA-CACERES-MADRID (613 </w:t>
      </w:r>
      <w:proofErr w:type="spellStart"/>
      <w:r w:rsidRPr="007D09FA">
        <w:rPr>
          <w:b/>
          <w:bCs/>
          <w:i w:val="0"/>
          <w:color w:val="008000"/>
          <w:lang w:val="es-MX"/>
        </w:rPr>
        <w:t>kms</w:t>
      </w:r>
      <w:proofErr w:type="spellEnd"/>
      <w:r w:rsidRPr="007D09FA">
        <w:rPr>
          <w:b/>
          <w:bCs/>
          <w:i w:val="0"/>
          <w:color w:val="008000"/>
          <w:lang w:val="es-MX"/>
        </w:rPr>
        <w:t>)</w:t>
      </w:r>
    </w:p>
    <w:p w14:paraId="7CA2EDFB" w14:textId="77777777" w:rsidR="00D00AA2" w:rsidRPr="00275231" w:rsidRDefault="00D00AA2" w:rsidP="00763B2A">
      <w:pPr>
        <w:pStyle w:val="Sinespaciado"/>
        <w:jc w:val="both"/>
        <w:rPr>
          <w:i w:val="0"/>
          <w:lang w:val="es-MX"/>
        </w:rPr>
      </w:pPr>
      <w:r w:rsidRPr="00275231">
        <w:rPr>
          <w:i w:val="0"/>
          <w:lang w:val="es-MX"/>
        </w:rPr>
        <w:t>Desayuno. Salida hacia la frontera española para llegar hasta Cáceres. Tiempo libre para conocer su Plaza Mayor y el casco antiguo con su barrio medieval, considerado Patrimonio de la Humanidad. Almuerzo libre. Posteriormente continuación del viaje hacia Madrid. Llegada y alojamiento.</w:t>
      </w:r>
    </w:p>
    <w:p w14:paraId="195C48B4" w14:textId="77777777" w:rsidR="00D00AA2" w:rsidRPr="00275231" w:rsidRDefault="00D00AA2" w:rsidP="00763B2A">
      <w:pPr>
        <w:pStyle w:val="Sinespaciado"/>
        <w:jc w:val="both"/>
        <w:rPr>
          <w:i w:val="0"/>
          <w:lang w:val="es-MX"/>
        </w:rPr>
      </w:pPr>
    </w:p>
    <w:p w14:paraId="1190B929" w14:textId="77777777" w:rsidR="00D00AA2" w:rsidRPr="00D00AA2" w:rsidRDefault="00D00AA2" w:rsidP="00763B2A">
      <w:pPr>
        <w:pStyle w:val="Sinespaciado"/>
        <w:jc w:val="both"/>
        <w:rPr>
          <w:i w:val="0"/>
        </w:rPr>
      </w:pPr>
      <w:r w:rsidRPr="00D00AA2">
        <w:rPr>
          <w:i w:val="0"/>
        </w:rPr>
        <w:t xml:space="preserve">Día 5º (Domingo) </w:t>
      </w:r>
      <w:r w:rsidRPr="007D09FA">
        <w:rPr>
          <w:b/>
          <w:bCs/>
          <w:i w:val="0"/>
          <w:color w:val="008000"/>
        </w:rPr>
        <w:t>MADRID</w:t>
      </w:r>
    </w:p>
    <w:p w14:paraId="781C20D9" w14:textId="77777777" w:rsidR="00D00AA2" w:rsidRPr="00275231" w:rsidRDefault="00D00AA2" w:rsidP="00763B2A">
      <w:pPr>
        <w:pStyle w:val="Sinespaciado"/>
        <w:jc w:val="both"/>
        <w:rPr>
          <w:i w:val="0"/>
          <w:lang w:val="es-MX"/>
        </w:rPr>
      </w:pPr>
      <w:r w:rsidRPr="00275231">
        <w:rPr>
          <w:i w:val="0"/>
          <w:lang w:val="es-MX"/>
        </w:rPr>
        <w:t xml:space="preserve">Alojamiento y desayuno. Por la mañana, visita panorámica de la ciudad con amplio recorrido a través de sus </w:t>
      </w:r>
      <w:proofErr w:type="spellStart"/>
      <w:r w:rsidRPr="00275231">
        <w:rPr>
          <w:i w:val="0"/>
          <w:lang w:val="es-MX"/>
        </w:rPr>
        <w:t>mas</w:t>
      </w:r>
      <w:proofErr w:type="spellEnd"/>
      <w:r w:rsidRPr="00275231">
        <w:rPr>
          <w:i w:val="0"/>
          <w:lang w:val="es-MX"/>
        </w:rPr>
        <w:t xml:space="preserve"> importantes avenidas, plazas y edificios. Resto del día libre.</w:t>
      </w:r>
    </w:p>
    <w:p w14:paraId="045DE68E" w14:textId="77777777" w:rsidR="00D00AA2" w:rsidRPr="00275231" w:rsidRDefault="00D00AA2" w:rsidP="00763B2A">
      <w:pPr>
        <w:pStyle w:val="Sinespaciado"/>
        <w:jc w:val="both"/>
        <w:rPr>
          <w:i w:val="0"/>
          <w:lang w:val="es-MX"/>
        </w:rPr>
      </w:pPr>
    </w:p>
    <w:p w14:paraId="6A25258E" w14:textId="77777777" w:rsidR="00D00AA2" w:rsidRPr="007D09FA" w:rsidRDefault="00D00AA2" w:rsidP="00763B2A">
      <w:pPr>
        <w:pStyle w:val="Sinespaciado"/>
        <w:jc w:val="both"/>
        <w:rPr>
          <w:b/>
          <w:bCs/>
          <w:i w:val="0"/>
          <w:color w:val="008000"/>
          <w:lang w:val="es-MX"/>
        </w:rPr>
      </w:pPr>
      <w:r w:rsidRPr="00D00AA2">
        <w:rPr>
          <w:i w:val="0"/>
          <w:lang w:val="es-MX"/>
        </w:rPr>
        <w:t>Día 6º (</w:t>
      </w:r>
      <w:proofErr w:type="gramStart"/>
      <w:r w:rsidRPr="00D00AA2">
        <w:rPr>
          <w:i w:val="0"/>
          <w:lang w:val="es-MX"/>
        </w:rPr>
        <w:t>Lunes</w:t>
      </w:r>
      <w:proofErr w:type="gramEnd"/>
      <w:r w:rsidRPr="00D00AA2">
        <w:rPr>
          <w:i w:val="0"/>
          <w:lang w:val="es-MX"/>
        </w:rPr>
        <w:t xml:space="preserve">) </w:t>
      </w:r>
      <w:r w:rsidRPr="007D09FA">
        <w:rPr>
          <w:b/>
          <w:bCs/>
          <w:i w:val="0"/>
          <w:color w:val="008000"/>
          <w:lang w:val="es-MX"/>
        </w:rPr>
        <w:t xml:space="preserve">MADRID-TOLEDO-MADRID (140 </w:t>
      </w:r>
      <w:proofErr w:type="spellStart"/>
      <w:r w:rsidRPr="007D09FA">
        <w:rPr>
          <w:b/>
          <w:bCs/>
          <w:i w:val="0"/>
          <w:color w:val="008000"/>
          <w:lang w:val="es-MX"/>
        </w:rPr>
        <w:t>kms</w:t>
      </w:r>
      <w:proofErr w:type="spellEnd"/>
      <w:r w:rsidRPr="007D09FA">
        <w:rPr>
          <w:b/>
          <w:bCs/>
          <w:i w:val="0"/>
          <w:color w:val="008000"/>
          <w:lang w:val="es-MX"/>
        </w:rPr>
        <w:t>)</w:t>
      </w:r>
    </w:p>
    <w:p w14:paraId="2E1EBB30" w14:textId="77777777" w:rsidR="00D00AA2" w:rsidRPr="00275231" w:rsidRDefault="00D00AA2" w:rsidP="00763B2A">
      <w:pPr>
        <w:pStyle w:val="Sinespaciado"/>
        <w:jc w:val="both"/>
        <w:rPr>
          <w:i w:val="0"/>
          <w:lang w:val="es-MX"/>
        </w:rPr>
      </w:pPr>
      <w:r w:rsidRPr="00275231">
        <w:rPr>
          <w:i w:val="0"/>
          <w:lang w:val="es-MX"/>
        </w:rPr>
        <w:t>Alojamiento y desayuno. Por la mañana salida hacia la Imperial ciudad de Toledo. Visita panorámica desde el Mirador del Valle y paseo por el casco antiguo. Regreso a Madrid y resto del tiempo libre para disfrutar de esta cosmopolita ciudad llena de ambiente.</w:t>
      </w:r>
    </w:p>
    <w:p w14:paraId="21627BCD" w14:textId="77777777" w:rsidR="00D00AA2" w:rsidRPr="00275231" w:rsidRDefault="00D00AA2" w:rsidP="00763B2A">
      <w:pPr>
        <w:pStyle w:val="Sinespaciado"/>
        <w:jc w:val="both"/>
        <w:rPr>
          <w:i w:val="0"/>
          <w:lang w:val="es-MX"/>
        </w:rPr>
      </w:pPr>
    </w:p>
    <w:p w14:paraId="6BFFEAEA" w14:textId="77777777" w:rsidR="00D00AA2" w:rsidRPr="00275231" w:rsidRDefault="00D00AA2" w:rsidP="00763B2A">
      <w:pPr>
        <w:pStyle w:val="Sinespaciado"/>
        <w:jc w:val="both"/>
        <w:rPr>
          <w:i w:val="0"/>
          <w:lang w:val="es-MX"/>
        </w:rPr>
      </w:pPr>
      <w:r w:rsidRPr="00275231">
        <w:rPr>
          <w:i w:val="0"/>
          <w:lang w:val="es-MX"/>
        </w:rPr>
        <w:t>Día 7º (</w:t>
      </w:r>
      <w:proofErr w:type="gramStart"/>
      <w:r w:rsidRPr="00275231">
        <w:rPr>
          <w:i w:val="0"/>
          <w:lang w:val="es-MX"/>
        </w:rPr>
        <w:t>Martes</w:t>
      </w:r>
      <w:proofErr w:type="gramEnd"/>
      <w:r w:rsidRPr="00275231">
        <w:rPr>
          <w:i w:val="0"/>
          <w:lang w:val="es-MX"/>
        </w:rPr>
        <w:t>)</w:t>
      </w:r>
      <w:r w:rsidRPr="00763B2A">
        <w:rPr>
          <w:i w:val="0"/>
          <w:color w:val="FF0000"/>
          <w:lang w:val="es-MX"/>
        </w:rPr>
        <w:t xml:space="preserve"> </w:t>
      </w:r>
      <w:r w:rsidRPr="007D09FA">
        <w:rPr>
          <w:b/>
          <w:bCs/>
          <w:i w:val="0"/>
          <w:color w:val="008000"/>
          <w:lang w:val="es-MX"/>
        </w:rPr>
        <w:t>MADRID</w:t>
      </w:r>
    </w:p>
    <w:p w14:paraId="53E401FA" w14:textId="160A5D6D" w:rsidR="00D00AA2" w:rsidRPr="00275231" w:rsidRDefault="00D00AA2" w:rsidP="00763B2A">
      <w:pPr>
        <w:pStyle w:val="Sinespaciado"/>
        <w:jc w:val="both"/>
        <w:rPr>
          <w:i w:val="0"/>
          <w:lang w:val="es-MX"/>
        </w:rPr>
      </w:pPr>
      <w:r w:rsidRPr="00275231">
        <w:rPr>
          <w:i w:val="0"/>
          <w:lang w:val="es-MX"/>
        </w:rPr>
        <w:t xml:space="preserve">Alojamiento y desayuno. Dia libre para compras o actividades personales. Recomendamos excursiones opcionales a las monumentales ciudades </w:t>
      </w:r>
      <w:proofErr w:type="spellStart"/>
      <w:r w:rsidRPr="00275231">
        <w:rPr>
          <w:i w:val="0"/>
          <w:lang w:val="es-MX"/>
        </w:rPr>
        <w:t>Avila</w:t>
      </w:r>
      <w:proofErr w:type="spellEnd"/>
      <w:r w:rsidRPr="00275231">
        <w:rPr>
          <w:i w:val="0"/>
          <w:lang w:val="es-MX"/>
        </w:rPr>
        <w:t xml:space="preserve"> y Segovia, o El Escorial y Valle de los Ca</w:t>
      </w:r>
      <w:r w:rsidR="007D09FA">
        <w:rPr>
          <w:i w:val="0"/>
          <w:lang w:val="es-MX"/>
        </w:rPr>
        <w:t>í</w:t>
      </w:r>
      <w:r w:rsidRPr="00275231">
        <w:rPr>
          <w:i w:val="0"/>
          <w:lang w:val="es-MX"/>
        </w:rPr>
        <w:t>dos, o disfrutar de la importante oferta cultural que ofrece la capital de España.</w:t>
      </w:r>
    </w:p>
    <w:p w14:paraId="5A343360" w14:textId="77777777" w:rsidR="00D00AA2" w:rsidRPr="00275231" w:rsidRDefault="00D00AA2" w:rsidP="00763B2A">
      <w:pPr>
        <w:pStyle w:val="Sinespaciado"/>
        <w:jc w:val="both"/>
        <w:rPr>
          <w:i w:val="0"/>
          <w:lang w:val="es-MX"/>
        </w:rPr>
      </w:pPr>
    </w:p>
    <w:p w14:paraId="6D2CAE1B" w14:textId="77777777" w:rsidR="00D00AA2" w:rsidRPr="007D09FA" w:rsidRDefault="00D00AA2" w:rsidP="00763B2A">
      <w:pPr>
        <w:pStyle w:val="Sinespaciado"/>
        <w:jc w:val="both"/>
        <w:rPr>
          <w:b/>
          <w:bCs/>
          <w:i w:val="0"/>
          <w:color w:val="008000"/>
          <w:lang w:val="es-MX"/>
        </w:rPr>
      </w:pPr>
      <w:r w:rsidRPr="00763B2A">
        <w:rPr>
          <w:i w:val="0"/>
          <w:lang w:val="es-MX"/>
        </w:rPr>
        <w:t>Día 8º (</w:t>
      </w:r>
      <w:proofErr w:type="gramStart"/>
      <w:r w:rsidRPr="00763B2A">
        <w:rPr>
          <w:i w:val="0"/>
          <w:lang w:val="es-MX"/>
        </w:rPr>
        <w:t>Miércoles</w:t>
      </w:r>
      <w:proofErr w:type="gramEnd"/>
      <w:r w:rsidRPr="00763B2A">
        <w:rPr>
          <w:i w:val="0"/>
          <w:lang w:val="es-MX"/>
        </w:rPr>
        <w:t xml:space="preserve">) </w:t>
      </w:r>
      <w:r w:rsidRPr="007D09FA">
        <w:rPr>
          <w:b/>
          <w:bCs/>
          <w:i w:val="0"/>
          <w:color w:val="008000"/>
          <w:lang w:val="es-MX"/>
        </w:rPr>
        <w:t>MADRID</w:t>
      </w:r>
    </w:p>
    <w:p w14:paraId="66203D4A" w14:textId="19C0EA35" w:rsidR="00D00AA2" w:rsidRPr="00275231" w:rsidRDefault="00763B2A" w:rsidP="00763B2A">
      <w:pPr>
        <w:pStyle w:val="Sinespaciado"/>
        <w:jc w:val="both"/>
        <w:rPr>
          <w:i w:val="0"/>
          <w:lang w:val="es-MX"/>
        </w:rPr>
      </w:pPr>
      <w:r>
        <w:rPr>
          <w:i w:val="0"/>
          <w:lang w:val="es-MX"/>
        </w:rPr>
        <w:t>Desayuno. Fi</w:t>
      </w:r>
      <w:r w:rsidR="00D00AA2" w:rsidRPr="00275231">
        <w:rPr>
          <w:i w:val="0"/>
          <w:lang w:val="es-MX"/>
        </w:rPr>
        <w:t>n de los servicios. Puede finalizar sus servicios este día en Madrid o regresar a Lisboa en nuestro autobús sin costo adicional finalizando a la llegada a Lisboa.</w:t>
      </w:r>
    </w:p>
    <w:p w14:paraId="484C5AA3" w14:textId="77777777" w:rsidR="006E40EA" w:rsidRDefault="006E40EA" w:rsidP="006E40E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MX"/>
        </w:rPr>
      </w:pPr>
    </w:p>
    <w:p w14:paraId="2907EC48" w14:textId="77777777" w:rsidR="00451D90" w:rsidRPr="00E77BAB" w:rsidRDefault="00451D90" w:rsidP="006E40EA">
      <w:pPr>
        <w:spacing w:after="0" w:line="240" w:lineRule="auto"/>
        <w:jc w:val="both"/>
        <w:rPr>
          <w:rFonts w:eastAsia="Times New Roman" w:cs="Times New Roman"/>
          <w:vanish/>
          <w:sz w:val="20"/>
          <w:szCs w:val="20"/>
          <w:lang w:eastAsia="es-MX"/>
        </w:rPr>
      </w:pPr>
    </w:p>
    <w:p w14:paraId="343DEB7E" w14:textId="77777777" w:rsidR="006E40EA" w:rsidRPr="007C71EE" w:rsidRDefault="006E40EA" w:rsidP="006E40EA">
      <w:pPr>
        <w:spacing w:after="0" w:line="240" w:lineRule="auto"/>
        <w:jc w:val="both"/>
        <w:rPr>
          <w:vanish/>
          <w:sz w:val="20"/>
          <w:szCs w:val="20"/>
        </w:rPr>
      </w:pPr>
    </w:p>
    <w:p w14:paraId="4680172A" w14:textId="77777777" w:rsidR="006E40EA" w:rsidRPr="005B109B" w:rsidRDefault="006E40EA" w:rsidP="006E40EA">
      <w:pPr>
        <w:spacing w:after="0" w:line="240" w:lineRule="auto"/>
        <w:rPr>
          <w:rFonts w:cs="Arial"/>
          <w:b/>
          <w:bCs/>
          <w:iCs/>
          <w:color w:val="006600"/>
          <w:sz w:val="20"/>
          <w:szCs w:val="20"/>
        </w:rPr>
      </w:pPr>
      <w:r w:rsidRPr="005B109B">
        <w:rPr>
          <w:rFonts w:cs="Arial"/>
          <w:b/>
          <w:bCs/>
          <w:iCs/>
          <w:color w:val="006600"/>
          <w:sz w:val="20"/>
          <w:szCs w:val="20"/>
        </w:rPr>
        <w:t>HOTELES PREVISTOS:</w:t>
      </w:r>
    </w:p>
    <w:tbl>
      <w:tblPr>
        <w:tblW w:w="4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760"/>
      </w:tblGrid>
      <w:tr w:rsidR="001E3227" w:rsidRPr="001E3227" w14:paraId="4855991F" w14:textId="77777777" w:rsidTr="001E3227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24B54"/>
            <w:vAlign w:val="center"/>
            <w:hideMark/>
          </w:tcPr>
          <w:p w14:paraId="70741337" w14:textId="77777777" w:rsidR="001E3227" w:rsidRPr="001E3227" w:rsidRDefault="001E3227" w:rsidP="001E32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E3227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Ciudad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4B54"/>
            <w:vAlign w:val="center"/>
            <w:hideMark/>
          </w:tcPr>
          <w:p w14:paraId="3012191F" w14:textId="77777777" w:rsidR="001E3227" w:rsidRPr="001E3227" w:rsidRDefault="001E3227" w:rsidP="001E32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E3227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Categoría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4B54"/>
            <w:vAlign w:val="center"/>
            <w:hideMark/>
          </w:tcPr>
          <w:p w14:paraId="415A82B8" w14:textId="77777777" w:rsidR="001E3227" w:rsidRPr="001E3227" w:rsidRDefault="001E3227" w:rsidP="001E32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E3227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Hotel</w:t>
            </w:r>
          </w:p>
        </w:tc>
      </w:tr>
      <w:tr w:rsidR="001E3227" w:rsidRPr="001E3227" w14:paraId="09F986C9" w14:textId="77777777" w:rsidTr="001E3227">
        <w:trPr>
          <w:trHeight w:val="25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10A8" w14:textId="77777777" w:rsidR="001E3227" w:rsidRPr="001E3227" w:rsidRDefault="001E3227" w:rsidP="001E322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1E3227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Lisboa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C111" w14:textId="77777777" w:rsidR="001E3227" w:rsidRPr="001E3227" w:rsidRDefault="001E3227" w:rsidP="001E322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1E3227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Única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8051" w14:textId="77777777" w:rsidR="001E3227" w:rsidRPr="001E3227" w:rsidRDefault="00000000" w:rsidP="001E322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hyperlink r:id="rId8" w:tgtFrame="_blank" w:history="1">
              <w:proofErr w:type="spellStart"/>
              <w:r w:rsidR="001E3227" w:rsidRPr="001E3227">
                <w:rPr>
                  <w:rFonts w:ascii="Calibri" w:eastAsia="Times New Roman" w:hAnsi="Calibri" w:cs="Times New Roman"/>
                  <w:sz w:val="16"/>
                  <w:szCs w:val="16"/>
                  <w:lang w:eastAsia="es-MX"/>
                </w:rPr>
                <w:t>Lutecia</w:t>
              </w:r>
              <w:proofErr w:type="spellEnd"/>
              <w:r w:rsidR="001E3227" w:rsidRPr="001E3227">
                <w:rPr>
                  <w:rFonts w:ascii="Calibri" w:eastAsia="Times New Roman" w:hAnsi="Calibri" w:cs="Times New Roman"/>
                  <w:sz w:val="16"/>
                  <w:szCs w:val="16"/>
                  <w:lang w:eastAsia="es-MX"/>
                </w:rPr>
                <w:t>, Hotel</w:t>
              </w:r>
            </w:hyperlink>
          </w:p>
        </w:tc>
      </w:tr>
      <w:tr w:rsidR="001E3227" w:rsidRPr="001E3227" w14:paraId="214D677C" w14:textId="77777777" w:rsidTr="001E3227">
        <w:trPr>
          <w:trHeight w:val="25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7B1A" w14:textId="77777777" w:rsidR="001E3227" w:rsidRPr="001E3227" w:rsidRDefault="001E3227" w:rsidP="001E322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1E3227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Madrid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631E" w14:textId="77777777" w:rsidR="001E3227" w:rsidRPr="001E3227" w:rsidRDefault="001E3227" w:rsidP="001E322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1E3227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Única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6B76" w14:textId="77777777" w:rsidR="001E3227" w:rsidRPr="001E3227" w:rsidRDefault="00000000" w:rsidP="001E322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hyperlink r:id="rId9" w:tgtFrame="_blank" w:history="1">
              <w:r w:rsidR="001E3227" w:rsidRPr="001E3227">
                <w:rPr>
                  <w:rFonts w:ascii="Calibri" w:eastAsia="Times New Roman" w:hAnsi="Calibri" w:cs="Times New Roman"/>
                  <w:sz w:val="16"/>
                  <w:szCs w:val="16"/>
                  <w:lang w:eastAsia="es-MX"/>
                </w:rPr>
                <w:t>Puerta De Toledo Hotel</w:t>
              </w:r>
            </w:hyperlink>
          </w:p>
        </w:tc>
      </w:tr>
    </w:tbl>
    <w:p w14:paraId="5F8B542C" w14:textId="7A8FB921" w:rsidR="006E40EA" w:rsidRPr="00364633" w:rsidRDefault="00F96C63" w:rsidP="006E40EA">
      <w:pPr>
        <w:spacing w:after="0" w:line="240" w:lineRule="auto"/>
        <w:rPr>
          <w:sz w:val="20"/>
          <w:lang w:val="en-US"/>
        </w:rPr>
      </w:pPr>
      <w:r w:rsidRPr="00364633">
        <w:rPr>
          <w:sz w:val="20"/>
          <w:lang w:val="en-US"/>
        </w:rPr>
        <w:tab/>
      </w:r>
      <w:r w:rsidRPr="00364633">
        <w:rPr>
          <w:sz w:val="20"/>
          <w:lang w:val="en-US"/>
        </w:rPr>
        <w:tab/>
      </w:r>
      <w:r w:rsidRPr="00364633">
        <w:rPr>
          <w:sz w:val="20"/>
          <w:lang w:val="en-US"/>
        </w:rPr>
        <w:tab/>
      </w:r>
      <w:r w:rsidRPr="00364633">
        <w:rPr>
          <w:sz w:val="20"/>
          <w:lang w:val="en-US"/>
        </w:rPr>
        <w:tab/>
      </w:r>
    </w:p>
    <w:p w14:paraId="7F28FF56" w14:textId="77777777" w:rsidR="006E40EA" w:rsidRPr="005B109B" w:rsidRDefault="006E40EA" w:rsidP="006E40EA">
      <w:pPr>
        <w:spacing w:after="0" w:line="240" w:lineRule="auto"/>
        <w:rPr>
          <w:rFonts w:cs="Arial"/>
          <w:b/>
          <w:bCs/>
          <w:iCs/>
          <w:color w:val="006600"/>
          <w:sz w:val="20"/>
          <w:szCs w:val="20"/>
          <w:lang w:val="es-ES"/>
        </w:rPr>
      </w:pPr>
      <w:r w:rsidRPr="005B109B">
        <w:rPr>
          <w:rFonts w:cs="Arial"/>
          <w:b/>
          <w:bCs/>
          <w:iCs/>
          <w:color w:val="006600"/>
          <w:sz w:val="20"/>
          <w:szCs w:val="20"/>
          <w:lang w:val="es-ES"/>
        </w:rPr>
        <w:t>INCLUYE:</w:t>
      </w:r>
    </w:p>
    <w:p w14:paraId="345438C6" w14:textId="7F5A3DA9" w:rsidR="001E3227" w:rsidRPr="001E3227" w:rsidRDefault="001E3227" w:rsidP="001E3227">
      <w:pPr>
        <w:pStyle w:val="Sinespaciado"/>
        <w:numPr>
          <w:ilvl w:val="0"/>
          <w:numId w:val="19"/>
        </w:numPr>
        <w:rPr>
          <w:i w:val="0"/>
          <w:lang w:eastAsia="es-MX"/>
        </w:rPr>
      </w:pPr>
      <w:proofErr w:type="spellStart"/>
      <w:r w:rsidRPr="001E3227">
        <w:rPr>
          <w:i w:val="0"/>
          <w:lang w:eastAsia="es-MX"/>
        </w:rPr>
        <w:t>Traslado</w:t>
      </w:r>
      <w:proofErr w:type="spellEnd"/>
      <w:r w:rsidRPr="001E3227">
        <w:rPr>
          <w:i w:val="0"/>
          <w:lang w:eastAsia="es-MX"/>
        </w:rPr>
        <w:t>:</w:t>
      </w:r>
      <w:r>
        <w:rPr>
          <w:i w:val="0"/>
          <w:lang w:eastAsia="es-MX"/>
        </w:rPr>
        <w:t xml:space="preserve"> </w:t>
      </w:r>
      <w:proofErr w:type="spellStart"/>
      <w:r w:rsidRPr="001E3227">
        <w:rPr>
          <w:i w:val="0"/>
          <w:lang w:eastAsia="es-MX"/>
        </w:rPr>
        <w:t>llegada</w:t>
      </w:r>
      <w:proofErr w:type="spellEnd"/>
      <w:r w:rsidRPr="001E3227">
        <w:rPr>
          <w:i w:val="0"/>
          <w:lang w:eastAsia="es-MX"/>
        </w:rPr>
        <w:t xml:space="preserve"> Lisboa.</w:t>
      </w:r>
    </w:p>
    <w:p w14:paraId="50E76D5F" w14:textId="31EC48EC" w:rsidR="001E3227" w:rsidRPr="001E3227" w:rsidRDefault="001E3227" w:rsidP="001E3227">
      <w:pPr>
        <w:pStyle w:val="Sinespaciado"/>
        <w:numPr>
          <w:ilvl w:val="0"/>
          <w:numId w:val="19"/>
        </w:numPr>
        <w:rPr>
          <w:i w:val="0"/>
          <w:lang w:val="es-MX" w:eastAsia="es-MX"/>
        </w:rPr>
      </w:pPr>
      <w:r w:rsidRPr="001E3227">
        <w:rPr>
          <w:i w:val="0"/>
          <w:lang w:val="es-MX" w:eastAsia="es-MX"/>
        </w:rPr>
        <w:t>Autocar de lujo</w:t>
      </w:r>
      <w:r>
        <w:rPr>
          <w:i w:val="0"/>
          <w:lang w:val="es-MX" w:eastAsia="es-MX"/>
        </w:rPr>
        <w:t xml:space="preserve"> </w:t>
      </w:r>
      <w:r w:rsidRPr="001E3227">
        <w:rPr>
          <w:i w:val="0"/>
          <w:lang w:val="es-MX" w:eastAsia="es-MX"/>
        </w:rPr>
        <w:t>con WI-FI, gratuito.</w:t>
      </w:r>
    </w:p>
    <w:p w14:paraId="595BC1B5" w14:textId="77777777" w:rsidR="001E3227" w:rsidRPr="001E3227" w:rsidRDefault="001E3227" w:rsidP="001E3227">
      <w:pPr>
        <w:pStyle w:val="Sinespaciado"/>
        <w:numPr>
          <w:ilvl w:val="0"/>
          <w:numId w:val="19"/>
        </w:numPr>
        <w:rPr>
          <w:i w:val="0"/>
          <w:lang w:eastAsia="es-MX"/>
        </w:rPr>
      </w:pPr>
      <w:proofErr w:type="spellStart"/>
      <w:r w:rsidRPr="001E3227">
        <w:rPr>
          <w:i w:val="0"/>
          <w:lang w:eastAsia="es-MX"/>
        </w:rPr>
        <w:lastRenderedPageBreak/>
        <w:t>Guía</w:t>
      </w:r>
      <w:proofErr w:type="spellEnd"/>
      <w:r w:rsidRPr="001E3227">
        <w:rPr>
          <w:i w:val="0"/>
          <w:lang w:eastAsia="es-MX"/>
        </w:rPr>
        <w:t xml:space="preserve"> </w:t>
      </w:r>
      <w:proofErr w:type="spellStart"/>
      <w:r w:rsidRPr="001E3227">
        <w:rPr>
          <w:i w:val="0"/>
          <w:lang w:eastAsia="es-MX"/>
        </w:rPr>
        <w:t>acompañante</w:t>
      </w:r>
      <w:proofErr w:type="spellEnd"/>
      <w:r w:rsidRPr="001E3227">
        <w:rPr>
          <w:i w:val="0"/>
          <w:lang w:eastAsia="es-MX"/>
        </w:rPr>
        <w:t>.</w:t>
      </w:r>
    </w:p>
    <w:p w14:paraId="4ED003C0" w14:textId="50B65036" w:rsidR="001E3227" w:rsidRPr="001E3227" w:rsidRDefault="001E3227" w:rsidP="001E3227">
      <w:pPr>
        <w:pStyle w:val="Sinespaciado"/>
        <w:numPr>
          <w:ilvl w:val="0"/>
          <w:numId w:val="19"/>
        </w:numPr>
        <w:rPr>
          <w:i w:val="0"/>
          <w:lang w:val="es-MX" w:eastAsia="es-MX"/>
        </w:rPr>
      </w:pPr>
      <w:r w:rsidRPr="001E3227">
        <w:rPr>
          <w:i w:val="0"/>
          <w:lang w:val="es-MX" w:eastAsia="es-MX"/>
        </w:rPr>
        <w:t>Desayuno buffet</w:t>
      </w:r>
      <w:r>
        <w:rPr>
          <w:i w:val="0"/>
          <w:lang w:val="es-MX" w:eastAsia="es-MX"/>
        </w:rPr>
        <w:t xml:space="preserve"> </w:t>
      </w:r>
      <w:r w:rsidRPr="001E3227">
        <w:rPr>
          <w:i w:val="0"/>
          <w:lang w:val="es-MX" w:eastAsia="es-MX"/>
        </w:rPr>
        <w:t>diario.</w:t>
      </w:r>
    </w:p>
    <w:p w14:paraId="3F0D6B67" w14:textId="31A0EC31" w:rsidR="001E3227" w:rsidRPr="001E3227" w:rsidRDefault="001E3227" w:rsidP="001E3227">
      <w:pPr>
        <w:pStyle w:val="Sinespaciado"/>
        <w:numPr>
          <w:ilvl w:val="0"/>
          <w:numId w:val="19"/>
        </w:numPr>
        <w:rPr>
          <w:i w:val="0"/>
          <w:lang w:val="es-MX" w:eastAsia="es-MX"/>
        </w:rPr>
      </w:pPr>
      <w:r w:rsidRPr="001E3227">
        <w:rPr>
          <w:i w:val="0"/>
          <w:lang w:val="es-MX" w:eastAsia="es-MX"/>
        </w:rPr>
        <w:t>Visita con guía local en Lisboa, Madrid</w:t>
      </w:r>
      <w:r>
        <w:rPr>
          <w:i w:val="0"/>
          <w:lang w:val="es-MX" w:eastAsia="es-MX"/>
        </w:rPr>
        <w:t xml:space="preserve"> </w:t>
      </w:r>
      <w:r w:rsidRPr="001E3227">
        <w:rPr>
          <w:i w:val="0"/>
          <w:lang w:val="es-MX" w:eastAsia="es-MX"/>
        </w:rPr>
        <w:t>y Toledo.</w:t>
      </w:r>
    </w:p>
    <w:p w14:paraId="00DE2DE1" w14:textId="77777777" w:rsidR="001E3227" w:rsidRPr="001E3227" w:rsidRDefault="001E3227" w:rsidP="001E3227">
      <w:pPr>
        <w:pStyle w:val="Sinespaciado"/>
        <w:numPr>
          <w:ilvl w:val="0"/>
          <w:numId w:val="19"/>
        </w:numPr>
        <w:rPr>
          <w:i w:val="0"/>
          <w:lang w:eastAsia="es-MX"/>
        </w:rPr>
      </w:pPr>
      <w:r w:rsidRPr="001E3227">
        <w:rPr>
          <w:i w:val="0"/>
          <w:lang w:eastAsia="es-MX"/>
        </w:rPr>
        <w:t>Seguro turístico.</w:t>
      </w:r>
    </w:p>
    <w:p w14:paraId="29D9E87F" w14:textId="486254C1" w:rsidR="001E3227" w:rsidRPr="001E3227" w:rsidRDefault="001E3227" w:rsidP="001E3227">
      <w:pPr>
        <w:pStyle w:val="Sinespaciado"/>
        <w:numPr>
          <w:ilvl w:val="0"/>
          <w:numId w:val="19"/>
        </w:numPr>
        <w:rPr>
          <w:i w:val="0"/>
          <w:lang w:val="es-MX" w:eastAsia="es-MX"/>
        </w:rPr>
      </w:pPr>
      <w:r w:rsidRPr="001E3227">
        <w:rPr>
          <w:i w:val="0"/>
          <w:lang w:val="es-MX" w:eastAsia="es-MX"/>
        </w:rPr>
        <w:t>Tasa Municipal en Lisboa</w:t>
      </w:r>
    </w:p>
    <w:p w14:paraId="42CC66FB" w14:textId="77777777" w:rsidR="00FE1954" w:rsidRPr="00372CB6" w:rsidRDefault="00FE1954" w:rsidP="006E40EA">
      <w:pPr>
        <w:spacing w:after="0" w:line="240" w:lineRule="auto"/>
        <w:rPr>
          <w:rFonts w:cs="Arial"/>
          <w:b/>
          <w:bCs/>
          <w:iCs/>
          <w:color w:val="006600"/>
          <w:sz w:val="20"/>
          <w:szCs w:val="20"/>
        </w:rPr>
      </w:pPr>
    </w:p>
    <w:p w14:paraId="5A30FFA9" w14:textId="2E9BC989" w:rsidR="0093409A" w:rsidRPr="002C09EB" w:rsidRDefault="006E40EA" w:rsidP="002C09EB">
      <w:pPr>
        <w:spacing w:after="0" w:line="240" w:lineRule="auto"/>
        <w:rPr>
          <w:rFonts w:cs="Arial"/>
          <w:b/>
          <w:bCs/>
          <w:iCs/>
          <w:color w:val="006600"/>
          <w:sz w:val="20"/>
          <w:szCs w:val="20"/>
          <w:lang w:val="es-ES"/>
        </w:rPr>
      </w:pPr>
      <w:r>
        <w:rPr>
          <w:rFonts w:cs="Arial"/>
          <w:b/>
          <w:bCs/>
          <w:iCs/>
          <w:color w:val="006600"/>
          <w:sz w:val="20"/>
          <w:szCs w:val="20"/>
          <w:lang w:val="es-ES"/>
        </w:rPr>
        <w:t xml:space="preserve">NO </w:t>
      </w:r>
      <w:r w:rsidRPr="005B109B">
        <w:rPr>
          <w:rFonts w:cs="Arial"/>
          <w:b/>
          <w:bCs/>
          <w:iCs/>
          <w:color w:val="006600"/>
          <w:sz w:val="20"/>
          <w:szCs w:val="20"/>
          <w:lang w:val="es-ES"/>
        </w:rPr>
        <w:t>INCLUYE:</w:t>
      </w:r>
    </w:p>
    <w:p w14:paraId="37E4C1C9" w14:textId="407A76E5" w:rsidR="00002BBA" w:rsidRPr="00D00AA2" w:rsidRDefault="00571D08" w:rsidP="002C09EB">
      <w:pPr>
        <w:pStyle w:val="Sinespaciado"/>
        <w:numPr>
          <w:ilvl w:val="0"/>
          <w:numId w:val="16"/>
        </w:numPr>
        <w:rPr>
          <w:i w:val="0"/>
          <w:lang w:val="es-MX"/>
        </w:rPr>
      </w:pPr>
      <w:r w:rsidRPr="00D00AA2">
        <w:rPr>
          <w:i w:val="0"/>
          <w:lang w:val="es-MX"/>
        </w:rPr>
        <w:t>Gas</w:t>
      </w:r>
      <w:r w:rsidR="002C09EB" w:rsidRPr="00D00AA2">
        <w:rPr>
          <w:i w:val="0"/>
          <w:lang w:val="es-MX"/>
        </w:rPr>
        <w:t>tos personales o cualquier servicio</w:t>
      </w:r>
      <w:r w:rsidRPr="00D00AA2">
        <w:rPr>
          <w:i w:val="0"/>
          <w:lang w:val="es-MX"/>
        </w:rPr>
        <w:t xml:space="preserve"> no INCLUIDO en el itinerario</w:t>
      </w:r>
    </w:p>
    <w:p w14:paraId="75DA17BC" w14:textId="77777777" w:rsidR="00C1246A" w:rsidRDefault="00C1246A" w:rsidP="00451D90">
      <w:pPr>
        <w:spacing w:after="0" w:line="240" w:lineRule="auto"/>
        <w:rPr>
          <w:rFonts w:cs="Arial"/>
          <w:b/>
          <w:bCs/>
          <w:iCs/>
          <w:color w:val="006600"/>
          <w:sz w:val="20"/>
          <w:szCs w:val="20"/>
          <w:lang w:val="es-ES"/>
        </w:rPr>
      </w:pPr>
    </w:p>
    <w:p w14:paraId="141BEAC0" w14:textId="36215F6B" w:rsidR="006E40EA" w:rsidRDefault="00451D90" w:rsidP="00451D90">
      <w:pPr>
        <w:spacing w:after="0" w:line="240" w:lineRule="auto"/>
        <w:rPr>
          <w:rFonts w:cs="Arial"/>
          <w:b/>
          <w:bCs/>
          <w:iCs/>
          <w:color w:val="006600"/>
          <w:sz w:val="20"/>
          <w:szCs w:val="20"/>
          <w:lang w:val="es-ES"/>
        </w:rPr>
      </w:pPr>
      <w:r w:rsidRPr="00451D90">
        <w:rPr>
          <w:rFonts w:cs="Arial"/>
          <w:b/>
          <w:bCs/>
          <w:iCs/>
          <w:color w:val="006600"/>
          <w:sz w:val="20"/>
          <w:szCs w:val="20"/>
          <w:lang w:val="es-ES"/>
        </w:rPr>
        <w:t>NOTAS</w:t>
      </w:r>
    </w:p>
    <w:p w14:paraId="1F0C4C9E" w14:textId="17F1E5FD" w:rsidR="001E3227" w:rsidRPr="001E3227" w:rsidRDefault="001E3227" w:rsidP="001E3227">
      <w:pPr>
        <w:pStyle w:val="Sinespaciado"/>
        <w:numPr>
          <w:ilvl w:val="0"/>
          <w:numId w:val="20"/>
        </w:numPr>
        <w:rPr>
          <w:i w:val="0"/>
          <w:lang w:val="es-MX" w:eastAsia="es-MX"/>
        </w:rPr>
      </w:pPr>
      <w:r w:rsidRPr="001E3227">
        <w:rPr>
          <w:i w:val="0"/>
          <w:lang w:val="es-MX" w:eastAsia="es-MX"/>
        </w:rPr>
        <w:t>Durante la estancia en Madrid no se dispondrá de servicios de guía correo. Las visitas en Madrid se realizan en tour regular.</w:t>
      </w:r>
    </w:p>
    <w:p w14:paraId="58C4F1B2" w14:textId="22256075" w:rsidR="001E3227" w:rsidRPr="001E3227" w:rsidRDefault="001E3227" w:rsidP="001E3227">
      <w:pPr>
        <w:pStyle w:val="Sinespaciado"/>
        <w:numPr>
          <w:ilvl w:val="0"/>
          <w:numId w:val="20"/>
        </w:numPr>
        <w:rPr>
          <w:i w:val="0"/>
          <w:lang w:val="es-MX" w:eastAsia="es-MX"/>
        </w:rPr>
      </w:pPr>
      <w:r w:rsidRPr="001E3227">
        <w:rPr>
          <w:i w:val="0"/>
          <w:lang w:val="es-MX" w:eastAsia="es-MX"/>
        </w:rPr>
        <w:t>También puede realizar los mismos servicios comenzando en Madrid los sábados, viajando a Lisboa en nuestro autocar</w:t>
      </w:r>
      <w:r>
        <w:rPr>
          <w:i w:val="0"/>
          <w:lang w:val="es-MX" w:eastAsia="es-MX"/>
        </w:rPr>
        <w:t xml:space="preserve"> </w:t>
      </w:r>
      <w:r w:rsidRPr="001E3227">
        <w:rPr>
          <w:i w:val="0"/>
          <w:lang w:val="es-MX" w:eastAsia="es-MX"/>
        </w:rPr>
        <w:t>el miércoles siguiente, y finalizando en Lisboa el sábado.</w:t>
      </w:r>
    </w:p>
    <w:p w14:paraId="43C3444C" w14:textId="77777777" w:rsidR="002C09EB" w:rsidRPr="002C09EB" w:rsidRDefault="002C09EB" w:rsidP="002C09EB">
      <w:pPr>
        <w:pStyle w:val="Sinespaciado"/>
        <w:ind w:left="720"/>
        <w:rPr>
          <w:b/>
          <w:i w:val="0"/>
          <w:color w:val="006600"/>
          <w:lang w:val="es-MX"/>
        </w:rPr>
      </w:pPr>
    </w:p>
    <w:p w14:paraId="0E0976CF" w14:textId="557B06DE" w:rsidR="006E40EA" w:rsidRDefault="006E40EA" w:rsidP="006E40EA">
      <w:pPr>
        <w:spacing w:after="0" w:line="240" w:lineRule="auto"/>
        <w:jc w:val="both"/>
        <w:rPr>
          <w:b/>
          <w:color w:val="006600"/>
          <w:sz w:val="20"/>
          <w:szCs w:val="20"/>
        </w:rPr>
      </w:pPr>
      <w:r w:rsidRPr="00CA557F">
        <w:rPr>
          <w:b/>
          <w:color w:val="006600"/>
          <w:sz w:val="20"/>
          <w:szCs w:val="20"/>
        </w:rPr>
        <w:t>PRECIO POR PERSONA EN USD</w:t>
      </w:r>
      <w:r>
        <w:rPr>
          <w:b/>
          <w:color w:val="006600"/>
          <w:sz w:val="20"/>
          <w:szCs w:val="20"/>
        </w:rPr>
        <w:t>:</w:t>
      </w:r>
    </w:p>
    <w:tbl>
      <w:tblPr>
        <w:tblW w:w="85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6"/>
        <w:gridCol w:w="1106"/>
        <w:gridCol w:w="1103"/>
        <w:gridCol w:w="1840"/>
      </w:tblGrid>
      <w:tr w:rsidR="007D09FA" w:rsidRPr="007D09FA" w14:paraId="39F93E21" w14:textId="77777777" w:rsidTr="007D09FA">
        <w:trPr>
          <w:trHeight w:val="17"/>
          <w:tblHeader/>
        </w:trPr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CD192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EEB7DDA" w14:textId="77777777" w:rsidR="007D09FA" w:rsidRPr="007D09FA" w:rsidRDefault="007D09FA" w:rsidP="007D09FA">
            <w:pPr>
              <w:spacing w:after="300" w:line="240" w:lineRule="auto"/>
              <w:contextualSpacing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7D09FA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  <w:t>Precio base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CD192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B480D35" w14:textId="77777777" w:rsidR="007D09FA" w:rsidRPr="007D09FA" w:rsidRDefault="007D09FA" w:rsidP="007D09FA">
            <w:pPr>
              <w:spacing w:after="300" w:line="240" w:lineRule="auto"/>
              <w:contextualSpacing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7D09FA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  <w:t>Categoría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CD192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62F6B24" w14:textId="77777777" w:rsidR="007D09FA" w:rsidRPr="007D09FA" w:rsidRDefault="007D09FA" w:rsidP="007D09FA">
            <w:pPr>
              <w:spacing w:after="300" w:line="240" w:lineRule="auto"/>
              <w:contextualSpacing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7D09FA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  <w:t>Precio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CD192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42E2975" w14:textId="77777777" w:rsidR="007D09FA" w:rsidRPr="007D09FA" w:rsidRDefault="007D09FA" w:rsidP="007D09FA">
            <w:pPr>
              <w:spacing w:after="300" w:line="240" w:lineRule="auto"/>
              <w:contextualSpacing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7D09FA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  <w:t>Fechas</w:t>
            </w:r>
          </w:p>
        </w:tc>
      </w:tr>
      <w:tr w:rsidR="007D09FA" w:rsidRPr="007D09FA" w14:paraId="26357BFC" w14:textId="77777777" w:rsidTr="007D09FA">
        <w:trPr>
          <w:trHeight w:val="98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13C8D" w14:textId="77777777" w:rsidR="007D09FA" w:rsidRPr="007D09FA" w:rsidRDefault="007D09FA" w:rsidP="007D09FA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7D09FA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Precio por persona en HAB.DOBLE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CA86A" w14:textId="77777777" w:rsidR="007D09FA" w:rsidRPr="007D09FA" w:rsidRDefault="007D09FA" w:rsidP="007D09FA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7D09FA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Única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5D762" w14:textId="77777777" w:rsidR="007D09FA" w:rsidRPr="007D09FA" w:rsidRDefault="007D09FA" w:rsidP="007D09FA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7D09FA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1175 USD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47B27" w14:textId="77777777" w:rsidR="007D09FA" w:rsidRPr="007D09FA" w:rsidRDefault="007D09FA" w:rsidP="007D09FA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7D09FA">
              <w:rPr>
                <w:rFonts w:eastAsia="Times New Roman" w:cstheme="minorHAnsi"/>
                <w:color w:val="999999"/>
                <w:sz w:val="20"/>
                <w:szCs w:val="20"/>
                <w:lang w:eastAsia="es-MX"/>
              </w:rPr>
              <w:t>Desde</w:t>
            </w:r>
            <w:r w:rsidRPr="007D09FA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 2024-03-13</w:t>
            </w:r>
            <w:r w:rsidRPr="007D09FA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br/>
            </w:r>
            <w:r w:rsidRPr="007D09FA">
              <w:rPr>
                <w:rFonts w:eastAsia="Times New Roman" w:cstheme="minorHAnsi"/>
                <w:color w:val="999999"/>
                <w:sz w:val="20"/>
                <w:szCs w:val="20"/>
                <w:lang w:eastAsia="es-MX"/>
              </w:rPr>
              <w:t>Hasta</w:t>
            </w:r>
            <w:r w:rsidRPr="007D09FA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 2025-03-26</w:t>
            </w:r>
          </w:p>
        </w:tc>
      </w:tr>
      <w:tr w:rsidR="007D09FA" w:rsidRPr="007D09FA" w14:paraId="5CEFA420" w14:textId="77777777" w:rsidTr="007D09FA">
        <w:trPr>
          <w:trHeight w:val="17"/>
          <w:tblHeader/>
        </w:trPr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CD192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8F879B5" w14:textId="77777777" w:rsidR="007D09FA" w:rsidRPr="007D09FA" w:rsidRDefault="007D09FA" w:rsidP="007D09FA">
            <w:pPr>
              <w:spacing w:after="300" w:line="240" w:lineRule="auto"/>
              <w:contextualSpacing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7D09FA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  <w:t>Suplementos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CD192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F620C0A" w14:textId="77777777" w:rsidR="007D09FA" w:rsidRPr="007D09FA" w:rsidRDefault="007D09FA" w:rsidP="007D09FA">
            <w:pPr>
              <w:spacing w:after="300" w:line="240" w:lineRule="auto"/>
              <w:contextualSpacing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7D09FA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  <w:t>Categoría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CD192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F74BC11" w14:textId="77777777" w:rsidR="007D09FA" w:rsidRPr="007D09FA" w:rsidRDefault="007D09FA" w:rsidP="007D09FA">
            <w:pPr>
              <w:spacing w:after="300" w:line="240" w:lineRule="auto"/>
              <w:contextualSpacing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7D09FA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  <w:t>Precio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CD192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C5FA952" w14:textId="77777777" w:rsidR="007D09FA" w:rsidRPr="007D09FA" w:rsidRDefault="007D09FA" w:rsidP="007D09FA">
            <w:pPr>
              <w:spacing w:after="300" w:line="240" w:lineRule="auto"/>
              <w:contextualSpacing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7D09FA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  <w:t>Fechas</w:t>
            </w:r>
          </w:p>
        </w:tc>
      </w:tr>
      <w:tr w:rsidR="007D09FA" w:rsidRPr="007D09FA" w14:paraId="587B98B8" w14:textId="77777777" w:rsidTr="007D09FA">
        <w:trPr>
          <w:trHeight w:val="1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84AB2" w14:textId="77777777" w:rsidR="007D09FA" w:rsidRPr="007D09FA" w:rsidRDefault="007D09FA" w:rsidP="007D09FA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7D09FA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SUPL. HAB. INDIVIDUAL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67E28" w14:textId="77777777" w:rsidR="007D09FA" w:rsidRPr="007D09FA" w:rsidRDefault="007D09FA" w:rsidP="007D09FA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7D09FA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Única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2A929" w14:textId="77777777" w:rsidR="007D09FA" w:rsidRPr="007D09FA" w:rsidRDefault="007D09FA" w:rsidP="007D09FA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7D09FA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485 USD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0618F" w14:textId="77777777" w:rsidR="007D09FA" w:rsidRPr="007D09FA" w:rsidRDefault="007D09FA" w:rsidP="007D09FA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7D09FA">
              <w:rPr>
                <w:rFonts w:eastAsia="Times New Roman" w:cstheme="minorHAnsi"/>
                <w:color w:val="999999"/>
                <w:sz w:val="20"/>
                <w:szCs w:val="20"/>
                <w:lang w:eastAsia="es-MX"/>
              </w:rPr>
              <w:t>Desde</w:t>
            </w:r>
            <w:r w:rsidRPr="007D09FA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 2024-03-13</w:t>
            </w:r>
            <w:r w:rsidRPr="007D09FA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br/>
            </w:r>
            <w:r w:rsidRPr="007D09FA">
              <w:rPr>
                <w:rFonts w:eastAsia="Times New Roman" w:cstheme="minorHAnsi"/>
                <w:color w:val="999999"/>
                <w:sz w:val="20"/>
                <w:szCs w:val="20"/>
                <w:lang w:eastAsia="es-MX"/>
              </w:rPr>
              <w:t>Hasta</w:t>
            </w:r>
            <w:r w:rsidRPr="007D09FA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 2025-03-26</w:t>
            </w:r>
          </w:p>
        </w:tc>
      </w:tr>
      <w:tr w:rsidR="007D09FA" w:rsidRPr="007D09FA" w14:paraId="42C7C120" w14:textId="77777777" w:rsidTr="007D09FA">
        <w:trPr>
          <w:trHeight w:val="98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EA8A8" w14:textId="77777777" w:rsidR="007D09FA" w:rsidRPr="007D09FA" w:rsidRDefault="007D09FA" w:rsidP="007D09FA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7D09FA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SUPLEMENTO JUL/AGO/SEP/OCT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8F865" w14:textId="77777777" w:rsidR="007D09FA" w:rsidRPr="007D09FA" w:rsidRDefault="007D09FA" w:rsidP="007D09FA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7D09FA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Única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DF97B" w14:textId="77777777" w:rsidR="007D09FA" w:rsidRPr="007D09FA" w:rsidRDefault="007D09FA" w:rsidP="007D09FA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7D09FA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45 USD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8C5C3" w14:textId="77777777" w:rsidR="007D09FA" w:rsidRPr="007D09FA" w:rsidRDefault="007D09FA" w:rsidP="007D09FA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7D09FA">
              <w:rPr>
                <w:rFonts w:eastAsia="Times New Roman" w:cstheme="minorHAnsi"/>
                <w:color w:val="999999"/>
                <w:sz w:val="20"/>
                <w:szCs w:val="20"/>
                <w:lang w:eastAsia="es-MX"/>
              </w:rPr>
              <w:t>Desde</w:t>
            </w:r>
            <w:r w:rsidRPr="007D09FA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 2024-07-01</w:t>
            </w:r>
            <w:r w:rsidRPr="007D09FA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br/>
            </w:r>
            <w:r w:rsidRPr="007D09FA">
              <w:rPr>
                <w:rFonts w:eastAsia="Times New Roman" w:cstheme="minorHAnsi"/>
                <w:color w:val="999999"/>
                <w:sz w:val="20"/>
                <w:szCs w:val="20"/>
                <w:lang w:eastAsia="es-MX"/>
              </w:rPr>
              <w:t>Hasta</w:t>
            </w:r>
            <w:r w:rsidRPr="007D09FA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 2024-10-31</w:t>
            </w:r>
          </w:p>
        </w:tc>
      </w:tr>
      <w:tr w:rsidR="007D09FA" w:rsidRPr="007D09FA" w14:paraId="5FA5DB31" w14:textId="77777777" w:rsidTr="007D09FA">
        <w:trPr>
          <w:trHeight w:val="66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8C910" w14:textId="77777777" w:rsidR="007D09FA" w:rsidRPr="007D09FA" w:rsidRDefault="007D09FA" w:rsidP="007D09FA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7D09FA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SUPL NOCHE ADICIONAL POST TOUR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61585" w14:textId="77777777" w:rsidR="007D09FA" w:rsidRPr="007D09FA" w:rsidRDefault="007D09FA" w:rsidP="007D09FA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7D09FA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Única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47DB0" w14:textId="77777777" w:rsidR="007D09FA" w:rsidRPr="007D09FA" w:rsidRDefault="007D09FA" w:rsidP="007D09FA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7D09FA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95 USD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691D8" w14:textId="77777777" w:rsidR="007D09FA" w:rsidRPr="007D09FA" w:rsidRDefault="007D09FA" w:rsidP="007D09FA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7D09FA">
              <w:rPr>
                <w:rFonts w:eastAsia="Times New Roman" w:cstheme="minorHAnsi"/>
                <w:color w:val="999999"/>
                <w:sz w:val="20"/>
                <w:szCs w:val="20"/>
                <w:lang w:eastAsia="es-MX"/>
              </w:rPr>
              <w:t>Desde</w:t>
            </w:r>
            <w:r w:rsidRPr="007D09FA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 2024-03-13</w:t>
            </w:r>
            <w:r w:rsidRPr="007D09FA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br/>
            </w:r>
            <w:r w:rsidRPr="007D09FA">
              <w:rPr>
                <w:rFonts w:eastAsia="Times New Roman" w:cstheme="minorHAnsi"/>
                <w:color w:val="999999"/>
                <w:sz w:val="20"/>
                <w:szCs w:val="20"/>
                <w:lang w:eastAsia="es-MX"/>
              </w:rPr>
              <w:t>Hasta</w:t>
            </w:r>
            <w:r w:rsidRPr="007D09FA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 2025-03-26</w:t>
            </w:r>
          </w:p>
        </w:tc>
      </w:tr>
      <w:tr w:rsidR="007D09FA" w:rsidRPr="007D09FA" w14:paraId="57A8CE8D" w14:textId="77777777" w:rsidTr="007D09FA">
        <w:trPr>
          <w:trHeight w:val="176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6CAD4" w14:textId="77777777" w:rsidR="007D09FA" w:rsidRPr="007D09FA" w:rsidRDefault="007D09FA" w:rsidP="007D09FA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7D09FA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SUPL NOCHE ADICIONAL POST TOUR INDIVIDUAL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013A9" w14:textId="77777777" w:rsidR="007D09FA" w:rsidRPr="007D09FA" w:rsidRDefault="007D09FA" w:rsidP="007D09FA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7D09FA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Única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F22EB" w14:textId="77777777" w:rsidR="007D09FA" w:rsidRPr="007D09FA" w:rsidRDefault="007D09FA" w:rsidP="007D09FA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7D09FA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70 USD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B7A1F" w14:textId="77777777" w:rsidR="007D09FA" w:rsidRPr="007D09FA" w:rsidRDefault="007D09FA" w:rsidP="007D09FA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7D09FA">
              <w:rPr>
                <w:rFonts w:eastAsia="Times New Roman" w:cstheme="minorHAnsi"/>
                <w:color w:val="999999"/>
                <w:sz w:val="20"/>
                <w:szCs w:val="20"/>
                <w:lang w:eastAsia="es-MX"/>
              </w:rPr>
              <w:t>Desde</w:t>
            </w:r>
            <w:r w:rsidRPr="007D09FA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 2024-03-13</w:t>
            </w:r>
            <w:r w:rsidRPr="007D09FA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br/>
            </w:r>
            <w:r w:rsidRPr="007D09FA">
              <w:rPr>
                <w:rFonts w:eastAsia="Times New Roman" w:cstheme="minorHAnsi"/>
                <w:color w:val="999999"/>
                <w:sz w:val="20"/>
                <w:szCs w:val="20"/>
                <w:lang w:eastAsia="es-MX"/>
              </w:rPr>
              <w:t>Hasta</w:t>
            </w:r>
            <w:r w:rsidRPr="007D09FA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 2025-03-26</w:t>
            </w:r>
          </w:p>
        </w:tc>
      </w:tr>
      <w:tr w:rsidR="007D09FA" w:rsidRPr="007D09FA" w14:paraId="1DBE378E" w14:textId="77777777" w:rsidTr="007D09FA">
        <w:trPr>
          <w:trHeight w:val="1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8E885" w14:textId="77777777" w:rsidR="007D09FA" w:rsidRPr="007D09FA" w:rsidRDefault="007D09FA" w:rsidP="007D09FA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7D09FA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SUPL TRASLADO SALIDA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CDC02" w14:textId="77777777" w:rsidR="007D09FA" w:rsidRPr="007D09FA" w:rsidRDefault="007D09FA" w:rsidP="007D09FA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7D09FA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Única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0FA38" w14:textId="77777777" w:rsidR="007D09FA" w:rsidRPr="007D09FA" w:rsidRDefault="007D09FA" w:rsidP="007D09FA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7D09FA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42 USD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BF761" w14:textId="77777777" w:rsidR="007D09FA" w:rsidRPr="007D09FA" w:rsidRDefault="007D09FA" w:rsidP="007D09FA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7D09FA">
              <w:rPr>
                <w:rFonts w:eastAsia="Times New Roman" w:cstheme="minorHAnsi"/>
                <w:color w:val="999999"/>
                <w:sz w:val="20"/>
                <w:szCs w:val="20"/>
                <w:lang w:eastAsia="es-MX"/>
              </w:rPr>
              <w:t>Desde</w:t>
            </w:r>
            <w:r w:rsidRPr="007D09FA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 2024-03-13</w:t>
            </w:r>
            <w:r w:rsidRPr="007D09FA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br/>
            </w:r>
            <w:r w:rsidRPr="007D09FA">
              <w:rPr>
                <w:rFonts w:eastAsia="Times New Roman" w:cstheme="minorHAnsi"/>
                <w:color w:val="999999"/>
                <w:sz w:val="20"/>
                <w:szCs w:val="20"/>
                <w:lang w:eastAsia="es-MX"/>
              </w:rPr>
              <w:t>Hasta</w:t>
            </w:r>
            <w:r w:rsidRPr="007D09FA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 2025-03-26</w:t>
            </w:r>
          </w:p>
        </w:tc>
      </w:tr>
      <w:tr w:rsidR="007D09FA" w:rsidRPr="007D09FA" w14:paraId="31DD59B6" w14:textId="77777777" w:rsidTr="007D09FA">
        <w:trPr>
          <w:trHeight w:val="1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60AF8" w14:textId="77777777" w:rsidR="007D09FA" w:rsidRPr="007D09FA" w:rsidRDefault="007D09FA" w:rsidP="007D09FA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7D09FA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SUPL TRASLADO SALIDA INDIVIDUAL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F9167" w14:textId="77777777" w:rsidR="007D09FA" w:rsidRPr="007D09FA" w:rsidRDefault="007D09FA" w:rsidP="007D09FA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7D09FA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Única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9F6EF" w14:textId="77777777" w:rsidR="007D09FA" w:rsidRPr="007D09FA" w:rsidRDefault="007D09FA" w:rsidP="007D09FA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7D09FA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42 USD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2F27C" w14:textId="77777777" w:rsidR="007D09FA" w:rsidRPr="007D09FA" w:rsidRDefault="007D09FA" w:rsidP="007D09FA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7D09FA">
              <w:rPr>
                <w:rFonts w:eastAsia="Times New Roman" w:cstheme="minorHAnsi"/>
                <w:color w:val="999999"/>
                <w:sz w:val="20"/>
                <w:szCs w:val="20"/>
                <w:lang w:eastAsia="es-MX"/>
              </w:rPr>
              <w:t>Desde</w:t>
            </w:r>
            <w:r w:rsidRPr="007D09FA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 2024-03-13</w:t>
            </w:r>
            <w:r w:rsidRPr="007D09FA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br/>
            </w:r>
            <w:r w:rsidRPr="007D09FA">
              <w:rPr>
                <w:rFonts w:eastAsia="Times New Roman" w:cstheme="minorHAnsi"/>
                <w:color w:val="999999"/>
                <w:sz w:val="20"/>
                <w:szCs w:val="20"/>
                <w:lang w:eastAsia="es-MX"/>
              </w:rPr>
              <w:t>Hasta</w:t>
            </w:r>
            <w:r w:rsidRPr="007D09FA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 2025-03-26</w:t>
            </w:r>
          </w:p>
        </w:tc>
      </w:tr>
      <w:tr w:rsidR="007D09FA" w:rsidRPr="007D09FA" w14:paraId="3E7C681D" w14:textId="77777777" w:rsidTr="007D09FA">
        <w:trPr>
          <w:trHeight w:val="17"/>
          <w:tblHeader/>
        </w:trPr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CD192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851C244" w14:textId="77777777" w:rsidR="007D09FA" w:rsidRPr="007D09FA" w:rsidRDefault="007D09FA" w:rsidP="007D09FA">
            <w:pPr>
              <w:spacing w:after="300" w:line="240" w:lineRule="auto"/>
              <w:contextualSpacing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7D09FA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  <w:t>Descuentos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bottom w:val="single" w:sz="12" w:space="0" w:color="DDDDDD"/>
            </w:tcBorders>
            <w:shd w:val="clear" w:color="auto" w:fill="CD192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3967616" w14:textId="77777777" w:rsidR="007D09FA" w:rsidRPr="007D09FA" w:rsidRDefault="007D09FA" w:rsidP="007D09FA">
            <w:pPr>
              <w:spacing w:after="300" w:line="240" w:lineRule="auto"/>
              <w:contextualSpacing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7D09FA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CD192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E3CD321" w14:textId="77777777" w:rsidR="007D09FA" w:rsidRPr="007D09FA" w:rsidRDefault="007D09FA" w:rsidP="007D09FA">
            <w:pPr>
              <w:spacing w:after="300" w:line="240" w:lineRule="auto"/>
              <w:contextualSpacing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7D09FA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MX"/>
              </w:rPr>
              <w:t>Fecha</w:t>
            </w:r>
          </w:p>
        </w:tc>
      </w:tr>
      <w:tr w:rsidR="007D09FA" w:rsidRPr="007D09FA" w14:paraId="26C90C16" w14:textId="77777777" w:rsidTr="007D09FA">
        <w:trPr>
          <w:trHeight w:val="1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2F32E" w14:textId="77777777" w:rsidR="007D09FA" w:rsidRPr="007D09FA" w:rsidRDefault="007D09FA" w:rsidP="007D09FA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7D09FA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DTO. 3ª PERSONA EN TRIPLE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812F5" w14:textId="77777777" w:rsidR="007D09FA" w:rsidRPr="007D09FA" w:rsidRDefault="007D09FA" w:rsidP="007D09FA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7D09FA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5 %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C4CC0" w14:textId="77777777" w:rsidR="007D09FA" w:rsidRPr="007D09FA" w:rsidRDefault="007D09FA" w:rsidP="007D09FA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7D09FA">
              <w:rPr>
                <w:rFonts w:eastAsia="Times New Roman" w:cstheme="minorHAnsi"/>
                <w:color w:val="999999"/>
                <w:sz w:val="20"/>
                <w:szCs w:val="20"/>
                <w:lang w:eastAsia="es-MX"/>
              </w:rPr>
              <w:t>Desde</w:t>
            </w:r>
            <w:r w:rsidRPr="007D09FA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 2024-03-13</w:t>
            </w:r>
            <w:r w:rsidRPr="007D09FA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br/>
            </w:r>
            <w:r w:rsidRPr="007D09FA">
              <w:rPr>
                <w:rFonts w:eastAsia="Times New Roman" w:cstheme="minorHAnsi"/>
                <w:color w:val="999999"/>
                <w:sz w:val="20"/>
                <w:szCs w:val="20"/>
                <w:lang w:eastAsia="es-MX"/>
              </w:rPr>
              <w:t>Hasta</w:t>
            </w:r>
            <w:r w:rsidRPr="007D09FA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 2025-03-26</w:t>
            </w:r>
          </w:p>
        </w:tc>
      </w:tr>
      <w:tr w:rsidR="007D09FA" w:rsidRPr="007D09FA" w14:paraId="3DA25608" w14:textId="77777777" w:rsidTr="007D09FA">
        <w:trPr>
          <w:trHeight w:val="1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17386" w14:textId="77777777" w:rsidR="007D09FA" w:rsidRPr="007D09FA" w:rsidRDefault="007D09FA" w:rsidP="007D09FA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7D09FA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DTO. NIÑOS &lt; 4 AÑOS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992C1" w14:textId="77777777" w:rsidR="007D09FA" w:rsidRPr="007D09FA" w:rsidRDefault="007D09FA" w:rsidP="007D09FA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7D09FA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FBCFF" w14:textId="77777777" w:rsidR="007D09FA" w:rsidRPr="007D09FA" w:rsidRDefault="007D09FA" w:rsidP="007D09FA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7D09FA">
              <w:rPr>
                <w:rFonts w:eastAsia="Times New Roman" w:cstheme="minorHAnsi"/>
                <w:color w:val="999999"/>
                <w:sz w:val="20"/>
                <w:szCs w:val="20"/>
                <w:lang w:eastAsia="es-MX"/>
              </w:rPr>
              <w:t>Desde</w:t>
            </w:r>
            <w:r w:rsidRPr="007D09FA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 2024-03-13</w:t>
            </w:r>
            <w:r w:rsidRPr="007D09FA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br/>
            </w:r>
            <w:r w:rsidRPr="007D09FA">
              <w:rPr>
                <w:rFonts w:eastAsia="Times New Roman" w:cstheme="minorHAnsi"/>
                <w:color w:val="999999"/>
                <w:sz w:val="20"/>
                <w:szCs w:val="20"/>
                <w:lang w:eastAsia="es-MX"/>
              </w:rPr>
              <w:t>Hasta</w:t>
            </w:r>
            <w:r w:rsidRPr="007D09FA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 2025-03-26</w:t>
            </w:r>
          </w:p>
        </w:tc>
      </w:tr>
      <w:tr w:rsidR="007D09FA" w:rsidRPr="007D09FA" w14:paraId="474E8AB7" w14:textId="77777777" w:rsidTr="007D09FA">
        <w:trPr>
          <w:trHeight w:val="725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B511E" w14:textId="77777777" w:rsidR="007D09FA" w:rsidRPr="007D09FA" w:rsidRDefault="007D09FA" w:rsidP="007D09FA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7D09FA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DTO. NIÑOS 4-7 AÑOS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3A810" w14:textId="77777777" w:rsidR="007D09FA" w:rsidRPr="007D09FA" w:rsidRDefault="007D09FA" w:rsidP="007D09FA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7D09FA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25 %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3688C" w14:textId="77777777" w:rsidR="007D09FA" w:rsidRPr="007D09FA" w:rsidRDefault="007D09FA" w:rsidP="007D09FA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7D09FA">
              <w:rPr>
                <w:rFonts w:eastAsia="Times New Roman" w:cstheme="minorHAnsi"/>
                <w:color w:val="999999"/>
                <w:sz w:val="20"/>
                <w:szCs w:val="20"/>
                <w:lang w:eastAsia="es-MX"/>
              </w:rPr>
              <w:t>Desde</w:t>
            </w:r>
            <w:r w:rsidRPr="007D09FA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 2024-03-13</w:t>
            </w:r>
            <w:r w:rsidRPr="007D09FA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br/>
            </w:r>
            <w:r w:rsidRPr="007D09FA">
              <w:rPr>
                <w:rFonts w:eastAsia="Times New Roman" w:cstheme="minorHAnsi"/>
                <w:color w:val="999999"/>
                <w:sz w:val="20"/>
                <w:szCs w:val="20"/>
                <w:lang w:eastAsia="es-MX"/>
              </w:rPr>
              <w:t>Hasta</w:t>
            </w:r>
            <w:r w:rsidRPr="007D09FA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 2025-03-26</w:t>
            </w:r>
          </w:p>
        </w:tc>
      </w:tr>
      <w:tr w:rsidR="007D09FA" w:rsidRPr="007D09FA" w14:paraId="79A45946" w14:textId="77777777" w:rsidTr="007D09FA">
        <w:trPr>
          <w:trHeight w:val="1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C6FBD" w14:textId="77777777" w:rsidR="007D09FA" w:rsidRPr="007D09FA" w:rsidRDefault="007D09FA" w:rsidP="007D09FA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7D09FA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lastRenderedPageBreak/>
              <w:t>DTO. MAYORES 65 AÑOS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776A8" w14:textId="77777777" w:rsidR="007D09FA" w:rsidRPr="007D09FA" w:rsidRDefault="007D09FA" w:rsidP="007D09FA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7D09FA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5 %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FF26F" w14:textId="77777777" w:rsidR="007D09FA" w:rsidRPr="007D09FA" w:rsidRDefault="007D09FA" w:rsidP="007D09FA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7D09FA">
              <w:rPr>
                <w:rFonts w:eastAsia="Times New Roman" w:cstheme="minorHAnsi"/>
                <w:color w:val="999999"/>
                <w:sz w:val="20"/>
                <w:szCs w:val="20"/>
                <w:lang w:eastAsia="es-MX"/>
              </w:rPr>
              <w:t>Desde</w:t>
            </w:r>
            <w:r w:rsidRPr="007D09FA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 2024-03-13</w:t>
            </w:r>
            <w:r w:rsidRPr="007D09FA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br/>
            </w:r>
            <w:r w:rsidRPr="007D09FA">
              <w:rPr>
                <w:rFonts w:eastAsia="Times New Roman" w:cstheme="minorHAnsi"/>
                <w:color w:val="999999"/>
                <w:sz w:val="20"/>
                <w:szCs w:val="20"/>
                <w:lang w:eastAsia="es-MX"/>
              </w:rPr>
              <w:t>Hasta</w:t>
            </w:r>
            <w:r w:rsidRPr="007D09FA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 2025-03-26</w:t>
            </w:r>
          </w:p>
        </w:tc>
      </w:tr>
      <w:tr w:rsidR="007D09FA" w:rsidRPr="007D09FA" w14:paraId="4762BD4D" w14:textId="77777777" w:rsidTr="007D09FA">
        <w:trPr>
          <w:trHeight w:val="1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1C12D" w14:textId="77777777" w:rsidR="007D09FA" w:rsidRPr="007D09FA" w:rsidRDefault="007D09FA" w:rsidP="007D09FA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7D09FA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DTO. JOVENES MENORES 18 AÑOS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CA0CF" w14:textId="77777777" w:rsidR="007D09FA" w:rsidRPr="007D09FA" w:rsidRDefault="007D09FA" w:rsidP="007D09FA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7D09FA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5 %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1E74A" w14:textId="77777777" w:rsidR="007D09FA" w:rsidRPr="007D09FA" w:rsidRDefault="007D09FA" w:rsidP="007D09FA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</w:pPr>
            <w:r w:rsidRPr="007D09FA">
              <w:rPr>
                <w:rFonts w:eastAsia="Times New Roman" w:cstheme="minorHAnsi"/>
                <w:color w:val="999999"/>
                <w:sz w:val="20"/>
                <w:szCs w:val="20"/>
                <w:lang w:eastAsia="es-MX"/>
              </w:rPr>
              <w:t>Desde</w:t>
            </w:r>
            <w:r w:rsidRPr="007D09FA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 2024-03-13</w:t>
            </w:r>
            <w:r w:rsidRPr="007D09FA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br/>
            </w:r>
            <w:r w:rsidRPr="007D09FA">
              <w:rPr>
                <w:rFonts w:eastAsia="Times New Roman" w:cstheme="minorHAnsi"/>
                <w:color w:val="999999"/>
                <w:sz w:val="20"/>
                <w:szCs w:val="20"/>
                <w:lang w:eastAsia="es-MX"/>
              </w:rPr>
              <w:t>Hasta</w:t>
            </w:r>
            <w:r w:rsidRPr="007D09FA">
              <w:rPr>
                <w:rFonts w:eastAsia="Times New Roman" w:cstheme="minorHAnsi"/>
                <w:color w:val="333333"/>
                <w:sz w:val="20"/>
                <w:szCs w:val="20"/>
                <w:lang w:eastAsia="es-MX"/>
              </w:rPr>
              <w:t> 2025-03-26</w:t>
            </w:r>
          </w:p>
        </w:tc>
      </w:tr>
    </w:tbl>
    <w:p w14:paraId="14FA537C" w14:textId="77777777" w:rsidR="006E40EA" w:rsidRPr="00CD19F8" w:rsidRDefault="006E40EA" w:rsidP="006E40EA">
      <w:pPr>
        <w:spacing w:after="0" w:line="240" w:lineRule="auto"/>
        <w:rPr>
          <w:rFonts w:cs="Calibri"/>
          <w:b/>
          <w:bCs/>
          <w:iCs/>
          <w:sz w:val="20"/>
          <w:szCs w:val="20"/>
        </w:rPr>
      </w:pPr>
    </w:p>
    <w:p w14:paraId="0AD977C6" w14:textId="77777777" w:rsidR="006E40EA" w:rsidRPr="004E500A" w:rsidRDefault="006E40EA" w:rsidP="006E40EA">
      <w:pPr>
        <w:spacing w:after="0" w:line="240" w:lineRule="auto"/>
        <w:jc w:val="both"/>
        <w:rPr>
          <w:vanish/>
          <w:sz w:val="20"/>
          <w:szCs w:val="20"/>
        </w:rPr>
      </w:pPr>
    </w:p>
    <w:p w14:paraId="53D49C48" w14:textId="77777777" w:rsidR="006E40EA" w:rsidRPr="002A59FF" w:rsidRDefault="006E40EA" w:rsidP="006E40EA">
      <w:pPr>
        <w:pStyle w:val="Textoindependiente"/>
        <w:rPr>
          <w:rFonts w:asciiTheme="minorHAnsi" w:eastAsia="SimSun" w:hAnsiTheme="minorHAnsi"/>
          <w:b/>
          <w:i w:val="0"/>
          <w:color w:val="006600"/>
        </w:rPr>
      </w:pPr>
      <w:r w:rsidRPr="002A59FF">
        <w:rPr>
          <w:rFonts w:asciiTheme="minorHAnsi" w:eastAsia="SimSun" w:hAnsiTheme="minorHAnsi"/>
          <w:b/>
          <w:i w:val="0"/>
          <w:color w:val="006600"/>
        </w:rPr>
        <w:t>CONDICIONES:</w:t>
      </w:r>
    </w:p>
    <w:p w14:paraId="1E7C4D37" w14:textId="5EFFBBFC" w:rsidR="006E40EA" w:rsidRPr="002A59FF" w:rsidRDefault="005D55CB" w:rsidP="006E40EA">
      <w:pPr>
        <w:spacing w:after="0" w:line="240" w:lineRule="auto"/>
        <w:rPr>
          <w:rFonts w:eastAsia="Calibri" w:cs="Times New Roman"/>
          <w:noProof/>
          <w:sz w:val="20"/>
          <w:szCs w:val="20"/>
          <w:lang w:eastAsia="es-MX"/>
        </w:rPr>
      </w:pPr>
      <w:r>
        <w:rPr>
          <w:rFonts w:eastAsia="Calibri" w:cs="Times New Roman"/>
          <w:noProof/>
          <w:sz w:val="20"/>
          <w:szCs w:val="20"/>
          <w:lang w:eastAsia="es-MX"/>
        </w:rPr>
        <w:t>* ESTO ES UNA COTIZACIÓ</w:t>
      </w:r>
      <w:r w:rsidR="006E40EA" w:rsidRPr="002A59FF">
        <w:rPr>
          <w:rFonts w:eastAsia="Calibri" w:cs="Times New Roman"/>
          <w:noProof/>
          <w:sz w:val="20"/>
          <w:szCs w:val="20"/>
          <w:lang w:eastAsia="es-MX"/>
        </w:rPr>
        <w:t>N Y LOS PRECIOS PUEDEN SUFRIR CAMBIOS HASTA E</w:t>
      </w:r>
      <w:r>
        <w:rPr>
          <w:rFonts w:eastAsia="Calibri" w:cs="Times New Roman"/>
          <w:noProof/>
          <w:sz w:val="20"/>
          <w:szCs w:val="20"/>
          <w:lang w:eastAsia="es-MX"/>
        </w:rPr>
        <w:t>L MOMENTO DE HACER LA RESERVACIÓ</w:t>
      </w:r>
      <w:r w:rsidR="006E40EA" w:rsidRPr="002A59FF">
        <w:rPr>
          <w:rFonts w:eastAsia="Calibri" w:cs="Times New Roman"/>
          <w:noProof/>
          <w:sz w:val="20"/>
          <w:szCs w:val="20"/>
          <w:lang w:eastAsia="es-MX"/>
        </w:rPr>
        <w:t>N</w:t>
      </w:r>
    </w:p>
    <w:p w14:paraId="21AB0415" w14:textId="1BE04CE1" w:rsidR="006E40EA" w:rsidRPr="002A59FF" w:rsidRDefault="005D55CB" w:rsidP="006E40EA">
      <w:pPr>
        <w:spacing w:after="0" w:line="240" w:lineRule="auto"/>
        <w:rPr>
          <w:rFonts w:eastAsia="Calibri" w:cs="Times New Roman"/>
          <w:noProof/>
          <w:sz w:val="20"/>
          <w:szCs w:val="20"/>
          <w:lang w:eastAsia="es-MX"/>
        </w:rPr>
      </w:pPr>
      <w:r>
        <w:rPr>
          <w:rFonts w:eastAsia="Calibri" w:cs="Times New Roman"/>
          <w:noProof/>
          <w:sz w:val="20"/>
          <w:szCs w:val="20"/>
          <w:lang w:eastAsia="es-MX"/>
        </w:rPr>
        <w:t>* PRECIOS EN USD DÓ</w:t>
      </w:r>
      <w:r w:rsidR="006E40EA" w:rsidRPr="002A59FF">
        <w:rPr>
          <w:rFonts w:eastAsia="Calibri" w:cs="Times New Roman"/>
          <w:noProof/>
          <w:sz w:val="20"/>
          <w:szCs w:val="20"/>
          <w:lang w:eastAsia="es-MX"/>
        </w:rPr>
        <w:t>LARES PA</w:t>
      </w:r>
      <w:r>
        <w:rPr>
          <w:rFonts w:eastAsia="Calibri" w:cs="Times New Roman"/>
          <w:noProof/>
          <w:sz w:val="20"/>
          <w:szCs w:val="20"/>
          <w:lang w:eastAsia="es-MX"/>
        </w:rPr>
        <w:t>GADEROS AL TIPO DE CAMBIO DEL DÍA EN QUE SE REALICE LA OPERACIÓ</w:t>
      </w:r>
      <w:r w:rsidR="006E40EA" w:rsidRPr="002A59FF">
        <w:rPr>
          <w:rFonts w:eastAsia="Calibri" w:cs="Times New Roman"/>
          <w:noProof/>
          <w:sz w:val="20"/>
          <w:szCs w:val="20"/>
          <w:lang w:eastAsia="es-MX"/>
        </w:rPr>
        <w:t>N</w:t>
      </w:r>
    </w:p>
    <w:p w14:paraId="38C86FF2" w14:textId="406965C5" w:rsidR="006E40EA" w:rsidRPr="002A59FF" w:rsidRDefault="006E40EA" w:rsidP="006E40EA">
      <w:pPr>
        <w:spacing w:after="0" w:line="240" w:lineRule="auto"/>
        <w:rPr>
          <w:rFonts w:eastAsia="Calibri" w:cs="Times New Roman"/>
          <w:noProof/>
          <w:sz w:val="20"/>
          <w:szCs w:val="20"/>
          <w:lang w:eastAsia="es-MX"/>
        </w:rPr>
      </w:pPr>
      <w:r w:rsidRPr="002A59FF">
        <w:rPr>
          <w:rFonts w:eastAsia="Calibri" w:cs="Times New Roman"/>
          <w:noProof/>
          <w:sz w:val="20"/>
          <w:szCs w:val="20"/>
          <w:lang w:eastAsia="es-MX"/>
        </w:rPr>
        <w:t xml:space="preserve">* PARA </w:t>
      </w:r>
      <w:r w:rsidR="005D55CB">
        <w:rPr>
          <w:rFonts w:eastAsia="Calibri" w:cs="Times New Roman"/>
          <w:noProof/>
          <w:sz w:val="20"/>
          <w:szCs w:val="20"/>
          <w:lang w:eastAsia="es-MX"/>
        </w:rPr>
        <w:t>EMISIÓ</w:t>
      </w:r>
      <w:r w:rsidRPr="002A59FF">
        <w:rPr>
          <w:rFonts w:eastAsia="Calibri" w:cs="Times New Roman"/>
          <w:noProof/>
          <w:sz w:val="20"/>
          <w:szCs w:val="20"/>
          <w:lang w:eastAsia="es-MX"/>
        </w:rPr>
        <w:t>N DE VUELOS SE REQUIERE COPIA DE PASAPORTE Y PAGO TOTAL DE LOS MISMOS</w:t>
      </w:r>
    </w:p>
    <w:p w14:paraId="20225A0B" w14:textId="0A32F8BA" w:rsidR="00002BBA" w:rsidRPr="0077527D" w:rsidRDefault="005D55CB" w:rsidP="0077527D">
      <w:pPr>
        <w:spacing w:after="0" w:line="240" w:lineRule="auto"/>
        <w:rPr>
          <w:rFonts w:eastAsia="Calibri" w:cs="Times New Roman"/>
          <w:noProof/>
          <w:sz w:val="20"/>
          <w:szCs w:val="20"/>
          <w:lang w:eastAsia="es-MX"/>
        </w:rPr>
      </w:pPr>
      <w:r>
        <w:rPr>
          <w:rFonts w:eastAsia="Calibri" w:cs="Times New Roman"/>
          <w:noProof/>
          <w:sz w:val="20"/>
          <w:szCs w:val="20"/>
          <w:lang w:eastAsia="es-MX"/>
        </w:rPr>
        <w:t>* PARA HACER UNA RESERVACIÓN ES NECESARIO UN DEPÓ</w:t>
      </w:r>
      <w:r w:rsidR="006E40EA" w:rsidRPr="002A59FF">
        <w:rPr>
          <w:rFonts w:eastAsia="Calibri" w:cs="Times New Roman"/>
          <w:noProof/>
          <w:sz w:val="20"/>
          <w:szCs w:val="20"/>
          <w:lang w:eastAsia="es-MX"/>
        </w:rPr>
        <w:t>SITO DE $300.00 USD POR PASAJERO</w:t>
      </w:r>
    </w:p>
    <w:p w14:paraId="607CA6A9" w14:textId="77777777" w:rsidR="0077527D" w:rsidRDefault="0077527D" w:rsidP="006E40EA">
      <w:pPr>
        <w:pStyle w:val="Textoindependiente"/>
        <w:rPr>
          <w:rFonts w:asciiTheme="minorHAnsi" w:eastAsia="SimSun" w:hAnsiTheme="minorHAnsi"/>
          <w:b/>
          <w:i w:val="0"/>
          <w:color w:val="006600"/>
        </w:rPr>
      </w:pPr>
    </w:p>
    <w:p w14:paraId="3D328390" w14:textId="77777777" w:rsidR="006E40EA" w:rsidRPr="002A59FF" w:rsidRDefault="006E40EA" w:rsidP="006E40EA">
      <w:pPr>
        <w:pStyle w:val="Textoindependiente"/>
        <w:rPr>
          <w:rFonts w:asciiTheme="minorHAnsi" w:eastAsia="SimSun" w:hAnsiTheme="minorHAnsi"/>
          <w:b/>
          <w:i w:val="0"/>
          <w:color w:val="006600"/>
        </w:rPr>
      </w:pPr>
      <w:r w:rsidRPr="002A59FF">
        <w:rPr>
          <w:rFonts w:asciiTheme="minorHAnsi" w:eastAsia="SimSun" w:hAnsiTheme="minorHAnsi"/>
          <w:b/>
          <w:i w:val="0"/>
          <w:color w:val="006600"/>
        </w:rPr>
        <w:t>FORMAS DE PAGO:</w:t>
      </w:r>
    </w:p>
    <w:p w14:paraId="55EE1110" w14:textId="77777777" w:rsidR="006E40EA" w:rsidRPr="002A59FF" w:rsidRDefault="006E40EA" w:rsidP="006E40EA">
      <w:pPr>
        <w:pStyle w:val="Textoindependiente"/>
        <w:numPr>
          <w:ilvl w:val="0"/>
          <w:numId w:val="1"/>
        </w:numPr>
        <w:rPr>
          <w:rFonts w:asciiTheme="minorHAnsi" w:hAnsiTheme="minorHAnsi"/>
          <w:i w:val="0"/>
        </w:rPr>
      </w:pPr>
      <w:r w:rsidRPr="002A59FF">
        <w:rPr>
          <w:rFonts w:asciiTheme="minorHAnsi" w:hAnsiTheme="minorHAnsi"/>
          <w:i w:val="0"/>
        </w:rPr>
        <w:t>Pagos al tipo de cambio del día en que se realice la operación</w:t>
      </w:r>
    </w:p>
    <w:p w14:paraId="29118647" w14:textId="77777777" w:rsidR="006E40EA" w:rsidRPr="002A59FF" w:rsidRDefault="006E40EA" w:rsidP="006E40EA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 xml:space="preserve">Cheque, transferencia bancaria </w:t>
      </w:r>
      <w:r>
        <w:rPr>
          <w:sz w:val="20"/>
          <w:szCs w:val="20"/>
          <w:lang w:val="es-ES"/>
        </w:rPr>
        <w:t>o depósito en efectivo en la cue</w:t>
      </w:r>
      <w:r w:rsidRPr="002A59FF">
        <w:rPr>
          <w:sz w:val="20"/>
          <w:szCs w:val="20"/>
          <w:lang w:val="es-ES"/>
        </w:rPr>
        <w:t>nta de Moneda Nacional</w:t>
      </w:r>
    </w:p>
    <w:p w14:paraId="2059281D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BANAMEX</w:t>
      </w:r>
      <w:r w:rsidRPr="002A59FF">
        <w:rPr>
          <w:sz w:val="20"/>
          <w:szCs w:val="20"/>
          <w:lang w:val="es-ES"/>
        </w:rPr>
        <w:tab/>
      </w:r>
      <w:r w:rsidRPr="002A59FF">
        <w:rPr>
          <w:sz w:val="20"/>
          <w:szCs w:val="20"/>
          <w:lang w:val="es-ES"/>
        </w:rPr>
        <w:tab/>
        <w:t>Tamés Operadora de Viajes, S.A. de C.V.</w:t>
      </w:r>
    </w:p>
    <w:p w14:paraId="17649D9B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Sucursal</w:t>
      </w:r>
      <w:r w:rsidRPr="002A59FF">
        <w:rPr>
          <w:sz w:val="20"/>
          <w:szCs w:val="20"/>
          <w:lang w:val="es-ES"/>
        </w:rPr>
        <w:tab/>
        <w:t>7006</w:t>
      </w:r>
    </w:p>
    <w:p w14:paraId="09FEF836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Cuenta</w:t>
      </w:r>
      <w:r w:rsidRPr="002A59FF">
        <w:rPr>
          <w:sz w:val="20"/>
          <w:szCs w:val="20"/>
          <w:lang w:val="es-ES"/>
        </w:rPr>
        <w:tab/>
        <w:t>4555411</w:t>
      </w:r>
    </w:p>
    <w:p w14:paraId="1584EC3D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proofErr w:type="spellStart"/>
      <w:r w:rsidRPr="002A59FF">
        <w:rPr>
          <w:sz w:val="20"/>
          <w:szCs w:val="20"/>
          <w:lang w:val="es-ES"/>
        </w:rPr>
        <w:t>Clabe</w:t>
      </w:r>
      <w:proofErr w:type="spellEnd"/>
      <w:r w:rsidRPr="002A59FF">
        <w:rPr>
          <w:sz w:val="20"/>
          <w:szCs w:val="20"/>
          <w:lang w:val="es-ES"/>
        </w:rPr>
        <w:tab/>
        <w:t>002180700645554113</w:t>
      </w:r>
    </w:p>
    <w:p w14:paraId="2767919D" w14:textId="77777777" w:rsidR="006E40EA" w:rsidRPr="002A59FF" w:rsidRDefault="006E40EA" w:rsidP="006E40EA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Cheque o transferencia bancaria en la cuenta de Dólares</w:t>
      </w:r>
    </w:p>
    <w:p w14:paraId="4B4A0961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BANAMEX</w:t>
      </w:r>
      <w:r w:rsidRPr="002A59FF">
        <w:rPr>
          <w:sz w:val="20"/>
          <w:szCs w:val="20"/>
          <w:lang w:val="es-ES"/>
        </w:rPr>
        <w:tab/>
      </w:r>
      <w:r w:rsidRPr="002A59FF">
        <w:rPr>
          <w:sz w:val="20"/>
          <w:szCs w:val="20"/>
          <w:lang w:val="es-ES"/>
        </w:rPr>
        <w:tab/>
        <w:t>Tamés Operadora de Viajes, S.A. de C.V.</w:t>
      </w:r>
    </w:p>
    <w:p w14:paraId="7256A3CE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Sucursal</w:t>
      </w:r>
      <w:r w:rsidRPr="002A59FF">
        <w:rPr>
          <w:sz w:val="20"/>
          <w:szCs w:val="20"/>
          <w:lang w:val="es-ES"/>
        </w:rPr>
        <w:tab/>
        <w:t>268</w:t>
      </w:r>
    </w:p>
    <w:p w14:paraId="00D70050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Cuenta</w:t>
      </w:r>
      <w:r w:rsidRPr="002A59FF">
        <w:rPr>
          <w:sz w:val="20"/>
          <w:szCs w:val="20"/>
          <w:lang w:val="es-ES"/>
        </w:rPr>
        <w:tab/>
        <w:t>9274784</w:t>
      </w:r>
    </w:p>
    <w:p w14:paraId="5333B4E2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proofErr w:type="spellStart"/>
      <w:r w:rsidRPr="002A59FF">
        <w:rPr>
          <w:sz w:val="20"/>
          <w:szCs w:val="20"/>
          <w:lang w:val="es-ES"/>
        </w:rPr>
        <w:t>Clabe</w:t>
      </w:r>
      <w:proofErr w:type="spellEnd"/>
      <w:r w:rsidRPr="002A59FF">
        <w:rPr>
          <w:sz w:val="20"/>
          <w:szCs w:val="20"/>
          <w:lang w:val="es-ES"/>
        </w:rPr>
        <w:tab/>
        <w:t>002180026892747842</w:t>
      </w:r>
    </w:p>
    <w:p w14:paraId="3ED835C0" w14:textId="78DCE3FE" w:rsidR="006A5375" w:rsidRPr="002F3358" w:rsidRDefault="006E40EA" w:rsidP="006E40EA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Tarjetas crédito o débito bancarias (no American Express) + comisión bancaria</w:t>
      </w:r>
    </w:p>
    <w:sectPr w:rsidR="006A5375" w:rsidRPr="002F3358" w:rsidSect="002A58D4">
      <w:headerReference w:type="default" r:id="rId10"/>
      <w:footerReference w:type="default" r:id="rId11"/>
      <w:pgSz w:w="12240" w:h="15840"/>
      <w:pgMar w:top="807" w:right="758" w:bottom="1418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9D9A1" w14:textId="77777777" w:rsidR="002A58D4" w:rsidRDefault="002A58D4" w:rsidP="00DB4348">
      <w:pPr>
        <w:spacing w:after="0" w:line="240" w:lineRule="auto"/>
      </w:pPr>
      <w:r>
        <w:separator/>
      </w:r>
    </w:p>
  </w:endnote>
  <w:endnote w:type="continuationSeparator" w:id="0">
    <w:p w14:paraId="599C07E0" w14:textId="77777777" w:rsidR="002A58D4" w:rsidRDefault="002A58D4" w:rsidP="00DB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panose1 w:val="00000000000000000000"/>
    <w:charset w:val="00"/>
    <w:family w:val="roman"/>
    <w:notTrueType/>
    <w:pitch w:val="default"/>
  </w:font>
  <w:font w:name="ヒラギノ角ゴ Pro W3">
    <w:altName w:val="Times New Roman"/>
    <w:charset w:val="00"/>
    <w:family w:val="auto"/>
    <w:pitch w:val="default"/>
  </w:font>
  <w:font w:name="HelveticaNeue-Medium">
    <w:altName w:val="Times New Roman"/>
    <w:charset w:val="00"/>
    <w:family w:val="auto"/>
    <w:pitch w:val="variable"/>
    <w:sig w:usb0="00000001" w:usb1="5000205B" w:usb2="00000002" w:usb3="00000000" w:csb0="0000009B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Gotham Medium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01A45" w14:textId="443F14BA" w:rsidR="00741B7B" w:rsidRDefault="006A5375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0" wp14:anchorId="282F0A17" wp14:editId="3F1D7F1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8010000" cy="1123200"/>
          <wp:effectExtent l="0" t="0" r="0" b="1270"/>
          <wp:wrapTight wrapText="bothSides">
            <wp:wrapPolygon edited="0">
              <wp:start x="0" y="0"/>
              <wp:lineTo x="0" y="21258"/>
              <wp:lineTo x="21525" y="21258"/>
              <wp:lineTo x="21525" y="0"/>
              <wp:lineTo x="0" y="0"/>
            </wp:wrapPolygon>
          </wp:wrapTight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00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040DC" w14:textId="77777777" w:rsidR="002A58D4" w:rsidRDefault="002A58D4" w:rsidP="00DB4348">
      <w:pPr>
        <w:spacing w:after="0" w:line="240" w:lineRule="auto"/>
      </w:pPr>
      <w:r>
        <w:separator/>
      </w:r>
    </w:p>
  </w:footnote>
  <w:footnote w:type="continuationSeparator" w:id="0">
    <w:p w14:paraId="06E92AEE" w14:textId="77777777" w:rsidR="002A58D4" w:rsidRDefault="002A58D4" w:rsidP="00DB4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1ED97" w14:textId="77777777" w:rsidR="00741B7B" w:rsidRDefault="00741B7B" w:rsidP="00DB434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515A6E5" wp14:editId="6AB070A3">
          <wp:simplePos x="0" y="0"/>
          <wp:positionH relativeFrom="column">
            <wp:posOffset>-255270</wp:posOffset>
          </wp:positionH>
          <wp:positionV relativeFrom="paragraph">
            <wp:posOffset>104775</wp:posOffset>
          </wp:positionV>
          <wp:extent cx="1257300" cy="1647825"/>
          <wp:effectExtent l="0" t="0" r="0" b="9525"/>
          <wp:wrapTight wrapText="bothSides">
            <wp:wrapPolygon edited="0">
              <wp:start x="0" y="0"/>
              <wp:lineTo x="0" y="16231"/>
              <wp:lineTo x="982" y="20726"/>
              <wp:lineTo x="1964" y="21475"/>
              <wp:lineTo x="2618" y="21475"/>
              <wp:lineTo x="17673" y="21475"/>
              <wp:lineTo x="18655" y="21475"/>
              <wp:lineTo x="20291" y="20726"/>
              <wp:lineTo x="19964" y="20227"/>
              <wp:lineTo x="21273" y="19228"/>
              <wp:lineTo x="21273" y="0"/>
              <wp:lineTo x="0" y="0"/>
            </wp:wrapPolygon>
          </wp:wrapTight>
          <wp:docPr id="4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ENERAL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64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237EF4"/>
    <w:multiLevelType w:val="hybridMultilevel"/>
    <w:tmpl w:val="2F7ADD4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46EFF"/>
    <w:multiLevelType w:val="hybridMultilevel"/>
    <w:tmpl w:val="0A90A1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D79DF"/>
    <w:multiLevelType w:val="hybridMultilevel"/>
    <w:tmpl w:val="69344B7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F72DA"/>
    <w:multiLevelType w:val="hybridMultilevel"/>
    <w:tmpl w:val="B10CAC8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A17EE"/>
    <w:multiLevelType w:val="hybridMultilevel"/>
    <w:tmpl w:val="676ABA3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522CE"/>
    <w:multiLevelType w:val="hybridMultilevel"/>
    <w:tmpl w:val="DE5C0E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0325E"/>
    <w:multiLevelType w:val="hybridMultilevel"/>
    <w:tmpl w:val="14EE4E2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6682B"/>
    <w:multiLevelType w:val="hybridMultilevel"/>
    <w:tmpl w:val="2834CE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31CCF"/>
    <w:multiLevelType w:val="hybridMultilevel"/>
    <w:tmpl w:val="C3A4E39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39169F"/>
    <w:multiLevelType w:val="hybridMultilevel"/>
    <w:tmpl w:val="2394714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93050"/>
    <w:multiLevelType w:val="hybridMultilevel"/>
    <w:tmpl w:val="42562EB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308A9"/>
    <w:multiLevelType w:val="hybridMultilevel"/>
    <w:tmpl w:val="CEDC4A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780505"/>
    <w:multiLevelType w:val="hybridMultilevel"/>
    <w:tmpl w:val="707CD29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72CAB"/>
    <w:multiLevelType w:val="hybridMultilevel"/>
    <w:tmpl w:val="9C1E925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479A1"/>
    <w:multiLevelType w:val="hybridMultilevel"/>
    <w:tmpl w:val="D1D0BD6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C481E"/>
    <w:multiLevelType w:val="hybridMultilevel"/>
    <w:tmpl w:val="D6727EE0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F1EA7"/>
    <w:multiLevelType w:val="hybridMultilevel"/>
    <w:tmpl w:val="38FEF79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CE23EF"/>
    <w:multiLevelType w:val="hybridMultilevel"/>
    <w:tmpl w:val="8A8E09C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60A75"/>
    <w:multiLevelType w:val="hybridMultilevel"/>
    <w:tmpl w:val="AB7085D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80439"/>
    <w:multiLevelType w:val="hybridMultilevel"/>
    <w:tmpl w:val="698ED2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481570">
    <w:abstractNumId w:val="10"/>
  </w:num>
  <w:num w:numId="2" w16cid:durableId="142046423">
    <w:abstractNumId w:val="3"/>
  </w:num>
  <w:num w:numId="3" w16cid:durableId="1854494662">
    <w:abstractNumId w:val="17"/>
  </w:num>
  <w:num w:numId="4" w16cid:durableId="1759860138">
    <w:abstractNumId w:val="14"/>
  </w:num>
  <w:num w:numId="5" w16cid:durableId="843125988">
    <w:abstractNumId w:val="5"/>
  </w:num>
  <w:num w:numId="6" w16cid:durableId="269049425">
    <w:abstractNumId w:val="13"/>
  </w:num>
  <w:num w:numId="7" w16cid:durableId="52701912">
    <w:abstractNumId w:val="18"/>
  </w:num>
  <w:num w:numId="8" w16cid:durableId="575163317">
    <w:abstractNumId w:val="8"/>
  </w:num>
  <w:num w:numId="9" w16cid:durableId="611396842">
    <w:abstractNumId w:val="19"/>
  </w:num>
  <w:num w:numId="10" w16cid:durableId="1264805096">
    <w:abstractNumId w:val="15"/>
  </w:num>
  <w:num w:numId="11" w16cid:durableId="1367371999">
    <w:abstractNumId w:val="2"/>
  </w:num>
  <w:num w:numId="12" w16cid:durableId="1601840865">
    <w:abstractNumId w:val="9"/>
  </w:num>
  <w:num w:numId="13" w16cid:durableId="1356612538">
    <w:abstractNumId w:val="20"/>
  </w:num>
  <w:num w:numId="14" w16cid:durableId="1099982282">
    <w:abstractNumId w:val="4"/>
  </w:num>
  <w:num w:numId="15" w16cid:durableId="1836992697">
    <w:abstractNumId w:val="6"/>
  </w:num>
  <w:num w:numId="16" w16cid:durableId="1184251322">
    <w:abstractNumId w:val="16"/>
  </w:num>
  <w:num w:numId="17" w16cid:durableId="1440755346">
    <w:abstractNumId w:val="21"/>
  </w:num>
  <w:num w:numId="18" w16cid:durableId="793331500">
    <w:abstractNumId w:val="11"/>
  </w:num>
  <w:num w:numId="19" w16cid:durableId="716514479">
    <w:abstractNumId w:val="7"/>
  </w:num>
  <w:num w:numId="20" w16cid:durableId="1651859997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348"/>
    <w:rsid w:val="0000143B"/>
    <w:rsid w:val="00002BBA"/>
    <w:rsid w:val="00004453"/>
    <w:rsid w:val="0001434F"/>
    <w:rsid w:val="00014C49"/>
    <w:rsid w:val="000164EC"/>
    <w:rsid w:val="00024435"/>
    <w:rsid w:val="00037E9B"/>
    <w:rsid w:val="00050D99"/>
    <w:rsid w:val="00055CEC"/>
    <w:rsid w:val="00067157"/>
    <w:rsid w:val="0007207D"/>
    <w:rsid w:val="00077CB5"/>
    <w:rsid w:val="00083E91"/>
    <w:rsid w:val="00090606"/>
    <w:rsid w:val="0009121E"/>
    <w:rsid w:val="000A24B2"/>
    <w:rsid w:val="000A2EE3"/>
    <w:rsid w:val="000B5E45"/>
    <w:rsid w:val="000C5221"/>
    <w:rsid w:val="000C6E79"/>
    <w:rsid w:val="000D4A53"/>
    <w:rsid w:val="000E1262"/>
    <w:rsid w:val="000E1452"/>
    <w:rsid w:val="000E789E"/>
    <w:rsid w:val="000F66A4"/>
    <w:rsid w:val="00105F7E"/>
    <w:rsid w:val="00112A9D"/>
    <w:rsid w:val="00114AC3"/>
    <w:rsid w:val="001170EC"/>
    <w:rsid w:val="00121725"/>
    <w:rsid w:val="00132C28"/>
    <w:rsid w:val="00137E87"/>
    <w:rsid w:val="00144D47"/>
    <w:rsid w:val="00146546"/>
    <w:rsid w:val="00151FBF"/>
    <w:rsid w:val="00157F17"/>
    <w:rsid w:val="00163ACA"/>
    <w:rsid w:val="001671B2"/>
    <w:rsid w:val="00172E72"/>
    <w:rsid w:val="001734ED"/>
    <w:rsid w:val="001743B3"/>
    <w:rsid w:val="00183EAF"/>
    <w:rsid w:val="00192CA9"/>
    <w:rsid w:val="00192D79"/>
    <w:rsid w:val="001A42CD"/>
    <w:rsid w:val="001B12DA"/>
    <w:rsid w:val="001C2887"/>
    <w:rsid w:val="001D34DC"/>
    <w:rsid w:val="001D47EB"/>
    <w:rsid w:val="001D48DF"/>
    <w:rsid w:val="001D6D7A"/>
    <w:rsid w:val="001E3227"/>
    <w:rsid w:val="001E52D7"/>
    <w:rsid w:val="001F2523"/>
    <w:rsid w:val="002062FA"/>
    <w:rsid w:val="00213DD9"/>
    <w:rsid w:val="00214CBE"/>
    <w:rsid w:val="002162BA"/>
    <w:rsid w:val="00224332"/>
    <w:rsid w:val="002272BD"/>
    <w:rsid w:val="002325FC"/>
    <w:rsid w:val="00234577"/>
    <w:rsid w:val="00240057"/>
    <w:rsid w:val="00240CFE"/>
    <w:rsid w:val="002451AE"/>
    <w:rsid w:val="002462E9"/>
    <w:rsid w:val="00246F9F"/>
    <w:rsid w:val="00252C3F"/>
    <w:rsid w:val="00270B32"/>
    <w:rsid w:val="00272AC3"/>
    <w:rsid w:val="00275231"/>
    <w:rsid w:val="00275C47"/>
    <w:rsid w:val="00276280"/>
    <w:rsid w:val="00297B56"/>
    <w:rsid w:val="002A58D4"/>
    <w:rsid w:val="002A59FF"/>
    <w:rsid w:val="002B06EA"/>
    <w:rsid w:val="002B6817"/>
    <w:rsid w:val="002C09EB"/>
    <w:rsid w:val="002C4FB0"/>
    <w:rsid w:val="002C5EEB"/>
    <w:rsid w:val="002C6A29"/>
    <w:rsid w:val="002D5F0A"/>
    <w:rsid w:val="002E0015"/>
    <w:rsid w:val="002E72E7"/>
    <w:rsid w:val="002F18DC"/>
    <w:rsid w:val="002F3358"/>
    <w:rsid w:val="00304177"/>
    <w:rsid w:val="003114FD"/>
    <w:rsid w:val="00311D4B"/>
    <w:rsid w:val="003151EE"/>
    <w:rsid w:val="0031599F"/>
    <w:rsid w:val="00315D2A"/>
    <w:rsid w:val="00315F74"/>
    <w:rsid w:val="00317890"/>
    <w:rsid w:val="00321683"/>
    <w:rsid w:val="00324206"/>
    <w:rsid w:val="003259C2"/>
    <w:rsid w:val="003310A7"/>
    <w:rsid w:val="0035670B"/>
    <w:rsid w:val="00364633"/>
    <w:rsid w:val="00364EF9"/>
    <w:rsid w:val="00372CB6"/>
    <w:rsid w:val="00373A94"/>
    <w:rsid w:val="0037414F"/>
    <w:rsid w:val="00380473"/>
    <w:rsid w:val="0039025B"/>
    <w:rsid w:val="00395A37"/>
    <w:rsid w:val="003A644B"/>
    <w:rsid w:val="003B45C7"/>
    <w:rsid w:val="003B73EA"/>
    <w:rsid w:val="003B75B7"/>
    <w:rsid w:val="003C1DF5"/>
    <w:rsid w:val="003D5590"/>
    <w:rsid w:val="003D68F9"/>
    <w:rsid w:val="003E4CF0"/>
    <w:rsid w:val="003F1F7D"/>
    <w:rsid w:val="003F680D"/>
    <w:rsid w:val="00403DAF"/>
    <w:rsid w:val="004103BC"/>
    <w:rsid w:val="004145A7"/>
    <w:rsid w:val="00414BE5"/>
    <w:rsid w:val="0042008A"/>
    <w:rsid w:val="004311F5"/>
    <w:rsid w:val="0044295C"/>
    <w:rsid w:val="00442E3F"/>
    <w:rsid w:val="00451D90"/>
    <w:rsid w:val="00461BA3"/>
    <w:rsid w:val="00462046"/>
    <w:rsid w:val="004708A5"/>
    <w:rsid w:val="004708F3"/>
    <w:rsid w:val="00472492"/>
    <w:rsid w:val="00473BBE"/>
    <w:rsid w:val="00487ACA"/>
    <w:rsid w:val="00492FE8"/>
    <w:rsid w:val="004949E8"/>
    <w:rsid w:val="004A3BF4"/>
    <w:rsid w:val="004A4187"/>
    <w:rsid w:val="004A6052"/>
    <w:rsid w:val="004B593A"/>
    <w:rsid w:val="004B757D"/>
    <w:rsid w:val="004D3DFA"/>
    <w:rsid w:val="004D498D"/>
    <w:rsid w:val="004D4EB0"/>
    <w:rsid w:val="004E500A"/>
    <w:rsid w:val="004E7D68"/>
    <w:rsid w:val="004F024E"/>
    <w:rsid w:val="004F2739"/>
    <w:rsid w:val="004F4256"/>
    <w:rsid w:val="004F4EA8"/>
    <w:rsid w:val="004F632C"/>
    <w:rsid w:val="00501513"/>
    <w:rsid w:val="0051259E"/>
    <w:rsid w:val="00513127"/>
    <w:rsid w:val="00522D3F"/>
    <w:rsid w:val="00523A17"/>
    <w:rsid w:val="00526CC9"/>
    <w:rsid w:val="00531089"/>
    <w:rsid w:val="005321E0"/>
    <w:rsid w:val="00537FC4"/>
    <w:rsid w:val="005409F5"/>
    <w:rsid w:val="0054559D"/>
    <w:rsid w:val="00545770"/>
    <w:rsid w:val="00557DD2"/>
    <w:rsid w:val="005614B3"/>
    <w:rsid w:val="00562E5C"/>
    <w:rsid w:val="00563E12"/>
    <w:rsid w:val="00567865"/>
    <w:rsid w:val="00571D08"/>
    <w:rsid w:val="005738F4"/>
    <w:rsid w:val="005802F5"/>
    <w:rsid w:val="0058250D"/>
    <w:rsid w:val="00587596"/>
    <w:rsid w:val="00587CA0"/>
    <w:rsid w:val="00596D52"/>
    <w:rsid w:val="005A089F"/>
    <w:rsid w:val="005B109B"/>
    <w:rsid w:val="005B5765"/>
    <w:rsid w:val="005C4B15"/>
    <w:rsid w:val="005C54AE"/>
    <w:rsid w:val="005C7EA4"/>
    <w:rsid w:val="005D1CBC"/>
    <w:rsid w:val="005D31DD"/>
    <w:rsid w:val="005D5422"/>
    <w:rsid w:val="005D55CB"/>
    <w:rsid w:val="005E2DB5"/>
    <w:rsid w:val="005E5D36"/>
    <w:rsid w:val="005E5FB0"/>
    <w:rsid w:val="005F26BA"/>
    <w:rsid w:val="005F2B03"/>
    <w:rsid w:val="005F66AE"/>
    <w:rsid w:val="00602378"/>
    <w:rsid w:val="00602B5D"/>
    <w:rsid w:val="00603A4B"/>
    <w:rsid w:val="00610391"/>
    <w:rsid w:val="00615FE3"/>
    <w:rsid w:val="0062477B"/>
    <w:rsid w:val="0062617A"/>
    <w:rsid w:val="00631424"/>
    <w:rsid w:val="00641A2D"/>
    <w:rsid w:val="006424D6"/>
    <w:rsid w:val="00643B6F"/>
    <w:rsid w:val="006500ED"/>
    <w:rsid w:val="00650947"/>
    <w:rsid w:val="006631B7"/>
    <w:rsid w:val="00672DF6"/>
    <w:rsid w:val="00674D9E"/>
    <w:rsid w:val="00694909"/>
    <w:rsid w:val="006A2D71"/>
    <w:rsid w:val="006A5375"/>
    <w:rsid w:val="006B0474"/>
    <w:rsid w:val="006B068F"/>
    <w:rsid w:val="006B48EB"/>
    <w:rsid w:val="006B7CEF"/>
    <w:rsid w:val="006E1CA7"/>
    <w:rsid w:val="006E40EA"/>
    <w:rsid w:val="006E4797"/>
    <w:rsid w:val="006F0B2A"/>
    <w:rsid w:val="006F1614"/>
    <w:rsid w:val="006F1E7C"/>
    <w:rsid w:val="007026B2"/>
    <w:rsid w:val="00704084"/>
    <w:rsid w:val="00704C25"/>
    <w:rsid w:val="00705083"/>
    <w:rsid w:val="007057C3"/>
    <w:rsid w:val="0070779F"/>
    <w:rsid w:val="00707C6A"/>
    <w:rsid w:val="00710C0B"/>
    <w:rsid w:val="00712447"/>
    <w:rsid w:val="00713AD8"/>
    <w:rsid w:val="00720E62"/>
    <w:rsid w:val="0072789F"/>
    <w:rsid w:val="00736FC2"/>
    <w:rsid w:val="00741B7B"/>
    <w:rsid w:val="00753BE6"/>
    <w:rsid w:val="00754308"/>
    <w:rsid w:val="00754F69"/>
    <w:rsid w:val="00760B44"/>
    <w:rsid w:val="00763B2A"/>
    <w:rsid w:val="00767FDC"/>
    <w:rsid w:val="0077527D"/>
    <w:rsid w:val="007808B7"/>
    <w:rsid w:val="00785713"/>
    <w:rsid w:val="00792B8D"/>
    <w:rsid w:val="007934DF"/>
    <w:rsid w:val="00794D2C"/>
    <w:rsid w:val="007A14AC"/>
    <w:rsid w:val="007A524A"/>
    <w:rsid w:val="007B246D"/>
    <w:rsid w:val="007C45E8"/>
    <w:rsid w:val="007C471D"/>
    <w:rsid w:val="007C6485"/>
    <w:rsid w:val="007C71EE"/>
    <w:rsid w:val="007D09FA"/>
    <w:rsid w:val="007D2395"/>
    <w:rsid w:val="007D3883"/>
    <w:rsid w:val="007D3ACA"/>
    <w:rsid w:val="007D681C"/>
    <w:rsid w:val="007D69D2"/>
    <w:rsid w:val="007E3CE0"/>
    <w:rsid w:val="007F2CC9"/>
    <w:rsid w:val="0080188B"/>
    <w:rsid w:val="008102C9"/>
    <w:rsid w:val="00817202"/>
    <w:rsid w:val="008226E7"/>
    <w:rsid w:val="00826A52"/>
    <w:rsid w:val="00826C50"/>
    <w:rsid w:val="00846B1D"/>
    <w:rsid w:val="00847F86"/>
    <w:rsid w:val="00850CCB"/>
    <w:rsid w:val="0085321D"/>
    <w:rsid w:val="00856AC8"/>
    <w:rsid w:val="00857D64"/>
    <w:rsid w:val="00870076"/>
    <w:rsid w:val="00870A44"/>
    <w:rsid w:val="00874C1E"/>
    <w:rsid w:val="00882201"/>
    <w:rsid w:val="008C486A"/>
    <w:rsid w:val="008C68DA"/>
    <w:rsid w:val="008D122A"/>
    <w:rsid w:val="008D3A7D"/>
    <w:rsid w:val="008D499A"/>
    <w:rsid w:val="008D7A7C"/>
    <w:rsid w:val="008E3427"/>
    <w:rsid w:val="008E63A1"/>
    <w:rsid w:val="008E68A8"/>
    <w:rsid w:val="008F21C8"/>
    <w:rsid w:val="008F30C0"/>
    <w:rsid w:val="008F6642"/>
    <w:rsid w:val="00903CFD"/>
    <w:rsid w:val="009129C5"/>
    <w:rsid w:val="00914BF2"/>
    <w:rsid w:val="00914DFE"/>
    <w:rsid w:val="009312FC"/>
    <w:rsid w:val="009331FA"/>
    <w:rsid w:val="0093409A"/>
    <w:rsid w:val="00937A2E"/>
    <w:rsid w:val="00937B83"/>
    <w:rsid w:val="009421C2"/>
    <w:rsid w:val="0094393F"/>
    <w:rsid w:val="0094522D"/>
    <w:rsid w:val="00951982"/>
    <w:rsid w:val="0097163D"/>
    <w:rsid w:val="0097609A"/>
    <w:rsid w:val="009770B9"/>
    <w:rsid w:val="00985854"/>
    <w:rsid w:val="00995A80"/>
    <w:rsid w:val="009A2118"/>
    <w:rsid w:val="009A4BD6"/>
    <w:rsid w:val="009A6A07"/>
    <w:rsid w:val="009C5426"/>
    <w:rsid w:val="009D195B"/>
    <w:rsid w:val="009E2E9C"/>
    <w:rsid w:val="009F061C"/>
    <w:rsid w:val="009F1EDA"/>
    <w:rsid w:val="009F259C"/>
    <w:rsid w:val="009F7768"/>
    <w:rsid w:val="00A01DF6"/>
    <w:rsid w:val="00A04398"/>
    <w:rsid w:val="00A058E5"/>
    <w:rsid w:val="00A12721"/>
    <w:rsid w:val="00A134CE"/>
    <w:rsid w:val="00A15F9F"/>
    <w:rsid w:val="00A22F53"/>
    <w:rsid w:val="00A304A9"/>
    <w:rsid w:val="00A311E2"/>
    <w:rsid w:val="00A35D7D"/>
    <w:rsid w:val="00A36AB1"/>
    <w:rsid w:val="00A54B2C"/>
    <w:rsid w:val="00A6531E"/>
    <w:rsid w:val="00A71BFC"/>
    <w:rsid w:val="00A72261"/>
    <w:rsid w:val="00A81862"/>
    <w:rsid w:val="00A829D6"/>
    <w:rsid w:val="00A82BA3"/>
    <w:rsid w:val="00A93318"/>
    <w:rsid w:val="00AA4B9E"/>
    <w:rsid w:val="00AB1B30"/>
    <w:rsid w:val="00AB34C5"/>
    <w:rsid w:val="00AB60B7"/>
    <w:rsid w:val="00AC45C9"/>
    <w:rsid w:val="00AC72EF"/>
    <w:rsid w:val="00AC7593"/>
    <w:rsid w:val="00AD553A"/>
    <w:rsid w:val="00AD5E50"/>
    <w:rsid w:val="00AE51E3"/>
    <w:rsid w:val="00AF4941"/>
    <w:rsid w:val="00AF5435"/>
    <w:rsid w:val="00B07644"/>
    <w:rsid w:val="00B212A0"/>
    <w:rsid w:val="00B224ED"/>
    <w:rsid w:val="00B22DD8"/>
    <w:rsid w:val="00B35E56"/>
    <w:rsid w:val="00B36982"/>
    <w:rsid w:val="00B43B0D"/>
    <w:rsid w:val="00B44223"/>
    <w:rsid w:val="00B60533"/>
    <w:rsid w:val="00B673FD"/>
    <w:rsid w:val="00B752C3"/>
    <w:rsid w:val="00B91F8B"/>
    <w:rsid w:val="00BB0298"/>
    <w:rsid w:val="00BB2187"/>
    <w:rsid w:val="00BC35BE"/>
    <w:rsid w:val="00BF48A1"/>
    <w:rsid w:val="00BF7BBE"/>
    <w:rsid w:val="00C11433"/>
    <w:rsid w:val="00C1246A"/>
    <w:rsid w:val="00C1564B"/>
    <w:rsid w:val="00C15A91"/>
    <w:rsid w:val="00C218B0"/>
    <w:rsid w:val="00C23763"/>
    <w:rsid w:val="00C25DF4"/>
    <w:rsid w:val="00C27258"/>
    <w:rsid w:val="00C34696"/>
    <w:rsid w:val="00C368BB"/>
    <w:rsid w:val="00C36F8F"/>
    <w:rsid w:val="00C45D29"/>
    <w:rsid w:val="00C4698B"/>
    <w:rsid w:val="00C64064"/>
    <w:rsid w:val="00C757AA"/>
    <w:rsid w:val="00C769D3"/>
    <w:rsid w:val="00C77E5A"/>
    <w:rsid w:val="00C83E7C"/>
    <w:rsid w:val="00C87C22"/>
    <w:rsid w:val="00C92C64"/>
    <w:rsid w:val="00CA1CF2"/>
    <w:rsid w:val="00CA5B2F"/>
    <w:rsid w:val="00CA7637"/>
    <w:rsid w:val="00CB006E"/>
    <w:rsid w:val="00CC0C01"/>
    <w:rsid w:val="00CC117F"/>
    <w:rsid w:val="00CC670C"/>
    <w:rsid w:val="00CD051A"/>
    <w:rsid w:val="00CD19F8"/>
    <w:rsid w:val="00CE66B6"/>
    <w:rsid w:val="00CF0EBA"/>
    <w:rsid w:val="00CF53CB"/>
    <w:rsid w:val="00D00AA2"/>
    <w:rsid w:val="00D0570A"/>
    <w:rsid w:val="00D16E45"/>
    <w:rsid w:val="00D172D7"/>
    <w:rsid w:val="00D22CA3"/>
    <w:rsid w:val="00D264B6"/>
    <w:rsid w:val="00D30916"/>
    <w:rsid w:val="00D409B7"/>
    <w:rsid w:val="00D443C9"/>
    <w:rsid w:val="00D4547A"/>
    <w:rsid w:val="00D46F01"/>
    <w:rsid w:val="00D57C29"/>
    <w:rsid w:val="00D66DE3"/>
    <w:rsid w:val="00D678D4"/>
    <w:rsid w:val="00D70360"/>
    <w:rsid w:val="00D8755C"/>
    <w:rsid w:val="00DA417F"/>
    <w:rsid w:val="00DA7E1A"/>
    <w:rsid w:val="00DB4348"/>
    <w:rsid w:val="00DE35FF"/>
    <w:rsid w:val="00DE5499"/>
    <w:rsid w:val="00DF7D53"/>
    <w:rsid w:val="00E02122"/>
    <w:rsid w:val="00E02ACF"/>
    <w:rsid w:val="00E042ED"/>
    <w:rsid w:val="00E06680"/>
    <w:rsid w:val="00E07147"/>
    <w:rsid w:val="00E07E83"/>
    <w:rsid w:val="00E1317A"/>
    <w:rsid w:val="00E146CE"/>
    <w:rsid w:val="00E16BB7"/>
    <w:rsid w:val="00E259A9"/>
    <w:rsid w:val="00E264A5"/>
    <w:rsid w:val="00E328F2"/>
    <w:rsid w:val="00E3347D"/>
    <w:rsid w:val="00E35155"/>
    <w:rsid w:val="00E35975"/>
    <w:rsid w:val="00E362EF"/>
    <w:rsid w:val="00E37A3C"/>
    <w:rsid w:val="00E37B83"/>
    <w:rsid w:val="00E43566"/>
    <w:rsid w:val="00E507F1"/>
    <w:rsid w:val="00E54504"/>
    <w:rsid w:val="00E547CD"/>
    <w:rsid w:val="00E651E0"/>
    <w:rsid w:val="00E70954"/>
    <w:rsid w:val="00E826FC"/>
    <w:rsid w:val="00E8315B"/>
    <w:rsid w:val="00E913D1"/>
    <w:rsid w:val="00E930CD"/>
    <w:rsid w:val="00E94D59"/>
    <w:rsid w:val="00EA4AA5"/>
    <w:rsid w:val="00EB4D59"/>
    <w:rsid w:val="00EC2C66"/>
    <w:rsid w:val="00EC77C6"/>
    <w:rsid w:val="00ED6340"/>
    <w:rsid w:val="00EE300C"/>
    <w:rsid w:val="00EE5217"/>
    <w:rsid w:val="00EF4921"/>
    <w:rsid w:val="00F01B10"/>
    <w:rsid w:val="00F10C4B"/>
    <w:rsid w:val="00F164E9"/>
    <w:rsid w:val="00F3334C"/>
    <w:rsid w:val="00F33A2A"/>
    <w:rsid w:val="00F34B35"/>
    <w:rsid w:val="00F42173"/>
    <w:rsid w:val="00F45619"/>
    <w:rsid w:val="00F46672"/>
    <w:rsid w:val="00F46C4E"/>
    <w:rsid w:val="00F53CD6"/>
    <w:rsid w:val="00F549BA"/>
    <w:rsid w:val="00F61E16"/>
    <w:rsid w:val="00F7035E"/>
    <w:rsid w:val="00F71F74"/>
    <w:rsid w:val="00F76BEC"/>
    <w:rsid w:val="00F77A5E"/>
    <w:rsid w:val="00F8321F"/>
    <w:rsid w:val="00F8516A"/>
    <w:rsid w:val="00F86B35"/>
    <w:rsid w:val="00F87140"/>
    <w:rsid w:val="00F90E83"/>
    <w:rsid w:val="00F916D5"/>
    <w:rsid w:val="00F926BC"/>
    <w:rsid w:val="00F96C63"/>
    <w:rsid w:val="00F97085"/>
    <w:rsid w:val="00FA44A0"/>
    <w:rsid w:val="00FA7887"/>
    <w:rsid w:val="00FC29AA"/>
    <w:rsid w:val="00FC740E"/>
    <w:rsid w:val="00FE1954"/>
    <w:rsid w:val="00FE2452"/>
    <w:rsid w:val="00FE4569"/>
    <w:rsid w:val="00FE53FA"/>
    <w:rsid w:val="00FF2052"/>
    <w:rsid w:val="00FF3E0C"/>
    <w:rsid w:val="00FF459B"/>
    <w:rsid w:val="00FF553B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B1CE7"/>
  <w15:docId w15:val="{2AA1F763-F7CE-4E60-AC4D-958702E9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F8B"/>
  </w:style>
  <w:style w:type="paragraph" w:styleId="Ttulo1">
    <w:name w:val="heading 1"/>
    <w:basedOn w:val="Normal"/>
    <w:next w:val="Normal"/>
    <w:link w:val="Ttulo1Car"/>
    <w:uiPriority w:val="9"/>
    <w:qFormat/>
    <w:rsid w:val="000044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272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4B75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15F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15F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3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DB43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B4348"/>
  </w:style>
  <w:style w:type="paragraph" w:styleId="Piedepgina">
    <w:name w:val="footer"/>
    <w:basedOn w:val="Normal"/>
    <w:link w:val="PiedepginaCar"/>
    <w:uiPriority w:val="99"/>
    <w:unhideWhenUsed/>
    <w:rsid w:val="00DB43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348"/>
  </w:style>
  <w:style w:type="paragraph" w:styleId="Textoindependiente">
    <w:name w:val="Body Text"/>
    <w:basedOn w:val="Normal"/>
    <w:link w:val="TextoindependienteCar"/>
    <w:rsid w:val="004B757D"/>
    <w:pPr>
      <w:spacing w:after="0" w:line="240" w:lineRule="auto"/>
      <w:jc w:val="both"/>
    </w:pPr>
    <w:rPr>
      <w:rFonts w:ascii="Verdana" w:eastAsia="Times New Roman" w:hAnsi="Verdana" w:cs="Times New Roman"/>
      <w:i/>
      <w:iCs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B757D"/>
    <w:rPr>
      <w:rFonts w:ascii="Verdana" w:eastAsia="Times New Roman" w:hAnsi="Verdana" w:cs="Times New Roman"/>
      <w:i/>
      <w:i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4B757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gris">
    <w:name w:val="gris"/>
    <w:basedOn w:val="Fuentedeprrafopredeter"/>
    <w:rsid w:val="004B757D"/>
  </w:style>
  <w:style w:type="character" w:customStyle="1" w:styleId="conenedorfechadiaitinerario">
    <w:name w:val="conenedorfechadiaitinerario"/>
    <w:basedOn w:val="Fuentedeprrafopredeter"/>
    <w:rsid w:val="004B757D"/>
  </w:style>
  <w:style w:type="paragraph" w:styleId="NormalWeb">
    <w:name w:val="Normal (Web)"/>
    <w:basedOn w:val="Normal"/>
    <w:uiPriority w:val="99"/>
    <w:unhideWhenUsed/>
    <w:rsid w:val="004B7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nhideWhenUsed/>
    <w:rsid w:val="004B757D"/>
    <w:rPr>
      <w:color w:val="0000FF"/>
      <w:u w:val="single"/>
    </w:rPr>
  </w:style>
  <w:style w:type="character" w:customStyle="1" w:styleId="style71">
    <w:name w:val="style71"/>
    <w:rsid w:val="00D22CA3"/>
    <w:rPr>
      <w:color w:val="000000"/>
    </w:rPr>
  </w:style>
  <w:style w:type="paragraph" w:customStyle="1" w:styleId="titulo">
    <w:name w:val="titulo"/>
    <w:basedOn w:val="Normal"/>
    <w:link w:val="tituloCar"/>
    <w:qFormat/>
    <w:rsid w:val="00F71F74"/>
    <w:pPr>
      <w:spacing w:after="0"/>
      <w:jc w:val="center"/>
    </w:pPr>
    <w:rPr>
      <w:rFonts w:ascii="Calibri Light" w:eastAsia="Times New Roman" w:hAnsi="Calibri Light" w:cs="Times New Roman"/>
      <w:b/>
      <w:color w:val="C00000"/>
      <w:sz w:val="56"/>
      <w:lang w:val="es-PE"/>
    </w:rPr>
  </w:style>
  <w:style w:type="character" w:customStyle="1" w:styleId="tituloCar">
    <w:name w:val="titulo Car"/>
    <w:link w:val="titulo"/>
    <w:rsid w:val="00F71F74"/>
    <w:rPr>
      <w:rFonts w:ascii="Calibri Light" w:eastAsia="Times New Roman" w:hAnsi="Calibri Light" w:cs="Times New Roman"/>
      <w:b/>
      <w:color w:val="C00000"/>
      <w:sz w:val="56"/>
      <w:lang w:val="es-PE"/>
    </w:rPr>
  </w:style>
  <w:style w:type="character" w:customStyle="1" w:styleId="apple-converted-space">
    <w:name w:val="apple-converted-space"/>
    <w:basedOn w:val="Fuentedeprrafopredeter"/>
    <w:rsid w:val="00914DFE"/>
  </w:style>
  <w:style w:type="paragraph" w:styleId="Prrafodelista">
    <w:name w:val="List Paragraph"/>
    <w:basedOn w:val="Normal"/>
    <w:uiPriority w:val="99"/>
    <w:qFormat/>
    <w:rsid w:val="00914DFE"/>
    <w:pPr>
      <w:ind w:left="720"/>
      <w:contextualSpacing/>
    </w:pPr>
    <w:rPr>
      <w:rFonts w:ascii="Calibri" w:eastAsia="Calibri" w:hAnsi="Calibri" w:cs="Times New Roman"/>
      <w:lang w:val="es-ES"/>
    </w:rPr>
  </w:style>
  <w:style w:type="paragraph" w:styleId="Sinespaciado">
    <w:name w:val="No Spacing"/>
    <w:basedOn w:val="Normal"/>
    <w:link w:val="SinespaciadoCar"/>
    <w:uiPriority w:val="1"/>
    <w:qFormat/>
    <w:rsid w:val="00914DFE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14DFE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customStyle="1" w:styleId="Default">
    <w:name w:val="Default"/>
    <w:uiPriority w:val="99"/>
    <w:rsid w:val="00914DFE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val="es-CR" w:eastAsia="es-CR"/>
    </w:rPr>
  </w:style>
  <w:style w:type="character" w:customStyle="1" w:styleId="Ttulo1Car">
    <w:name w:val="Título 1 Car"/>
    <w:basedOn w:val="Fuentedeprrafopredeter"/>
    <w:link w:val="Ttulo1"/>
    <w:uiPriority w:val="9"/>
    <w:rsid w:val="000044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Contents">
    <w:name w:val="Table Contents"/>
    <w:basedOn w:val="Textoindependiente"/>
    <w:rsid w:val="00315D2A"/>
    <w:pPr>
      <w:suppressLineNumbers/>
      <w:suppressAutoHyphens/>
      <w:spacing w:after="120"/>
      <w:jc w:val="left"/>
    </w:pPr>
    <w:rPr>
      <w:rFonts w:ascii="Times New Roman" w:eastAsia="SimSun" w:hAnsi="Times New Roman"/>
      <w:i w:val="0"/>
      <w:iCs w:val="0"/>
      <w:sz w:val="24"/>
      <w:szCs w:val="24"/>
      <w:lang w:val="en-IN" w:eastAsia="ar-SA"/>
    </w:rPr>
  </w:style>
  <w:style w:type="character" w:customStyle="1" w:styleId="Strong1">
    <w:name w:val="Strong1"/>
    <w:rsid w:val="00315D2A"/>
    <w:rPr>
      <w:rFonts w:ascii="Lucida Grande" w:eastAsia="ヒラギノ角ゴ Pro W3" w:hAnsi="Lucida Grande" w:cs="Lucida Grande" w:hint="default"/>
      <w:b/>
      <w:bCs w:val="0"/>
      <w:i w:val="0"/>
      <w:iCs w:val="0"/>
      <w:color w:val="000000"/>
      <w:sz w:val="22"/>
    </w:rPr>
  </w:style>
  <w:style w:type="character" w:styleId="Textoennegrita">
    <w:name w:val="Strong"/>
    <w:basedOn w:val="Fuentedeprrafopredeter"/>
    <w:uiPriority w:val="22"/>
    <w:qFormat/>
    <w:rsid w:val="00315D2A"/>
    <w:rPr>
      <w:b/>
      <w:bCs/>
    </w:rPr>
  </w:style>
  <w:style w:type="paragraph" w:styleId="Textoindependiente2">
    <w:name w:val="Body Text 2"/>
    <w:basedOn w:val="Normal"/>
    <w:link w:val="Textoindependiente2Car"/>
    <w:uiPriority w:val="99"/>
    <w:unhideWhenUsed/>
    <w:rsid w:val="008E342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E3427"/>
  </w:style>
  <w:style w:type="character" w:customStyle="1" w:styleId="ng-binding">
    <w:name w:val="ng-binding"/>
    <w:basedOn w:val="Fuentedeprrafopredeter"/>
    <w:rsid w:val="006F1614"/>
  </w:style>
  <w:style w:type="character" w:customStyle="1" w:styleId="ng-scope">
    <w:name w:val="ng-scope"/>
    <w:basedOn w:val="Fuentedeprrafopredeter"/>
    <w:rsid w:val="006F1614"/>
  </w:style>
  <w:style w:type="paragraph" w:customStyle="1" w:styleId="ng-scope1">
    <w:name w:val="ng-scope1"/>
    <w:basedOn w:val="Normal"/>
    <w:rsid w:val="006F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itulodia">
    <w:name w:val="titulodia"/>
    <w:basedOn w:val="Fuentedeprrafopredeter"/>
    <w:rsid w:val="006F1614"/>
  </w:style>
  <w:style w:type="paragraph" w:customStyle="1" w:styleId="ng-binding1">
    <w:name w:val="ng-binding1"/>
    <w:basedOn w:val="Normal"/>
    <w:rsid w:val="006F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grisoscuro">
    <w:name w:val="grisoscuro"/>
    <w:basedOn w:val="Fuentedeprrafopredeter"/>
    <w:rsid w:val="007D2395"/>
  </w:style>
  <w:style w:type="character" w:customStyle="1" w:styleId="rojo">
    <w:name w:val="rojo"/>
    <w:basedOn w:val="Fuentedeprrafopredeter"/>
    <w:rsid w:val="007D2395"/>
  </w:style>
  <w:style w:type="character" w:customStyle="1" w:styleId="leginfotimes-qnji">
    <w:name w:val="leginfo__times-qn_ji"/>
    <w:basedOn w:val="Fuentedeprrafopredeter"/>
    <w:rsid w:val="007C6485"/>
  </w:style>
  <w:style w:type="character" w:customStyle="1" w:styleId="bpk-text">
    <w:name w:val="bpk-text"/>
    <w:basedOn w:val="Fuentedeprrafopredeter"/>
    <w:rsid w:val="007C6485"/>
  </w:style>
  <w:style w:type="character" w:customStyle="1" w:styleId="leginfoduration-2vgvw">
    <w:name w:val="leginfo__duration-2vgvw"/>
    <w:basedOn w:val="Fuentedeprrafopredeter"/>
    <w:rsid w:val="007C6485"/>
  </w:style>
  <w:style w:type="character" w:customStyle="1" w:styleId="leginfostops-label-1sft2">
    <w:name w:val="leginfo__stops-label-1sft2"/>
    <w:basedOn w:val="Fuentedeprrafopredeter"/>
    <w:rsid w:val="007C6485"/>
  </w:style>
  <w:style w:type="character" w:customStyle="1" w:styleId="operated-by">
    <w:name w:val="operated-by"/>
    <w:basedOn w:val="Fuentedeprrafopredeter"/>
    <w:rsid w:val="007C6485"/>
  </w:style>
  <w:style w:type="character" w:customStyle="1" w:styleId="day-offset">
    <w:name w:val="day-offset"/>
    <w:basedOn w:val="Fuentedeprrafopredeter"/>
    <w:rsid w:val="007C6485"/>
  </w:style>
  <w:style w:type="character" w:customStyle="1" w:styleId="arrival-total">
    <w:name w:val="arrival-total"/>
    <w:basedOn w:val="Fuentedeprrafopredeter"/>
    <w:rsid w:val="007C6485"/>
  </w:style>
  <w:style w:type="character" w:customStyle="1" w:styleId="arrival-duration">
    <w:name w:val="arrival-duration"/>
    <w:basedOn w:val="Fuentedeprrafopredeter"/>
    <w:rsid w:val="007C6485"/>
  </w:style>
  <w:style w:type="paragraph" w:customStyle="1" w:styleId="azul216">
    <w:name w:val="azul2_16"/>
    <w:basedOn w:val="Normal"/>
    <w:rsid w:val="001D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btn">
    <w:name w:val="btn"/>
    <w:basedOn w:val="Fuentedeprrafopredeter"/>
    <w:rsid w:val="001D47EB"/>
  </w:style>
  <w:style w:type="paragraph" w:customStyle="1" w:styleId="text-center">
    <w:name w:val="text-center"/>
    <w:basedOn w:val="Normal"/>
    <w:rsid w:val="001D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272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chepost">
    <w:name w:val="nochepost"/>
    <w:basedOn w:val="Normal"/>
    <w:rsid w:val="004F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CdigoHTML">
    <w:name w:val="HTML Code"/>
    <w:basedOn w:val="Fuentedeprrafopredeter"/>
    <w:uiPriority w:val="99"/>
    <w:semiHidden/>
    <w:unhideWhenUsed/>
    <w:rsid w:val="002A59FF"/>
    <w:rPr>
      <w:rFonts w:ascii="Courier New" w:eastAsiaTheme="minorHAnsi" w:hAnsi="Courier New" w:cs="Courier New" w:hint="default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A5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A59FF"/>
    <w:rPr>
      <w:rFonts w:ascii="Courier New" w:hAnsi="Courier New" w:cs="Courier New"/>
      <w:sz w:val="20"/>
      <w:szCs w:val="20"/>
      <w:lang w:eastAsia="es-MX"/>
    </w:rPr>
  </w:style>
  <w:style w:type="character" w:customStyle="1" w:styleId="ch-subtitle">
    <w:name w:val="ch-subtitle"/>
    <w:basedOn w:val="Fuentedeprrafopredeter"/>
    <w:rsid w:val="00AF4941"/>
  </w:style>
  <w:style w:type="character" w:customStyle="1" w:styleId="ch-p">
    <w:name w:val="ch-p"/>
    <w:basedOn w:val="Fuentedeprrafopredeter"/>
    <w:rsid w:val="00AF4941"/>
  </w:style>
  <w:style w:type="character" w:customStyle="1" w:styleId="negritanotaprecio">
    <w:name w:val="negrita nota precio"/>
    <w:uiPriority w:val="99"/>
    <w:rsid w:val="004F024E"/>
    <w:rPr>
      <w:rFonts w:ascii="HelveticaNeue-Medium" w:hAnsi="HelveticaNeue-Medium" w:cs="HelveticaNeue-Medium"/>
    </w:rPr>
  </w:style>
  <w:style w:type="paragraph" w:customStyle="1" w:styleId="Ningnestilodeprrafo">
    <w:name w:val="[Ningún estilo de párrafo]"/>
    <w:rsid w:val="00D409B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615FE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Spacing1">
    <w:name w:val="No Spacing1"/>
    <w:uiPriority w:val="1"/>
    <w:qFormat/>
    <w:rsid w:val="00252C3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Estndar">
    <w:name w:val="Estándar"/>
    <w:rsid w:val="00252C3F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" w:eastAsia="es-ES"/>
    </w:rPr>
  </w:style>
  <w:style w:type="character" w:customStyle="1" w:styleId="hps">
    <w:name w:val="hps"/>
    <w:rsid w:val="00252C3F"/>
  </w:style>
  <w:style w:type="paragraph" w:customStyle="1" w:styleId="section1">
    <w:name w:val="section1"/>
    <w:basedOn w:val="Normal"/>
    <w:uiPriority w:val="99"/>
    <w:rsid w:val="005875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styleId="Tablaconcuadrcula">
    <w:name w:val="Table Grid"/>
    <w:basedOn w:val="Tablanormal"/>
    <w:uiPriority w:val="39"/>
    <w:rsid w:val="00461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Normal"/>
    <w:rsid w:val="008E6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exposedshow">
    <w:name w:val="text_exposed_show"/>
    <w:basedOn w:val="Fuentedeprrafopredeter"/>
    <w:rsid w:val="004E7D68"/>
  </w:style>
  <w:style w:type="character" w:customStyle="1" w:styleId="gmaildefault">
    <w:name w:val="gmail_default"/>
    <w:basedOn w:val="Fuentedeprrafopredeter"/>
    <w:rsid w:val="00F77A5E"/>
  </w:style>
  <w:style w:type="character" w:customStyle="1" w:styleId="fontsansa">
    <w:name w:val="fontsansa"/>
    <w:basedOn w:val="Fuentedeprrafopredeter"/>
    <w:rsid w:val="003259C2"/>
  </w:style>
  <w:style w:type="character" w:styleId="Hipervnculovisitado">
    <w:name w:val="FollowedHyperlink"/>
    <w:basedOn w:val="Fuentedeprrafopredeter"/>
    <w:uiPriority w:val="99"/>
    <w:semiHidden/>
    <w:unhideWhenUsed/>
    <w:rsid w:val="00F33A2A"/>
    <w:rPr>
      <w:color w:val="800080" w:themeColor="followedHyperlink"/>
      <w:u w:val="single"/>
    </w:rPr>
  </w:style>
  <w:style w:type="character" w:customStyle="1" w:styleId="Ttulo6Car">
    <w:name w:val="Título 6 Car"/>
    <w:basedOn w:val="Fuentedeprrafopredeter"/>
    <w:link w:val="Ttulo6"/>
    <w:uiPriority w:val="9"/>
    <w:rsid w:val="00A15F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g-star-inserted">
    <w:name w:val="ng-star-inserted"/>
    <w:basedOn w:val="Fuentedeprrafopredeter"/>
    <w:rsid w:val="00610391"/>
  </w:style>
  <w:style w:type="character" w:customStyle="1" w:styleId="fs-is-125">
    <w:name w:val="fs-is-125"/>
    <w:basedOn w:val="Fuentedeprrafopredeter"/>
    <w:rsid w:val="00610391"/>
  </w:style>
  <w:style w:type="paragraph" w:customStyle="1" w:styleId="xgmail-m1474194174911792348xxxxmsonormal">
    <w:name w:val="x_gmail-m1474194174911792348xxxxmsonormal"/>
    <w:basedOn w:val="Normal"/>
    <w:uiPriority w:val="99"/>
    <w:semiHidden/>
    <w:rsid w:val="001D34DC"/>
    <w:pPr>
      <w:spacing w:after="0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paragraph" w:customStyle="1" w:styleId="ttl-alpha">
    <w:name w:val="ttl-alpha"/>
    <w:basedOn w:val="Normal"/>
    <w:rsid w:val="00364E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extrait">
    <w:name w:val="extrait"/>
    <w:basedOn w:val="Normal"/>
    <w:rsid w:val="00364E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tl-beta">
    <w:name w:val="ttl-beta"/>
    <w:basedOn w:val="Normal"/>
    <w:rsid w:val="008E6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ituloinicial">
    <w:name w:val="Titulo inicial"/>
    <w:basedOn w:val="Normal"/>
    <w:uiPriority w:val="99"/>
    <w:rsid w:val="007808B7"/>
    <w:pPr>
      <w:autoSpaceDE w:val="0"/>
      <w:autoSpaceDN w:val="0"/>
      <w:adjustRightInd w:val="0"/>
      <w:spacing w:after="113" w:line="260" w:lineRule="atLeast"/>
      <w:textAlignment w:val="center"/>
    </w:pPr>
    <w:rPr>
      <w:rFonts w:ascii="Gotham Book" w:hAnsi="Gotham Book" w:cs="Gotham Book"/>
      <w:color w:val="B2B2B1"/>
      <w:sz w:val="24"/>
      <w:szCs w:val="24"/>
      <w:lang w:val="es-ES_tradnl"/>
    </w:rPr>
  </w:style>
  <w:style w:type="character" w:customStyle="1" w:styleId="DasTtulo">
    <w:name w:val="Días Título"/>
    <w:uiPriority w:val="99"/>
    <w:rsid w:val="007808B7"/>
    <w:rPr>
      <w:rFonts w:ascii="Gotham Medium" w:hAnsi="Gotham Medium" w:cs="Gotham Medium"/>
      <w:color w:val="B2B2B1"/>
      <w:sz w:val="24"/>
      <w:szCs w:val="24"/>
    </w:rPr>
  </w:style>
  <w:style w:type="character" w:customStyle="1" w:styleId="CiudadesTtulo">
    <w:name w:val="Ciudades Título"/>
    <w:uiPriority w:val="99"/>
    <w:rsid w:val="007808B7"/>
    <w:rPr>
      <w:rFonts w:ascii="Gotham Medium" w:hAnsi="Gotham Medium" w:cs="Gotham Medium"/>
      <w:color w:val="00C3B3"/>
      <w:spacing w:val="-7"/>
      <w:sz w:val="24"/>
      <w:szCs w:val="24"/>
    </w:rPr>
  </w:style>
  <w:style w:type="character" w:customStyle="1" w:styleId="DatosextrasTtulo">
    <w:name w:val="Datos extras Título"/>
    <w:uiPriority w:val="99"/>
    <w:rsid w:val="007808B7"/>
    <w:rPr>
      <w:rFonts w:ascii="Gotham Book" w:hAnsi="Gotham Book" w:cs="Gotham Book"/>
      <w:color w:val="B2B2B1"/>
      <w:sz w:val="18"/>
      <w:szCs w:val="18"/>
    </w:rPr>
  </w:style>
  <w:style w:type="paragraph" w:customStyle="1" w:styleId="SubTitles">
    <w:name w:val="Sub Titles"/>
    <w:basedOn w:val="Normal"/>
    <w:uiPriority w:val="99"/>
    <w:rsid w:val="00C769D3"/>
    <w:pPr>
      <w:autoSpaceDE w:val="0"/>
      <w:autoSpaceDN w:val="0"/>
      <w:adjustRightInd w:val="0"/>
      <w:spacing w:before="227" w:after="227" w:line="180" w:lineRule="atLeast"/>
      <w:textAlignment w:val="center"/>
    </w:pPr>
    <w:rPr>
      <w:rFonts w:ascii="Titillium Web" w:eastAsia="Times New Roman" w:hAnsi="Titillium Web" w:cs="Titillium Web"/>
      <w:b/>
      <w:bCs/>
      <w:color w:val="233F87"/>
      <w:sz w:val="16"/>
      <w:szCs w:val="16"/>
      <w:u w:val="thick" w:color="FCD900"/>
      <w:lang w:val="en-US"/>
    </w:rPr>
  </w:style>
  <w:style w:type="paragraph" w:customStyle="1" w:styleId="BasicParagraph">
    <w:name w:val="[Basic Paragraph]"/>
    <w:basedOn w:val="Normal"/>
    <w:uiPriority w:val="99"/>
    <w:rsid w:val="00C769D3"/>
    <w:pPr>
      <w:autoSpaceDE w:val="0"/>
      <w:autoSpaceDN w:val="0"/>
      <w:adjustRightInd w:val="0"/>
      <w:spacing w:after="0" w:line="280" w:lineRule="atLeast"/>
      <w:textAlignment w:val="center"/>
    </w:pPr>
    <w:rPr>
      <w:rFonts w:ascii="Titillium Web" w:eastAsia="Times New Roman" w:hAnsi="Titillium Web" w:cs="Titillium Web"/>
      <w:color w:val="58585B"/>
      <w:sz w:val="18"/>
      <w:szCs w:val="18"/>
      <w:lang w:val="en-US"/>
    </w:rPr>
  </w:style>
  <w:style w:type="character" w:customStyle="1" w:styleId="Bold">
    <w:name w:val="Bold"/>
    <w:uiPriority w:val="99"/>
    <w:rsid w:val="00C769D3"/>
    <w:rPr>
      <w:b/>
      <w:bCs/>
    </w:rPr>
  </w:style>
  <w:style w:type="character" w:customStyle="1" w:styleId="icon-guia">
    <w:name w:val="icon-guia"/>
    <w:basedOn w:val="Fuentedeprrafopredeter"/>
    <w:rsid w:val="0093409A"/>
  </w:style>
  <w:style w:type="character" w:customStyle="1" w:styleId="icon-traslados">
    <w:name w:val="icon-traslados"/>
    <w:basedOn w:val="Fuentedeprrafopredeter"/>
    <w:rsid w:val="0093409A"/>
  </w:style>
  <w:style w:type="character" w:customStyle="1" w:styleId="icon-hoteleria">
    <w:name w:val="icon-hoteleria"/>
    <w:basedOn w:val="Fuentedeprrafopredeter"/>
    <w:rsid w:val="0093409A"/>
  </w:style>
  <w:style w:type="character" w:customStyle="1" w:styleId="icon-comida">
    <w:name w:val="icon-comida"/>
    <w:basedOn w:val="Fuentedeprrafopredeter"/>
    <w:rsid w:val="0093409A"/>
  </w:style>
  <w:style w:type="character" w:customStyle="1" w:styleId="icon-aereo">
    <w:name w:val="icon-aereo"/>
    <w:basedOn w:val="Fuentedeprrafopredeter"/>
    <w:rsid w:val="0093409A"/>
  </w:style>
  <w:style w:type="character" w:customStyle="1" w:styleId="icon-visitas">
    <w:name w:val="icon-visitas"/>
    <w:basedOn w:val="Fuentedeprrafopredeter"/>
    <w:rsid w:val="0093409A"/>
  </w:style>
  <w:style w:type="character" w:customStyle="1" w:styleId="icon-seguro">
    <w:name w:val="icon-seguro"/>
    <w:basedOn w:val="Fuentedeprrafopredeter"/>
    <w:rsid w:val="0093409A"/>
  </w:style>
  <w:style w:type="character" w:customStyle="1" w:styleId="icon-24h">
    <w:name w:val="icon-24h"/>
    <w:basedOn w:val="Fuentedeprrafopredeter"/>
    <w:rsid w:val="0093409A"/>
  </w:style>
  <w:style w:type="character" w:customStyle="1" w:styleId="icon-informacion">
    <w:name w:val="icon-informacion"/>
    <w:basedOn w:val="Fuentedeprrafopredeter"/>
    <w:rsid w:val="0093409A"/>
  </w:style>
  <w:style w:type="character" w:customStyle="1" w:styleId="icon-plus">
    <w:name w:val="icon-plus"/>
    <w:basedOn w:val="Fuentedeprrafopredeter"/>
    <w:rsid w:val="0093409A"/>
  </w:style>
  <w:style w:type="character" w:customStyle="1" w:styleId="icon-">
    <w:name w:val="icon-"/>
    <w:basedOn w:val="Fuentedeprrafopredeter"/>
    <w:rsid w:val="00934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6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540773">
              <w:marLeft w:val="0"/>
              <w:marRight w:val="0"/>
              <w:marTop w:val="0"/>
              <w:marBottom w:val="0"/>
              <w:divBdr>
                <w:top w:val="single" w:sz="2" w:space="0" w:color="CA9C47"/>
                <w:left w:val="single" w:sz="6" w:space="0" w:color="CA9C47"/>
                <w:bottom w:val="single" w:sz="2" w:space="0" w:color="CA9C47"/>
                <w:right w:val="single" w:sz="2" w:space="0" w:color="CA9C47"/>
              </w:divBdr>
            </w:div>
          </w:divsChild>
        </w:div>
        <w:div w:id="1631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2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283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96235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62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1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642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44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630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9061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25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3510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95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518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62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8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274573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109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67574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63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11601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15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557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02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648648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0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879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02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0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DDDDDD"/>
                                                <w:left w:val="single" w:sz="6" w:space="0" w:color="DDDDDD"/>
                                                <w:bottom w:val="single" w:sz="6" w:space="0" w:color="DDDDDD"/>
                                                <w:right w:val="single" w:sz="6" w:space="0" w:color="DDDDD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36377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80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455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87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61545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32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244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759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322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49873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93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1160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3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4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85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9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2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0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79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33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24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78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2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0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24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8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80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62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29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9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9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0543">
          <w:marLeft w:val="0"/>
          <w:marRight w:val="0"/>
          <w:marTop w:val="0"/>
          <w:marBottom w:val="0"/>
          <w:divBdr>
            <w:top w:val="single" w:sz="6" w:space="0" w:color="E6E4EB"/>
            <w:left w:val="single" w:sz="6" w:space="0" w:color="E6E4EB"/>
            <w:bottom w:val="single" w:sz="6" w:space="0" w:color="E6E4EB"/>
            <w:right w:val="single" w:sz="6" w:space="0" w:color="E6E4EB"/>
          </w:divBdr>
          <w:divsChild>
            <w:div w:id="5106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4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7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8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71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0746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4EB"/>
            <w:bottom w:val="single" w:sz="6" w:space="0" w:color="E6E4EB"/>
            <w:right w:val="single" w:sz="6" w:space="0" w:color="E6E4EB"/>
          </w:divBdr>
          <w:divsChild>
            <w:div w:id="7981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6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8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37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42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0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90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77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4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73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21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1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40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6192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06791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2407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1205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085837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2581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5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179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8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3949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5008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8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91729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274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399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5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77982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9257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6185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0019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553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63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348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6525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83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27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274476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192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679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872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65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2472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4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0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6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0962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753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0678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7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0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6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3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0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0921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87046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8890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13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75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21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49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83179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0933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603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0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40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45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00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61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81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5581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2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5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824213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972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5513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2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6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8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9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66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2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4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69901">
              <w:marLeft w:val="0"/>
              <w:marRight w:val="0"/>
              <w:marTop w:val="0"/>
              <w:marBottom w:val="0"/>
              <w:divBdr>
                <w:top w:val="single" w:sz="2" w:space="0" w:color="CA9C47"/>
                <w:left w:val="single" w:sz="6" w:space="0" w:color="CA9C47"/>
                <w:bottom w:val="single" w:sz="2" w:space="0" w:color="CA9C47"/>
                <w:right w:val="single" w:sz="2" w:space="0" w:color="CA9C47"/>
              </w:divBdr>
            </w:div>
          </w:divsChild>
        </w:div>
        <w:div w:id="9803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907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0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723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96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6693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63470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95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2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15337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6403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362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254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64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51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1863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8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722631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147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39167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87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4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9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1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1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79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1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36300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3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4731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42481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46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2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793098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96918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57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331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21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86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75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4904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4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6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6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9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20006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4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417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4036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6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0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6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2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8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1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0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196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0507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860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8889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335627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3376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774991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2576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834391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5819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29401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</w:divsChild>
    </w:div>
    <w:div w:id="1681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968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600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5235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233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7901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761165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2525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81783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7938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31332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9536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7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4212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5076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1452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</w:divsChild>
    </w:div>
    <w:div w:id="18715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6092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1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8938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81586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4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9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22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79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04806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9016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4920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2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0528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2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5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pttours.com/www.luteciahote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otelpuertadetoledo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2EA7D-B489-4B4A-BE08-181D33501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753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Tamés Operadora</cp:lastModifiedBy>
  <cp:revision>2</cp:revision>
  <cp:lastPrinted>2022-06-01T16:48:00Z</cp:lastPrinted>
  <dcterms:created xsi:type="dcterms:W3CDTF">2024-04-18T19:11:00Z</dcterms:created>
  <dcterms:modified xsi:type="dcterms:W3CDTF">2024-04-18T19:11:00Z</dcterms:modified>
</cp:coreProperties>
</file>