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BBDA7" w14:textId="77777777" w:rsidR="000B00AB" w:rsidRPr="00076C4C" w:rsidRDefault="000B00AB" w:rsidP="000B00AB">
      <w:pPr>
        <w:ind w:left="1416" w:firstLine="708"/>
        <w:jc w:val="both"/>
        <w:rPr>
          <w:rFonts w:cstheme="minorHAnsi"/>
          <w:sz w:val="20"/>
          <w:szCs w:val="20"/>
        </w:rPr>
      </w:pPr>
    </w:p>
    <w:p w14:paraId="6B079D70" w14:textId="77F40590" w:rsidR="000B00AB" w:rsidRPr="009F43FC" w:rsidRDefault="000B00AB" w:rsidP="000B00AB">
      <w:pPr>
        <w:ind w:left="1416" w:firstLine="708"/>
        <w:jc w:val="right"/>
        <w:rPr>
          <w:rFonts w:asciiTheme="minorHAnsi" w:hAnsiTheme="minorHAnsi" w:cstheme="minorHAnsi"/>
          <w:sz w:val="20"/>
          <w:szCs w:val="20"/>
        </w:rPr>
      </w:pPr>
      <w:r w:rsidRPr="009F43FC">
        <w:rPr>
          <w:rFonts w:asciiTheme="minorHAnsi" w:hAnsiTheme="minorHAnsi" w:cstheme="minorHAnsi"/>
          <w:sz w:val="20"/>
          <w:szCs w:val="20"/>
        </w:rPr>
        <w:t>202</w:t>
      </w:r>
      <w:r w:rsidR="009F43FC" w:rsidRPr="009F43FC">
        <w:rPr>
          <w:rFonts w:asciiTheme="minorHAnsi" w:hAnsiTheme="minorHAnsi" w:cstheme="minorHAnsi"/>
          <w:sz w:val="20"/>
          <w:szCs w:val="20"/>
        </w:rPr>
        <w:t>6</w:t>
      </w:r>
    </w:p>
    <w:p w14:paraId="1E2FAF80" w14:textId="77777777" w:rsidR="000B00AB" w:rsidRPr="00076C4C" w:rsidRDefault="000B00AB" w:rsidP="000B00AB">
      <w:pPr>
        <w:pStyle w:val="Textoindependiente"/>
        <w:ind w:left="2832" w:firstLine="708"/>
        <w:rPr>
          <w:rFonts w:asciiTheme="minorHAnsi" w:hAnsiTheme="minorHAnsi" w:cstheme="minorHAnsi"/>
          <w:i w:val="0"/>
        </w:rPr>
      </w:pPr>
    </w:p>
    <w:p w14:paraId="266C84DD" w14:textId="587BB9DC" w:rsidR="000B00AB" w:rsidRPr="00385EE1" w:rsidRDefault="00287712" w:rsidP="000B00A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6600"/>
          <w:sz w:val="20"/>
          <w:szCs w:val="20"/>
        </w:rPr>
      </w:pPr>
      <w:r>
        <w:rPr>
          <w:rFonts w:asciiTheme="minorHAnsi" w:hAnsiTheme="minorHAnsi" w:cstheme="minorHAnsi"/>
          <w:b/>
          <w:color w:val="006600"/>
          <w:sz w:val="32"/>
          <w:szCs w:val="32"/>
        </w:rPr>
        <w:t>JORDANIA EN BREVE</w:t>
      </w:r>
    </w:p>
    <w:p w14:paraId="2C31D114" w14:textId="7EA3E8AC" w:rsidR="000B00AB" w:rsidRPr="009F2A9A" w:rsidRDefault="00991825" w:rsidP="000B00A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="000B00AB" w:rsidRPr="009F2A9A">
        <w:rPr>
          <w:rFonts w:asciiTheme="minorHAnsi" w:hAnsiTheme="minorHAnsi" w:cstheme="minorHAnsi"/>
          <w:b/>
          <w:sz w:val="20"/>
          <w:szCs w:val="20"/>
        </w:rPr>
        <w:t xml:space="preserve"> DÍAS</w:t>
      </w:r>
    </w:p>
    <w:p w14:paraId="0E2EA7FD" w14:textId="77777777" w:rsidR="000B00AB" w:rsidRPr="00076C4C" w:rsidRDefault="000B00AB" w:rsidP="000B00AB">
      <w:pPr>
        <w:jc w:val="both"/>
        <w:rPr>
          <w:rFonts w:cstheme="minorHAnsi"/>
          <w:i/>
          <w:color w:val="008000"/>
          <w:sz w:val="20"/>
          <w:szCs w:val="20"/>
        </w:rPr>
      </w:pPr>
    </w:p>
    <w:p w14:paraId="2EEF3F79" w14:textId="77777777" w:rsidR="000B00AB" w:rsidRPr="00076C4C" w:rsidRDefault="000B00AB" w:rsidP="000B00AB">
      <w:pPr>
        <w:jc w:val="both"/>
        <w:rPr>
          <w:rFonts w:cstheme="minorHAnsi"/>
          <w:i/>
          <w:color w:val="008000"/>
          <w:sz w:val="20"/>
          <w:szCs w:val="20"/>
        </w:rPr>
      </w:pPr>
    </w:p>
    <w:p w14:paraId="2B62BF07" w14:textId="65231E30" w:rsidR="000B00AB" w:rsidRDefault="000B00AB" w:rsidP="000B00AB">
      <w:pPr>
        <w:tabs>
          <w:tab w:val="left" w:pos="284"/>
          <w:tab w:val="left" w:pos="567"/>
        </w:tabs>
        <w:jc w:val="both"/>
        <w:rPr>
          <w:rFonts w:cstheme="minorHAnsi"/>
          <w:b/>
          <w:color w:val="008000"/>
          <w:sz w:val="20"/>
          <w:szCs w:val="20"/>
        </w:rPr>
      </w:pPr>
    </w:p>
    <w:p w14:paraId="0F4A147F" w14:textId="280105AF" w:rsidR="00991825" w:rsidRDefault="00991825" w:rsidP="000B00AB">
      <w:pPr>
        <w:tabs>
          <w:tab w:val="left" w:pos="284"/>
          <w:tab w:val="left" w:pos="567"/>
        </w:tabs>
        <w:jc w:val="both"/>
        <w:rPr>
          <w:rFonts w:cstheme="minorHAnsi"/>
          <w:b/>
          <w:color w:val="008000"/>
          <w:sz w:val="20"/>
          <w:szCs w:val="20"/>
        </w:rPr>
      </w:pPr>
    </w:p>
    <w:p w14:paraId="4A43D13B" w14:textId="77777777" w:rsidR="00991825" w:rsidRPr="00076C4C" w:rsidRDefault="00991825" w:rsidP="000B00AB">
      <w:pPr>
        <w:tabs>
          <w:tab w:val="left" w:pos="284"/>
          <w:tab w:val="left" w:pos="567"/>
        </w:tabs>
        <w:jc w:val="both"/>
        <w:rPr>
          <w:rFonts w:cstheme="minorHAnsi"/>
          <w:b/>
          <w:color w:val="008000"/>
          <w:sz w:val="20"/>
          <w:szCs w:val="20"/>
        </w:rPr>
      </w:pPr>
    </w:p>
    <w:p w14:paraId="53F7C11B" w14:textId="53395EEC" w:rsidR="00DE4131" w:rsidRDefault="00DE4131" w:rsidP="00DE4131">
      <w:pPr>
        <w:autoSpaceDE w:val="0"/>
        <w:autoSpaceDN w:val="0"/>
        <w:adjustRightInd w:val="0"/>
        <w:rPr>
          <w:rFonts w:ascii="Calibri" w:hAnsi="Calibri" w:cs="Calibri"/>
          <w:b/>
          <w:bCs/>
          <w:color w:val="006600"/>
          <w:sz w:val="20"/>
          <w:szCs w:val="20"/>
        </w:rPr>
      </w:pPr>
      <w:r>
        <w:rPr>
          <w:rFonts w:ascii="Calibri" w:hAnsi="Calibri" w:cs="Calibri"/>
          <w:b/>
          <w:bCs/>
          <w:color w:val="006600"/>
          <w:sz w:val="20"/>
          <w:szCs w:val="20"/>
        </w:rPr>
        <w:t xml:space="preserve">VALIDEZ: </w:t>
      </w:r>
      <w:r w:rsidR="00AB73A4">
        <w:rPr>
          <w:rFonts w:ascii="Calibri" w:hAnsi="Calibri" w:cs="Calibri"/>
          <w:sz w:val="20"/>
          <w:szCs w:val="20"/>
        </w:rPr>
        <w:t>hasta</w:t>
      </w:r>
      <w:r w:rsidR="00FA4BC6">
        <w:rPr>
          <w:rFonts w:ascii="Calibri" w:hAnsi="Calibri" w:cs="Calibri"/>
          <w:sz w:val="20"/>
          <w:szCs w:val="20"/>
        </w:rPr>
        <w:t xml:space="preserve"> </w:t>
      </w:r>
      <w:r w:rsidR="00287712">
        <w:rPr>
          <w:rFonts w:ascii="Calibri" w:hAnsi="Calibri" w:cs="Calibri"/>
          <w:sz w:val="20"/>
          <w:szCs w:val="20"/>
        </w:rPr>
        <w:t>febrero</w:t>
      </w:r>
      <w:r w:rsidR="00B700A6">
        <w:rPr>
          <w:rFonts w:ascii="Calibri" w:hAnsi="Calibri" w:cs="Calibri"/>
          <w:sz w:val="20"/>
          <w:szCs w:val="20"/>
        </w:rPr>
        <w:t xml:space="preserve"> </w:t>
      </w:r>
      <w:r w:rsidR="00AB73A4">
        <w:rPr>
          <w:rFonts w:ascii="Calibri" w:hAnsi="Calibri" w:cs="Calibri"/>
          <w:sz w:val="20"/>
          <w:szCs w:val="20"/>
        </w:rPr>
        <w:t>del 202</w:t>
      </w:r>
      <w:r w:rsidR="009F43FC">
        <w:rPr>
          <w:rFonts w:ascii="Calibri" w:hAnsi="Calibri" w:cs="Calibri"/>
          <w:sz w:val="20"/>
          <w:szCs w:val="20"/>
        </w:rPr>
        <w:t>7</w:t>
      </w:r>
    </w:p>
    <w:p w14:paraId="1B7B37C4" w14:textId="114912CB" w:rsidR="00DE4131" w:rsidRDefault="00E07861" w:rsidP="000B00AB">
      <w:pPr>
        <w:tabs>
          <w:tab w:val="left" w:pos="284"/>
          <w:tab w:val="left" w:pos="567"/>
        </w:tabs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E07861">
        <w:rPr>
          <w:rFonts w:asciiTheme="minorHAnsi" w:hAnsiTheme="minorHAnsi" w:cstheme="minorHAnsi"/>
          <w:b/>
          <w:color w:val="006600"/>
          <w:sz w:val="20"/>
          <w:szCs w:val="20"/>
        </w:rPr>
        <w:t>SALIDAS:</w:t>
      </w:r>
      <w:r w:rsidRPr="00E0786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="009F4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jueves y domingo</w:t>
      </w:r>
    </w:p>
    <w:p w14:paraId="51EC3647" w14:textId="26BEA94A" w:rsidR="00E07861" w:rsidRDefault="00E07861" w:rsidP="000B00AB">
      <w:pPr>
        <w:tabs>
          <w:tab w:val="left" w:pos="284"/>
          <w:tab w:val="left" w:pos="567"/>
        </w:tabs>
        <w:jc w:val="both"/>
        <w:rPr>
          <w:rFonts w:asciiTheme="minorHAnsi" w:hAnsiTheme="minorHAnsi" w:cstheme="minorHAnsi"/>
          <w:b/>
          <w:color w:val="006600"/>
          <w:sz w:val="20"/>
          <w:szCs w:val="20"/>
        </w:rPr>
      </w:pPr>
    </w:p>
    <w:p w14:paraId="7B714216" w14:textId="77777777" w:rsidR="00991825" w:rsidRPr="00E07861" w:rsidRDefault="00991825" w:rsidP="000B00AB">
      <w:pPr>
        <w:tabs>
          <w:tab w:val="left" w:pos="284"/>
          <w:tab w:val="left" w:pos="567"/>
        </w:tabs>
        <w:jc w:val="both"/>
        <w:rPr>
          <w:rFonts w:asciiTheme="minorHAnsi" w:hAnsiTheme="minorHAnsi" w:cstheme="minorHAnsi"/>
          <w:b/>
          <w:color w:val="006600"/>
          <w:sz w:val="20"/>
          <w:szCs w:val="20"/>
        </w:rPr>
      </w:pPr>
    </w:p>
    <w:p w14:paraId="0647409F" w14:textId="77777777" w:rsidR="000B00AB" w:rsidRPr="00D141F1" w:rsidRDefault="000B00AB" w:rsidP="000B00AB">
      <w:pPr>
        <w:tabs>
          <w:tab w:val="left" w:pos="284"/>
          <w:tab w:val="left" w:pos="567"/>
        </w:tabs>
        <w:jc w:val="both"/>
        <w:rPr>
          <w:rFonts w:ascii="Calibri" w:hAnsi="Calibri" w:cs="Calibri"/>
          <w:b/>
          <w:bCs/>
          <w:color w:val="006600"/>
          <w:sz w:val="20"/>
          <w:szCs w:val="20"/>
        </w:rPr>
      </w:pPr>
      <w:r w:rsidRPr="00D141F1">
        <w:rPr>
          <w:rFonts w:ascii="Calibri" w:hAnsi="Calibri" w:cs="Calibri"/>
          <w:b/>
          <w:bCs/>
          <w:color w:val="006600"/>
          <w:sz w:val="20"/>
          <w:szCs w:val="20"/>
        </w:rPr>
        <w:t>ITINERARIO:</w:t>
      </w:r>
    </w:p>
    <w:p w14:paraId="1C424CA1" w14:textId="77777777" w:rsidR="00287712" w:rsidRPr="009F43FC" w:rsidRDefault="009317A2" w:rsidP="00287712">
      <w:pPr>
        <w:pStyle w:val="Sinespaciado"/>
        <w:jc w:val="both"/>
        <w:rPr>
          <w:rStyle w:val="spanh3"/>
          <w:rFonts w:asciiTheme="minorHAnsi" w:hAnsiTheme="minorHAnsi" w:cstheme="minorHAnsi"/>
          <w:b/>
          <w:bCs/>
          <w:i w:val="0"/>
          <w:color w:val="212529"/>
          <w:lang w:val="es-MX"/>
        </w:rPr>
      </w:pPr>
      <w:r w:rsidRPr="009F43FC">
        <w:rPr>
          <w:rFonts w:asciiTheme="minorHAnsi" w:hAnsiTheme="minorHAnsi" w:cstheme="minorHAnsi"/>
          <w:b/>
          <w:bCs/>
          <w:i w:val="0"/>
          <w:lang w:val="es-MX"/>
        </w:rPr>
        <w:t>D</w:t>
      </w:r>
      <w:r w:rsidR="00C50330" w:rsidRPr="009F43FC">
        <w:rPr>
          <w:rFonts w:asciiTheme="minorHAnsi" w:hAnsiTheme="minorHAnsi" w:cstheme="minorHAnsi"/>
          <w:b/>
          <w:bCs/>
          <w:i w:val="0"/>
          <w:lang w:val="es-MX"/>
        </w:rPr>
        <w:t xml:space="preserve">ía </w:t>
      </w:r>
      <w:proofErr w:type="gramStart"/>
      <w:r w:rsidR="00C50330" w:rsidRPr="009F43FC">
        <w:rPr>
          <w:rFonts w:asciiTheme="minorHAnsi" w:hAnsiTheme="minorHAnsi" w:cstheme="minorHAnsi"/>
          <w:b/>
          <w:bCs/>
          <w:i w:val="0"/>
          <w:lang w:val="es-MX"/>
        </w:rPr>
        <w:t xml:space="preserve">1.º </w:t>
      </w:r>
      <w:r w:rsidR="00FC70C4" w:rsidRPr="009F43FC">
        <w:rPr>
          <w:rFonts w:asciiTheme="minorHAnsi" w:hAnsiTheme="minorHAnsi" w:cstheme="minorHAnsi"/>
          <w:b/>
          <w:bCs/>
          <w:i w:val="0"/>
          <w:lang w:val="es-MX"/>
        </w:rPr>
        <w:t xml:space="preserve"> </w:t>
      </w:r>
      <w:r w:rsidR="00287712" w:rsidRPr="00D141F1">
        <w:rPr>
          <w:rFonts w:cs="Calibri"/>
          <w:b/>
          <w:bCs/>
          <w:i w:val="0"/>
          <w:iCs w:val="0"/>
          <w:color w:val="006600"/>
          <w:lang w:val="es-MX" w:eastAsia="es-ES_tradnl" w:bidi="ar-SA"/>
        </w:rPr>
        <w:t>AMMAN</w:t>
      </w:r>
      <w:proofErr w:type="gramEnd"/>
    </w:p>
    <w:p w14:paraId="37765624" w14:textId="36827A01" w:rsidR="00E07861" w:rsidRPr="0091199A" w:rsidRDefault="00287712" w:rsidP="00287712">
      <w:pPr>
        <w:pStyle w:val="Sinespaciado"/>
        <w:jc w:val="both"/>
        <w:rPr>
          <w:rFonts w:asciiTheme="minorHAnsi" w:hAnsiTheme="minorHAnsi" w:cstheme="minorHAnsi"/>
          <w:i w:val="0"/>
          <w:color w:val="212529"/>
          <w:lang w:val="es-MX"/>
        </w:rPr>
      </w:pPr>
      <w:r w:rsidRPr="0091199A">
        <w:rPr>
          <w:rFonts w:asciiTheme="minorHAnsi" w:hAnsiTheme="minorHAnsi" w:cstheme="minorHAnsi"/>
          <w:i w:val="0"/>
          <w:color w:val="212529"/>
          <w:lang w:val="es-MX"/>
        </w:rPr>
        <w:t>Llegada y traslado al hotel de categoría elegida. Cena (siempre y cuando la llegada al hotel sea antes de las 21 horas). Alojamiento.</w:t>
      </w:r>
    </w:p>
    <w:p w14:paraId="468F5713" w14:textId="77777777" w:rsidR="00287712" w:rsidRPr="00287712" w:rsidRDefault="00287712" w:rsidP="00287712">
      <w:pPr>
        <w:pStyle w:val="Sinespaciado"/>
        <w:jc w:val="both"/>
        <w:rPr>
          <w:rFonts w:asciiTheme="minorHAnsi" w:eastAsia="Times" w:hAnsiTheme="minorHAnsi" w:cstheme="minorHAnsi"/>
          <w:i w:val="0"/>
          <w:lang w:val="es-ES_tradnl"/>
        </w:rPr>
      </w:pPr>
    </w:p>
    <w:p w14:paraId="78C4F8BD" w14:textId="6F6FFCE6" w:rsidR="00287712" w:rsidRPr="009F43FC" w:rsidRDefault="009317A2" w:rsidP="00287712">
      <w:pPr>
        <w:pStyle w:val="Sinespaciado"/>
        <w:jc w:val="both"/>
        <w:rPr>
          <w:rStyle w:val="spanh3"/>
          <w:rFonts w:asciiTheme="minorHAnsi" w:hAnsiTheme="minorHAnsi" w:cstheme="minorHAnsi"/>
          <w:b/>
          <w:bCs/>
          <w:i w:val="0"/>
          <w:color w:val="007341"/>
          <w:lang w:val="es-MX"/>
        </w:rPr>
      </w:pPr>
      <w:r w:rsidRPr="009F43FC">
        <w:rPr>
          <w:rFonts w:asciiTheme="minorHAnsi" w:hAnsiTheme="minorHAnsi" w:cstheme="minorHAnsi"/>
          <w:b/>
          <w:bCs/>
          <w:i w:val="0"/>
          <w:lang w:val="es-MX"/>
        </w:rPr>
        <w:t>Día</w:t>
      </w:r>
      <w:r w:rsidR="00C50330" w:rsidRPr="009F43FC">
        <w:rPr>
          <w:rFonts w:asciiTheme="minorHAnsi" w:hAnsiTheme="minorHAnsi" w:cstheme="minorHAnsi"/>
          <w:b/>
          <w:bCs/>
          <w:i w:val="0"/>
          <w:lang w:val="es-MX"/>
        </w:rPr>
        <w:t xml:space="preserve"> </w:t>
      </w:r>
      <w:proofErr w:type="gramStart"/>
      <w:r w:rsidR="00C50330" w:rsidRPr="009F43FC">
        <w:rPr>
          <w:rFonts w:asciiTheme="minorHAnsi" w:hAnsiTheme="minorHAnsi" w:cstheme="minorHAnsi"/>
          <w:b/>
          <w:bCs/>
          <w:i w:val="0"/>
          <w:lang w:val="es-MX"/>
        </w:rPr>
        <w:t xml:space="preserve">2.º </w:t>
      </w:r>
      <w:r w:rsidR="00C50330" w:rsidRPr="009F43FC">
        <w:rPr>
          <w:rFonts w:asciiTheme="minorHAnsi" w:hAnsiTheme="minorHAnsi" w:cstheme="minorHAnsi"/>
          <w:b/>
          <w:bCs/>
          <w:i w:val="0"/>
          <w:color w:val="FF0000"/>
          <w:lang w:val="es-MX"/>
        </w:rPr>
        <w:t xml:space="preserve"> </w:t>
      </w:r>
      <w:r w:rsidR="00287712" w:rsidRPr="00D141F1">
        <w:rPr>
          <w:rFonts w:cs="Calibri"/>
          <w:b/>
          <w:bCs/>
          <w:i w:val="0"/>
          <w:iCs w:val="0"/>
          <w:color w:val="006600"/>
          <w:lang w:val="es-MX" w:eastAsia="es-ES_tradnl" w:bidi="ar-SA"/>
        </w:rPr>
        <w:t>AMMAN</w:t>
      </w:r>
      <w:proofErr w:type="gramEnd"/>
      <w:r w:rsidR="00287712" w:rsidRPr="00D141F1">
        <w:rPr>
          <w:rFonts w:cs="Calibri"/>
          <w:b/>
          <w:bCs/>
          <w:i w:val="0"/>
          <w:iCs w:val="0"/>
          <w:color w:val="006600"/>
          <w:lang w:val="es-MX" w:eastAsia="es-ES_tradnl" w:bidi="ar-SA"/>
        </w:rPr>
        <w:t xml:space="preserve"> - MADABA - MONTE NEBO – PETRA</w:t>
      </w:r>
    </w:p>
    <w:p w14:paraId="673DDC46" w14:textId="7C794803" w:rsidR="00E07861" w:rsidRPr="0091199A" w:rsidRDefault="00287712" w:rsidP="00287712">
      <w:pPr>
        <w:pStyle w:val="Sinespaciado"/>
        <w:jc w:val="both"/>
        <w:rPr>
          <w:rFonts w:asciiTheme="minorHAnsi" w:hAnsiTheme="minorHAnsi" w:cstheme="minorHAnsi"/>
          <w:i w:val="0"/>
          <w:color w:val="212529"/>
          <w:lang w:val="es-MX"/>
        </w:rPr>
      </w:pPr>
      <w:r w:rsidRPr="0091199A">
        <w:rPr>
          <w:rFonts w:asciiTheme="minorHAnsi" w:hAnsiTheme="minorHAnsi" w:cstheme="minorHAnsi"/>
          <w:i w:val="0"/>
          <w:color w:val="212529"/>
          <w:lang w:val="es-MX"/>
        </w:rPr>
        <w:t>Desayuno y salida hacia Madaba</w:t>
      </w:r>
      <w:r w:rsidR="0091199A" w:rsidRPr="0091199A">
        <w:rPr>
          <w:rFonts w:asciiTheme="minorHAnsi" w:hAnsiTheme="minorHAnsi" w:cstheme="minorHAnsi"/>
          <w:i w:val="0"/>
          <w:color w:val="212529"/>
          <w:lang w:val="es-MX"/>
        </w:rPr>
        <w:t xml:space="preserve"> para </w:t>
      </w:r>
      <w:proofErr w:type="spellStart"/>
      <w:r w:rsidR="0091199A" w:rsidRPr="0091199A">
        <w:rPr>
          <w:rFonts w:asciiTheme="minorHAnsi" w:hAnsiTheme="minorHAnsi" w:cstheme="minorHAnsi"/>
          <w:i w:val="0"/>
          <w:color w:val="212529"/>
          <w:lang w:val="es-MX"/>
        </w:rPr>
        <w:t>visitor</w:t>
      </w:r>
      <w:proofErr w:type="spellEnd"/>
      <w:r w:rsidR="0091199A" w:rsidRPr="0091199A">
        <w:rPr>
          <w:rFonts w:asciiTheme="minorHAnsi" w:hAnsiTheme="minorHAnsi" w:cstheme="minorHAnsi"/>
          <w:i w:val="0"/>
          <w:color w:val="212529"/>
          <w:lang w:val="es-MX"/>
        </w:rPr>
        <w:t xml:space="preserve"> la Iglesia de San </w:t>
      </w:r>
      <w:r w:rsidR="0091199A">
        <w:rPr>
          <w:rFonts w:asciiTheme="minorHAnsi" w:hAnsiTheme="minorHAnsi" w:cstheme="minorHAnsi"/>
          <w:i w:val="0"/>
          <w:color w:val="212529"/>
          <w:lang w:val="es-MX"/>
        </w:rPr>
        <w:t>Jorge, que alberga el famoso mosaico de los territorios bíblicos. Continuación hacia el Monte Nebo, lugar desde donde se divisa la Tierra Prometida, para contemplar su colección de mosaicos. Posteriormente, traslado a Little Petra (Siq al Barid), donde se observan las fachadas y espacios que muestran la vida de los nabateos fuera del centro ceremonial. Traslado a Petra, cena y alojamiento</w:t>
      </w:r>
      <w:r w:rsidRPr="0091199A">
        <w:rPr>
          <w:rFonts w:asciiTheme="minorHAnsi" w:hAnsiTheme="minorHAnsi" w:cstheme="minorHAnsi"/>
          <w:i w:val="0"/>
          <w:color w:val="212529"/>
          <w:lang w:val="es-MX"/>
        </w:rPr>
        <w:t>.</w:t>
      </w:r>
    </w:p>
    <w:p w14:paraId="34031605" w14:textId="77777777" w:rsidR="00287712" w:rsidRPr="0091199A" w:rsidRDefault="00287712" w:rsidP="00287712">
      <w:pPr>
        <w:pStyle w:val="Sinespaciado"/>
        <w:jc w:val="both"/>
        <w:rPr>
          <w:rFonts w:asciiTheme="minorHAnsi" w:hAnsiTheme="minorHAnsi" w:cstheme="minorHAnsi"/>
          <w:i w:val="0"/>
          <w:color w:val="212529"/>
          <w:lang w:val="es-MX"/>
        </w:rPr>
      </w:pPr>
    </w:p>
    <w:p w14:paraId="37E0CAE1" w14:textId="77777777" w:rsidR="00287712" w:rsidRPr="009F43FC" w:rsidRDefault="009317A2" w:rsidP="00287712">
      <w:pPr>
        <w:pStyle w:val="Sinespaciado"/>
        <w:jc w:val="both"/>
        <w:rPr>
          <w:rStyle w:val="spanh3"/>
          <w:rFonts w:asciiTheme="minorHAnsi" w:hAnsiTheme="minorHAnsi" w:cstheme="minorHAnsi"/>
          <w:b/>
          <w:bCs/>
          <w:i w:val="0"/>
          <w:color w:val="212529"/>
          <w:lang w:val="es-MX"/>
        </w:rPr>
      </w:pPr>
      <w:r w:rsidRPr="009F43FC">
        <w:rPr>
          <w:rFonts w:asciiTheme="minorHAnsi" w:hAnsiTheme="minorHAnsi" w:cstheme="minorHAnsi"/>
          <w:b/>
          <w:bCs/>
          <w:i w:val="0"/>
          <w:lang w:val="es-MX"/>
        </w:rPr>
        <w:t xml:space="preserve">Día </w:t>
      </w:r>
      <w:proofErr w:type="gramStart"/>
      <w:r w:rsidRPr="009F43FC">
        <w:rPr>
          <w:rFonts w:asciiTheme="minorHAnsi" w:hAnsiTheme="minorHAnsi" w:cstheme="minorHAnsi"/>
          <w:b/>
          <w:bCs/>
          <w:i w:val="0"/>
          <w:lang w:val="es-MX"/>
        </w:rPr>
        <w:t xml:space="preserve">3.º  </w:t>
      </w:r>
      <w:r w:rsidR="00287712" w:rsidRPr="00D141F1">
        <w:rPr>
          <w:rFonts w:cs="Calibri"/>
          <w:b/>
          <w:bCs/>
          <w:i w:val="0"/>
          <w:iCs w:val="0"/>
          <w:color w:val="006600"/>
          <w:lang w:val="es-MX" w:eastAsia="es-ES_tradnl" w:bidi="ar-SA"/>
        </w:rPr>
        <w:t>PETRA</w:t>
      </w:r>
      <w:proofErr w:type="gramEnd"/>
    </w:p>
    <w:p w14:paraId="753C0D9A" w14:textId="3AB9AD6A" w:rsidR="00E07861" w:rsidRPr="0091199A" w:rsidRDefault="00287712" w:rsidP="00287712">
      <w:pPr>
        <w:pStyle w:val="Sinespaciado"/>
        <w:jc w:val="both"/>
        <w:rPr>
          <w:rFonts w:asciiTheme="minorHAnsi" w:hAnsiTheme="minorHAnsi" w:cstheme="minorHAnsi"/>
          <w:i w:val="0"/>
          <w:color w:val="212529"/>
          <w:lang w:val="es-MX"/>
        </w:rPr>
      </w:pPr>
      <w:r w:rsidRPr="0091199A">
        <w:rPr>
          <w:rFonts w:asciiTheme="minorHAnsi" w:hAnsiTheme="minorHAnsi" w:cstheme="minorHAnsi"/>
          <w:i w:val="0"/>
          <w:color w:val="212529"/>
          <w:lang w:val="es-MX"/>
        </w:rPr>
        <w:t xml:space="preserve">Desayuno. Día dedicado </w:t>
      </w:r>
      <w:r w:rsidR="0091199A">
        <w:rPr>
          <w:rFonts w:asciiTheme="minorHAnsi" w:hAnsiTheme="minorHAnsi" w:cstheme="minorHAnsi"/>
          <w:i w:val="0"/>
          <w:color w:val="212529"/>
          <w:lang w:val="es-MX"/>
        </w:rPr>
        <w:t xml:space="preserve">íntegramente </w:t>
      </w:r>
      <w:r w:rsidRPr="0091199A">
        <w:rPr>
          <w:rFonts w:asciiTheme="minorHAnsi" w:hAnsiTheme="minorHAnsi" w:cstheme="minorHAnsi"/>
          <w:i w:val="0"/>
          <w:color w:val="212529"/>
          <w:lang w:val="es-MX"/>
        </w:rPr>
        <w:t xml:space="preserve">a la visita de Petra, </w:t>
      </w:r>
      <w:r w:rsidR="0091199A">
        <w:rPr>
          <w:rFonts w:asciiTheme="minorHAnsi" w:hAnsiTheme="minorHAnsi" w:cstheme="minorHAnsi"/>
          <w:i w:val="0"/>
          <w:color w:val="212529"/>
          <w:lang w:val="es-MX"/>
        </w:rPr>
        <w:t xml:space="preserve">la </w:t>
      </w:r>
      <w:r w:rsidRPr="0091199A">
        <w:rPr>
          <w:rFonts w:asciiTheme="minorHAnsi" w:hAnsiTheme="minorHAnsi" w:cstheme="minorHAnsi"/>
          <w:i w:val="0"/>
          <w:color w:val="212529"/>
          <w:lang w:val="es-MX"/>
        </w:rPr>
        <w:t xml:space="preserve">“ciudad rosa”, </w:t>
      </w:r>
      <w:r w:rsidR="0091199A">
        <w:rPr>
          <w:rFonts w:asciiTheme="minorHAnsi" w:hAnsiTheme="minorHAnsi" w:cstheme="minorHAnsi"/>
          <w:i w:val="0"/>
          <w:color w:val="212529"/>
          <w:lang w:val="es-MX"/>
        </w:rPr>
        <w:t xml:space="preserve">capital del imperio nabateo durante cinco siglos. El recorrido se inicia en la Tumba de los Obeliscos y continúa por el Siq, un desfiladero de más de un kilómetro que precede al Tesoro, tumba colosal de gran belleza ornamental. La visita prosigue hacia la calle de las fachadas y el teatro, con la posibilidad de ascender los 850 escalones que conducen al Monasterio “El Deir”. Regreso al hotel, cena y alojamiento. </w:t>
      </w:r>
    </w:p>
    <w:p w14:paraId="6DDB55F4" w14:textId="77777777" w:rsidR="00287712" w:rsidRPr="0091199A" w:rsidRDefault="00287712" w:rsidP="00287712">
      <w:pPr>
        <w:pStyle w:val="Sinespaciado"/>
        <w:jc w:val="both"/>
        <w:rPr>
          <w:rFonts w:asciiTheme="minorHAnsi" w:hAnsiTheme="minorHAnsi" w:cstheme="minorHAnsi"/>
          <w:i w:val="0"/>
          <w:lang w:val="es-MX"/>
        </w:rPr>
      </w:pPr>
    </w:p>
    <w:p w14:paraId="0F7D43AA" w14:textId="003E920E" w:rsidR="00287712" w:rsidRPr="009F43FC" w:rsidRDefault="009317A2" w:rsidP="00287712">
      <w:pPr>
        <w:pStyle w:val="Sinespaciado"/>
        <w:jc w:val="both"/>
        <w:rPr>
          <w:rStyle w:val="spanh3"/>
          <w:rFonts w:asciiTheme="minorHAnsi" w:hAnsiTheme="minorHAnsi" w:cstheme="minorHAnsi"/>
          <w:b/>
          <w:bCs/>
          <w:i w:val="0"/>
          <w:color w:val="212529"/>
          <w:lang w:val="es-MX"/>
        </w:rPr>
      </w:pPr>
      <w:r w:rsidRPr="009F43FC">
        <w:rPr>
          <w:rFonts w:asciiTheme="minorHAnsi" w:hAnsiTheme="minorHAnsi" w:cstheme="minorHAnsi"/>
          <w:b/>
          <w:bCs/>
          <w:i w:val="0"/>
          <w:lang w:val="es-MX"/>
        </w:rPr>
        <w:t xml:space="preserve">Día </w:t>
      </w:r>
      <w:proofErr w:type="gramStart"/>
      <w:r w:rsidRPr="009F43FC">
        <w:rPr>
          <w:rFonts w:asciiTheme="minorHAnsi" w:hAnsiTheme="minorHAnsi" w:cstheme="minorHAnsi"/>
          <w:b/>
          <w:bCs/>
          <w:i w:val="0"/>
          <w:lang w:val="es-MX"/>
        </w:rPr>
        <w:t xml:space="preserve">4.º </w:t>
      </w:r>
      <w:r w:rsidRPr="009F43FC">
        <w:rPr>
          <w:rFonts w:asciiTheme="minorHAnsi" w:hAnsiTheme="minorHAnsi" w:cstheme="minorHAnsi"/>
          <w:b/>
          <w:bCs/>
          <w:i w:val="0"/>
          <w:color w:val="FF0000"/>
          <w:lang w:val="es-MX"/>
        </w:rPr>
        <w:t xml:space="preserve"> </w:t>
      </w:r>
      <w:r w:rsidR="00287712" w:rsidRPr="00D141F1">
        <w:rPr>
          <w:rFonts w:cs="Calibri"/>
          <w:b/>
          <w:bCs/>
          <w:i w:val="0"/>
          <w:iCs w:val="0"/>
          <w:color w:val="006600"/>
          <w:lang w:val="es-MX" w:eastAsia="es-ES_tradnl" w:bidi="ar-SA"/>
        </w:rPr>
        <w:t>PETRA</w:t>
      </w:r>
      <w:proofErr w:type="gramEnd"/>
      <w:r w:rsidR="00287712" w:rsidRPr="00D141F1">
        <w:rPr>
          <w:rFonts w:cs="Calibri"/>
          <w:b/>
          <w:bCs/>
          <w:i w:val="0"/>
          <w:iCs w:val="0"/>
          <w:color w:val="006600"/>
          <w:lang w:val="es-MX" w:eastAsia="es-ES_tradnl" w:bidi="ar-SA"/>
        </w:rPr>
        <w:t xml:space="preserve"> - WADI RUM – AMMAN</w:t>
      </w:r>
    </w:p>
    <w:p w14:paraId="57C423A5" w14:textId="123748D3" w:rsidR="00E07861" w:rsidRPr="0091199A" w:rsidRDefault="00287712" w:rsidP="00287712">
      <w:pPr>
        <w:pStyle w:val="Sinespaciado"/>
        <w:jc w:val="both"/>
        <w:rPr>
          <w:rFonts w:asciiTheme="minorHAnsi" w:hAnsiTheme="minorHAnsi" w:cstheme="minorHAnsi"/>
          <w:i w:val="0"/>
          <w:color w:val="212529"/>
          <w:lang w:val="es-MX"/>
        </w:rPr>
      </w:pPr>
      <w:r w:rsidRPr="0091199A">
        <w:rPr>
          <w:rFonts w:asciiTheme="minorHAnsi" w:hAnsiTheme="minorHAnsi" w:cstheme="minorHAnsi"/>
          <w:i w:val="0"/>
          <w:color w:val="212529"/>
          <w:lang w:val="es-MX"/>
        </w:rPr>
        <w:t>Desayuno</w:t>
      </w:r>
      <w:r w:rsidR="00FB448E">
        <w:rPr>
          <w:rFonts w:asciiTheme="minorHAnsi" w:hAnsiTheme="minorHAnsi" w:cstheme="minorHAnsi"/>
          <w:i w:val="0"/>
          <w:color w:val="212529"/>
          <w:lang w:val="es-MX"/>
        </w:rPr>
        <w:t xml:space="preserve">. </w:t>
      </w:r>
      <w:r w:rsidRPr="0091199A">
        <w:rPr>
          <w:rFonts w:asciiTheme="minorHAnsi" w:hAnsiTheme="minorHAnsi" w:cstheme="minorHAnsi"/>
          <w:i w:val="0"/>
          <w:color w:val="212529"/>
          <w:lang w:val="es-MX"/>
        </w:rPr>
        <w:t>Salida hacia Wadi Rum</w:t>
      </w:r>
      <w:r w:rsidR="00FB448E">
        <w:rPr>
          <w:rFonts w:asciiTheme="minorHAnsi" w:hAnsiTheme="minorHAnsi" w:cstheme="minorHAnsi"/>
          <w:i w:val="0"/>
          <w:color w:val="212529"/>
          <w:lang w:val="es-MX"/>
        </w:rPr>
        <w:t>, el “Valle de la Luna”, reserva natural y escenario cinematográfico. De realizará una excursión en vehículos 4x4 (aproximadamente 2 horas) por montañas de roca, dunas rojizas y cañones estrechos</w:t>
      </w:r>
      <w:r w:rsidRPr="0091199A">
        <w:rPr>
          <w:rFonts w:asciiTheme="minorHAnsi" w:hAnsiTheme="minorHAnsi" w:cstheme="minorHAnsi"/>
          <w:i w:val="0"/>
          <w:color w:val="212529"/>
          <w:lang w:val="es-MX"/>
        </w:rPr>
        <w:t>.</w:t>
      </w:r>
      <w:r w:rsidR="00FB448E">
        <w:rPr>
          <w:rFonts w:asciiTheme="minorHAnsi" w:hAnsiTheme="minorHAnsi" w:cstheme="minorHAnsi"/>
          <w:i w:val="0"/>
          <w:color w:val="212529"/>
          <w:lang w:val="es-MX"/>
        </w:rPr>
        <w:t xml:space="preserve"> Se incluye una degustación de té beduino en el entorno desértico. Finalmente, traslado hacia el hotel en Amman. Cena y alojamiento. </w:t>
      </w:r>
    </w:p>
    <w:p w14:paraId="3564B004" w14:textId="77777777" w:rsidR="00287712" w:rsidRPr="00287712" w:rsidRDefault="00287712" w:rsidP="00287712">
      <w:pPr>
        <w:pStyle w:val="Sinespaciado"/>
        <w:jc w:val="both"/>
        <w:rPr>
          <w:rFonts w:asciiTheme="minorHAnsi" w:eastAsia="Times" w:hAnsiTheme="minorHAnsi" w:cstheme="minorHAnsi"/>
          <w:i w:val="0"/>
          <w:lang w:val="es-ES_tradnl"/>
        </w:rPr>
      </w:pPr>
    </w:p>
    <w:p w14:paraId="45F6D768" w14:textId="77777777" w:rsidR="00287712" w:rsidRPr="00D141F1" w:rsidRDefault="009317A2" w:rsidP="00287712">
      <w:pPr>
        <w:pStyle w:val="Sinespaciado"/>
        <w:jc w:val="both"/>
        <w:rPr>
          <w:rStyle w:val="spanh3"/>
          <w:rFonts w:asciiTheme="minorHAnsi" w:hAnsiTheme="minorHAnsi" w:cstheme="minorHAnsi"/>
          <w:b/>
          <w:bCs/>
          <w:i w:val="0"/>
          <w:color w:val="212529"/>
          <w:lang w:val="es-MX"/>
        </w:rPr>
      </w:pPr>
      <w:r w:rsidRPr="00D141F1">
        <w:rPr>
          <w:rFonts w:asciiTheme="minorHAnsi" w:hAnsiTheme="minorHAnsi" w:cstheme="minorHAnsi"/>
          <w:b/>
          <w:bCs/>
          <w:i w:val="0"/>
          <w:lang w:val="es-MX"/>
        </w:rPr>
        <w:t xml:space="preserve">Día </w:t>
      </w:r>
      <w:proofErr w:type="gramStart"/>
      <w:r w:rsidRPr="00D141F1">
        <w:rPr>
          <w:rFonts w:asciiTheme="minorHAnsi" w:hAnsiTheme="minorHAnsi" w:cstheme="minorHAnsi"/>
          <w:b/>
          <w:bCs/>
          <w:i w:val="0"/>
          <w:lang w:val="es-MX"/>
        </w:rPr>
        <w:t xml:space="preserve">5.º </w:t>
      </w:r>
      <w:r w:rsidRPr="00D141F1">
        <w:rPr>
          <w:rFonts w:asciiTheme="minorHAnsi" w:hAnsiTheme="minorHAnsi" w:cstheme="minorHAnsi"/>
          <w:b/>
          <w:bCs/>
          <w:i w:val="0"/>
          <w:color w:val="008000"/>
          <w:lang w:val="es-MX"/>
        </w:rPr>
        <w:t xml:space="preserve"> </w:t>
      </w:r>
      <w:r w:rsidR="00287712" w:rsidRPr="00D141F1">
        <w:rPr>
          <w:rFonts w:cs="Calibri"/>
          <w:b/>
          <w:bCs/>
          <w:i w:val="0"/>
          <w:iCs w:val="0"/>
          <w:color w:val="006600"/>
          <w:lang w:val="es-MX" w:eastAsia="es-ES_tradnl" w:bidi="ar-SA"/>
        </w:rPr>
        <w:t>AMMAN</w:t>
      </w:r>
      <w:proofErr w:type="gramEnd"/>
    </w:p>
    <w:p w14:paraId="4932E44A" w14:textId="380A293E" w:rsidR="00E07861" w:rsidRPr="00C23E10" w:rsidRDefault="00287712" w:rsidP="00287712">
      <w:pPr>
        <w:pStyle w:val="Sinespaciado"/>
        <w:jc w:val="both"/>
        <w:rPr>
          <w:rFonts w:asciiTheme="minorHAnsi" w:hAnsiTheme="minorHAnsi" w:cstheme="minorHAnsi"/>
          <w:i w:val="0"/>
          <w:color w:val="212529"/>
          <w:lang w:val="es-MX"/>
        </w:rPr>
      </w:pPr>
      <w:r w:rsidRPr="00C23E10">
        <w:rPr>
          <w:rFonts w:asciiTheme="minorHAnsi" w:hAnsiTheme="minorHAnsi" w:cstheme="minorHAnsi"/>
          <w:i w:val="0"/>
          <w:color w:val="212529"/>
          <w:lang w:val="es-MX"/>
        </w:rPr>
        <w:t>Desayuno y traslado al aeropuerto</w:t>
      </w:r>
      <w:r w:rsidR="00FB448E" w:rsidRPr="00C23E10">
        <w:rPr>
          <w:rFonts w:asciiTheme="minorHAnsi" w:hAnsiTheme="minorHAnsi" w:cstheme="minorHAnsi"/>
          <w:i w:val="0"/>
          <w:color w:val="212529"/>
          <w:lang w:val="es-MX"/>
        </w:rPr>
        <w:t xml:space="preserve"> para tomar el vuelo.</w:t>
      </w:r>
      <w:r w:rsidRPr="00C23E10">
        <w:rPr>
          <w:rFonts w:asciiTheme="minorHAnsi" w:hAnsiTheme="minorHAnsi" w:cstheme="minorHAnsi"/>
          <w:i w:val="0"/>
          <w:color w:val="212529"/>
          <w:lang w:val="es-MX"/>
        </w:rPr>
        <w:t xml:space="preserve"> Fin de nuestros servicios.</w:t>
      </w:r>
    </w:p>
    <w:p w14:paraId="07B0E707" w14:textId="086A7F01" w:rsidR="009F43FC" w:rsidRPr="009F43FC" w:rsidRDefault="009F43FC" w:rsidP="00E07861">
      <w:pPr>
        <w:pStyle w:val="Sinespaciado"/>
        <w:jc w:val="both"/>
        <w:rPr>
          <w:rFonts w:asciiTheme="minorHAnsi" w:hAnsiTheme="minorHAnsi" w:cstheme="minorHAnsi"/>
          <w:i w:val="0"/>
          <w:iCs w:val="0"/>
          <w:color w:val="212529"/>
          <w:lang w:val="es-MX"/>
        </w:rPr>
      </w:pPr>
    </w:p>
    <w:p w14:paraId="14D338C1" w14:textId="76251A2F" w:rsidR="009F43FC" w:rsidRDefault="00B40C14" w:rsidP="00334FF7">
      <w:pPr>
        <w:jc w:val="both"/>
        <w:rPr>
          <w:rFonts w:asciiTheme="minorHAnsi" w:hAnsiTheme="minorHAnsi" w:cstheme="minorHAnsi"/>
          <w:b/>
          <w:color w:val="006600"/>
          <w:sz w:val="20"/>
          <w:szCs w:val="20"/>
        </w:rPr>
      </w:pPr>
      <w:r w:rsidRPr="00D141F1">
        <w:rPr>
          <w:rFonts w:ascii="Calibri" w:hAnsi="Calibri" w:cs="Calibri"/>
          <w:b/>
          <w:bCs/>
          <w:color w:val="006600"/>
          <w:sz w:val="20"/>
          <w:szCs w:val="20"/>
        </w:rPr>
        <w:t>PRECIO POR PERSONA EN USD</w:t>
      </w:r>
      <w:r w:rsidRPr="00B40C14">
        <w:rPr>
          <w:rFonts w:asciiTheme="minorHAnsi" w:hAnsiTheme="minorHAnsi" w:cstheme="minorHAnsi"/>
          <w:b/>
          <w:color w:val="006600"/>
          <w:sz w:val="20"/>
          <w:szCs w:val="20"/>
        </w:rPr>
        <w:t>:</w:t>
      </w:r>
      <w:r w:rsidR="009F43FC">
        <w:rPr>
          <w:rFonts w:asciiTheme="minorHAnsi" w:hAnsiTheme="minorHAnsi" w:cstheme="minorHAnsi"/>
          <w:b/>
          <w:color w:val="006600"/>
          <w:sz w:val="20"/>
          <w:szCs w:val="20"/>
        </w:rPr>
        <w:t xml:space="preserve"> </w:t>
      </w:r>
      <w:r w:rsidR="009F43FC" w:rsidRPr="009F43FC">
        <w:rPr>
          <w:rFonts w:asciiTheme="minorHAnsi" w:hAnsiTheme="minorHAnsi" w:cstheme="minorHAnsi"/>
          <w:bCs/>
          <w:sz w:val="20"/>
          <w:szCs w:val="20"/>
        </w:rPr>
        <w:t xml:space="preserve">desde </w:t>
      </w:r>
      <w:r w:rsidR="009F43FC">
        <w:rPr>
          <w:rFonts w:asciiTheme="minorHAnsi" w:hAnsiTheme="minorHAnsi" w:cstheme="minorHAnsi"/>
          <w:bCs/>
          <w:sz w:val="20"/>
          <w:szCs w:val="20"/>
        </w:rPr>
        <w:t>$</w:t>
      </w:r>
      <w:r w:rsidR="009F43FC" w:rsidRPr="009F43FC">
        <w:rPr>
          <w:rFonts w:asciiTheme="minorHAnsi" w:hAnsiTheme="minorHAnsi" w:cstheme="minorHAnsi"/>
          <w:bCs/>
          <w:sz w:val="20"/>
          <w:szCs w:val="20"/>
        </w:rPr>
        <w:t>757</w:t>
      </w:r>
      <w:r w:rsidR="009F43FC">
        <w:rPr>
          <w:rFonts w:asciiTheme="minorHAnsi" w:hAnsiTheme="minorHAnsi" w:cstheme="minorHAnsi"/>
          <w:bCs/>
          <w:sz w:val="20"/>
          <w:szCs w:val="20"/>
        </w:rPr>
        <w:t xml:space="preserve">.00 </w:t>
      </w:r>
      <w:r w:rsidR="009F43FC" w:rsidRPr="009F43FC">
        <w:rPr>
          <w:rFonts w:asciiTheme="minorHAnsi" w:hAnsiTheme="minorHAnsi" w:cstheme="minorHAnsi"/>
          <w:bCs/>
          <w:sz w:val="20"/>
          <w:szCs w:val="20"/>
        </w:rPr>
        <w:t>por persona en ocupación doble</w:t>
      </w:r>
    </w:p>
    <w:p w14:paraId="534097D8" w14:textId="77777777" w:rsidR="009F43FC" w:rsidRDefault="009F43FC" w:rsidP="00334FF7">
      <w:pPr>
        <w:jc w:val="both"/>
        <w:rPr>
          <w:rFonts w:ascii="Calibri" w:hAnsi="Calibri" w:cs="Calibri"/>
          <w:sz w:val="20"/>
          <w:szCs w:val="20"/>
        </w:rPr>
      </w:pPr>
    </w:p>
    <w:p w14:paraId="0139E14A" w14:textId="6B1DE04B" w:rsidR="00334FF7" w:rsidRPr="009F43FC" w:rsidRDefault="000B00AB" w:rsidP="00334FF7">
      <w:pPr>
        <w:jc w:val="both"/>
        <w:rPr>
          <w:rFonts w:asciiTheme="minorHAnsi" w:hAnsiTheme="minorHAnsi" w:cstheme="minorHAnsi"/>
          <w:b/>
          <w:color w:val="006600"/>
          <w:sz w:val="20"/>
          <w:szCs w:val="20"/>
        </w:rPr>
      </w:pPr>
      <w:r w:rsidRPr="00B40C14">
        <w:rPr>
          <w:rFonts w:ascii="Calibri" w:hAnsi="Calibri" w:cs="Calibri"/>
          <w:vanish/>
          <w:sz w:val="20"/>
          <w:szCs w:val="20"/>
        </w:rPr>
        <w:t>*</w:t>
      </w:r>
      <w:r w:rsidRPr="00B40C14">
        <w:rPr>
          <w:rFonts w:ascii="Calibri" w:hAnsi="Calibri" w:cs="Calibri"/>
          <w:b/>
          <w:bCs/>
          <w:iCs/>
          <w:color w:val="006600"/>
          <w:sz w:val="20"/>
          <w:szCs w:val="20"/>
        </w:rPr>
        <w:t>INCLUYE:</w:t>
      </w:r>
    </w:p>
    <w:p w14:paraId="0511E89E" w14:textId="59230680" w:rsidR="00991825" w:rsidRPr="00991825" w:rsidRDefault="00991825" w:rsidP="00991825">
      <w:pPr>
        <w:pStyle w:val="Prrafodelista"/>
        <w:numPr>
          <w:ilvl w:val="0"/>
          <w:numId w:val="17"/>
        </w:numPr>
        <w:rPr>
          <w:rFonts w:asciiTheme="minorHAnsi" w:hAnsiTheme="minorHAnsi" w:cstheme="minorHAnsi"/>
          <w:color w:val="212529"/>
          <w:sz w:val="20"/>
          <w:szCs w:val="20"/>
        </w:rPr>
      </w:pPr>
      <w:r w:rsidRPr="00991825">
        <w:rPr>
          <w:rFonts w:asciiTheme="minorHAnsi" w:hAnsiTheme="minorHAnsi" w:cstheme="minorHAnsi"/>
          <w:color w:val="212529"/>
          <w:sz w:val="20"/>
          <w:szCs w:val="20"/>
        </w:rPr>
        <w:t>Alojamiento en Media Pensión en los hoteles seleccionados o similares</w:t>
      </w:r>
      <w:r w:rsidR="009F43FC">
        <w:rPr>
          <w:rFonts w:asciiTheme="minorHAnsi" w:hAnsiTheme="minorHAnsi" w:cstheme="minorHAnsi"/>
          <w:color w:val="212529"/>
          <w:sz w:val="20"/>
          <w:szCs w:val="20"/>
        </w:rPr>
        <w:t xml:space="preserve"> (sin bebidas)</w:t>
      </w:r>
    </w:p>
    <w:p w14:paraId="1B15B072" w14:textId="177FA8AE" w:rsidR="00991825" w:rsidRPr="00991825" w:rsidRDefault="009F43FC" w:rsidP="00991825">
      <w:pPr>
        <w:pStyle w:val="Prrafodelista"/>
        <w:numPr>
          <w:ilvl w:val="0"/>
          <w:numId w:val="17"/>
        </w:numPr>
        <w:rPr>
          <w:rFonts w:asciiTheme="minorHAnsi" w:hAnsiTheme="minorHAnsi" w:cstheme="minorHAnsi"/>
          <w:color w:val="212529"/>
          <w:sz w:val="20"/>
          <w:szCs w:val="20"/>
        </w:rPr>
      </w:pPr>
      <w:proofErr w:type="gramStart"/>
      <w:r>
        <w:rPr>
          <w:rFonts w:asciiTheme="minorHAnsi" w:hAnsiTheme="minorHAnsi" w:cstheme="minorHAnsi"/>
          <w:color w:val="212529"/>
          <w:sz w:val="20"/>
          <w:szCs w:val="20"/>
        </w:rPr>
        <w:t>Traslados apto</w:t>
      </w:r>
      <w:proofErr w:type="gramEnd"/>
      <w:r>
        <w:rPr>
          <w:rFonts w:asciiTheme="minorHAnsi" w:hAnsiTheme="minorHAnsi" w:cstheme="minorHAnsi"/>
          <w:color w:val="212529"/>
          <w:sz w:val="20"/>
          <w:szCs w:val="20"/>
        </w:rPr>
        <w:t xml:space="preserve"> – </w:t>
      </w:r>
      <w:proofErr w:type="spellStart"/>
      <w:r>
        <w:rPr>
          <w:rFonts w:asciiTheme="minorHAnsi" w:hAnsiTheme="minorHAnsi" w:cstheme="minorHAnsi"/>
          <w:color w:val="212529"/>
          <w:sz w:val="20"/>
          <w:szCs w:val="20"/>
        </w:rPr>
        <w:t>htl</w:t>
      </w:r>
      <w:proofErr w:type="spellEnd"/>
      <w:r>
        <w:rPr>
          <w:rFonts w:asciiTheme="minorHAnsi" w:hAnsiTheme="minorHAnsi" w:cstheme="minorHAnsi"/>
          <w:color w:val="212529"/>
          <w:sz w:val="20"/>
          <w:szCs w:val="20"/>
        </w:rPr>
        <w:t xml:space="preserve"> – apto </w:t>
      </w:r>
    </w:p>
    <w:p w14:paraId="2A1EBDFD" w14:textId="3110C3CB" w:rsidR="00991825" w:rsidRPr="00991825" w:rsidRDefault="00991825" w:rsidP="00991825">
      <w:pPr>
        <w:pStyle w:val="Prrafodelista"/>
        <w:numPr>
          <w:ilvl w:val="0"/>
          <w:numId w:val="17"/>
        </w:numPr>
        <w:rPr>
          <w:rFonts w:asciiTheme="minorHAnsi" w:hAnsiTheme="minorHAnsi" w:cstheme="minorHAnsi"/>
          <w:color w:val="212529"/>
          <w:sz w:val="20"/>
          <w:szCs w:val="20"/>
        </w:rPr>
      </w:pPr>
      <w:r w:rsidRPr="00991825">
        <w:rPr>
          <w:rFonts w:asciiTheme="minorHAnsi" w:hAnsiTheme="minorHAnsi" w:cstheme="minorHAnsi"/>
          <w:color w:val="212529"/>
          <w:sz w:val="20"/>
          <w:szCs w:val="20"/>
        </w:rPr>
        <w:t>Guía de habla hispana durante las visitas</w:t>
      </w:r>
    </w:p>
    <w:p w14:paraId="47442C74" w14:textId="6F2E316A" w:rsidR="00991825" w:rsidRPr="00991825" w:rsidRDefault="00991825" w:rsidP="00991825">
      <w:pPr>
        <w:pStyle w:val="Prrafodelista"/>
        <w:numPr>
          <w:ilvl w:val="0"/>
          <w:numId w:val="17"/>
        </w:numPr>
        <w:rPr>
          <w:rFonts w:asciiTheme="minorHAnsi" w:hAnsiTheme="minorHAnsi" w:cstheme="minorHAnsi"/>
          <w:color w:val="212529"/>
          <w:sz w:val="20"/>
          <w:szCs w:val="20"/>
        </w:rPr>
      </w:pPr>
      <w:r w:rsidRPr="00991825">
        <w:rPr>
          <w:rFonts w:asciiTheme="minorHAnsi" w:hAnsiTheme="minorHAnsi" w:cstheme="minorHAnsi"/>
          <w:color w:val="212529"/>
          <w:sz w:val="20"/>
          <w:szCs w:val="20"/>
        </w:rPr>
        <w:t>Visitas y entradas a los sitos mencionados en el programa</w:t>
      </w:r>
    </w:p>
    <w:p w14:paraId="12CCB9B5" w14:textId="77777777" w:rsidR="000B00AB" w:rsidRPr="00B40C14" w:rsidRDefault="000B00AB" w:rsidP="000B00AB">
      <w:pPr>
        <w:jc w:val="both"/>
        <w:rPr>
          <w:rFonts w:asciiTheme="minorHAnsi" w:hAnsiTheme="minorHAnsi" w:cstheme="minorHAnsi"/>
          <w:b/>
          <w:bCs/>
          <w:iCs/>
          <w:color w:val="006600"/>
          <w:sz w:val="20"/>
          <w:szCs w:val="20"/>
        </w:rPr>
      </w:pPr>
      <w:r w:rsidRPr="00B40C14">
        <w:rPr>
          <w:rFonts w:asciiTheme="minorHAnsi" w:hAnsiTheme="minorHAnsi" w:cstheme="minorHAnsi"/>
          <w:b/>
          <w:bCs/>
          <w:iCs/>
          <w:color w:val="006600"/>
          <w:sz w:val="20"/>
          <w:szCs w:val="20"/>
        </w:rPr>
        <w:t>NO INCLUYE:</w:t>
      </w:r>
    </w:p>
    <w:p w14:paraId="7DACB161" w14:textId="17CEA406" w:rsidR="00991825" w:rsidRPr="00991825" w:rsidRDefault="00991825" w:rsidP="00991825">
      <w:pPr>
        <w:pStyle w:val="Prrafodelista"/>
        <w:numPr>
          <w:ilvl w:val="0"/>
          <w:numId w:val="18"/>
        </w:numPr>
        <w:rPr>
          <w:rFonts w:asciiTheme="minorHAnsi" w:hAnsiTheme="minorHAnsi" w:cstheme="minorHAnsi"/>
          <w:color w:val="212529"/>
          <w:sz w:val="20"/>
          <w:szCs w:val="20"/>
        </w:rPr>
      </w:pPr>
      <w:r w:rsidRPr="00991825">
        <w:rPr>
          <w:rFonts w:asciiTheme="minorHAnsi" w:hAnsiTheme="minorHAnsi" w:cstheme="minorHAnsi"/>
          <w:color w:val="212529"/>
          <w:sz w:val="20"/>
          <w:szCs w:val="20"/>
        </w:rPr>
        <w:t>Comidas y bebidas no mencionadas</w:t>
      </w:r>
    </w:p>
    <w:p w14:paraId="651DC581" w14:textId="6D40C979" w:rsidR="00991825" w:rsidRPr="00991825" w:rsidRDefault="00991825" w:rsidP="00991825">
      <w:pPr>
        <w:pStyle w:val="Prrafodelista"/>
        <w:numPr>
          <w:ilvl w:val="0"/>
          <w:numId w:val="18"/>
        </w:numPr>
        <w:rPr>
          <w:rFonts w:asciiTheme="minorHAnsi" w:hAnsiTheme="minorHAnsi" w:cstheme="minorHAnsi"/>
          <w:color w:val="212529"/>
          <w:sz w:val="20"/>
          <w:szCs w:val="20"/>
        </w:rPr>
      </w:pPr>
      <w:r w:rsidRPr="00991825">
        <w:rPr>
          <w:rFonts w:asciiTheme="minorHAnsi" w:hAnsiTheme="minorHAnsi" w:cstheme="minorHAnsi"/>
          <w:color w:val="212529"/>
          <w:sz w:val="20"/>
          <w:szCs w:val="20"/>
        </w:rPr>
        <w:t>Extras y cualquier gasto personal</w:t>
      </w:r>
    </w:p>
    <w:p w14:paraId="422EDC06" w14:textId="7A3C1AC1" w:rsidR="00991825" w:rsidRPr="00991825" w:rsidRDefault="00991825" w:rsidP="00991825">
      <w:pPr>
        <w:pStyle w:val="Prrafodelista"/>
        <w:numPr>
          <w:ilvl w:val="0"/>
          <w:numId w:val="18"/>
        </w:numPr>
        <w:rPr>
          <w:rFonts w:asciiTheme="minorHAnsi" w:hAnsiTheme="minorHAnsi" w:cstheme="minorHAnsi"/>
          <w:color w:val="212529"/>
          <w:sz w:val="20"/>
          <w:szCs w:val="20"/>
        </w:rPr>
      </w:pPr>
      <w:r w:rsidRPr="00991825">
        <w:rPr>
          <w:rFonts w:asciiTheme="minorHAnsi" w:hAnsiTheme="minorHAnsi" w:cstheme="minorHAnsi"/>
          <w:color w:val="212529"/>
          <w:sz w:val="20"/>
          <w:szCs w:val="20"/>
        </w:rPr>
        <w:t>Precio no válido para eventos y festividades (consultar)</w:t>
      </w:r>
      <w:r w:rsidRPr="00991825">
        <w:rPr>
          <w:rStyle w:val="apple-converted-space"/>
          <w:rFonts w:asciiTheme="minorHAnsi" w:hAnsiTheme="minorHAnsi" w:cstheme="minorHAnsi"/>
          <w:color w:val="212529"/>
          <w:sz w:val="20"/>
          <w:szCs w:val="20"/>
        </w:rPr>
        <w:t> </w:t>
      </w:r>
    </w:p>
    <w:p w14:paraId="1ABBBD2E" w14:textId="6B43DC7B" w:rsidR="00991825" w:rsidRPr="00991825" w:rsidRDefault="00991825" w:rsidP="00991825">
      <w:pPr>
        <w:pStyle w:val="Prrafodelista"/>
        <w:numPr>
          <w:ilvl w:val="0"/>
          <w:numId w:val="18"/>
        </w:numPr>
        <w:rPr>
          <w:rFonts w:asciiTheme="minorHAnsi" w:hAnsiTheme="minorHAnsi" w:cstheme="minorHAnsi"/>
          <w:color w:val="212529"/>
          <w:sz w:val="20"/>
          <w:szCs w:val="20"/>
        </w:rPr>
      </w:pPr>
      <w:r w:rsidRPr="00991825">
        <w:rPr>
          <w:rFonts w:asciiTheme="minorHAnsi" w:hAnsiTheme="minorHAnsi" w:cstheme="minorHAnsi"/>
          <w:color w:val="212529"/>
          <w:sz w:val="20"/>
          <w:szCs w:val="20"/>
        </w:rPr>
        <w:t>Propinas</w:t>
      </w:r>
    </w:p>
    <w:p w14:paraId="1C10FDA9" w14:textId="501C2154" w:rsidR="00C011FA" w:rsidRPr="009F43FC" w:rsidRDefault="00991825" w:rsidP="000B00AB">
      <w:pPr>
        <w:pStyle w:val="Prrafodelista"/>
        <w:numPr>
          <w:ilvl w:val="0"/>
          <w:numId w:val="18"/>
        </w:numPr>
        <w:rPr>
          <w:rFonts w:asciiTheme="minorHAnsi" w:hAnsiTheme="minorHAnsi" w:cstheme="minorHAnsi"/>
          <w:color w:val="212529"/>
          <w:sz w:val="20"/>
          <w:szCs w:val="20"/>
        </w:rPr>
      </w:pPr>
      <w:r w:rsidRPr="00991825">
        <w:rPr>
          <w:rFonts w:asciiTheme="minorHAnsi" w:hAnsiTheme="minorHAnsi" w:cstheme="minorHAnsi"/>
          <w:color w:val="212529"/>
          <w:sz w:val="20"/>
          <w:szCs w:val="20"/>
        </w:rPr>
        <w:t>Vuelos</w:t>
      </w:r>
    </w:p>
    <w:p w14:paraId="4ED2861A" w14:textId="77777777" w:rsidR="000B00AB" w:rsidRPr="00076C4C" w:rsidRDefault="000B00AB" w:rsidP="000B00AB">
      <w:pPr>
        <w:rPr>
          <w:rFonts w:cstheme="minorHAnsi"/>
          <w:vanish/>
          <w:sz w:val="20"/>
          <w:szCs w:val="20"/>
          <w:lang w:eastAsia="es-MX"/>
        </w:rPr>
      </w:pPr>
    </w:p>
    <w:p w14:paraId="23DE02AE" w14:textId="77777777" w:rsidR="000B00AB" w:rsidRPr="00076C4C" w:rsidRDefault="000B00AB" w:rsidP="000B00AB">
      <w:pPr>
        <w:pStyle w:val="Textoindependiente"/>
        <w:rPr>
          <w:rFonts w:asciiTheme="minorHAnsi" w:eastAsia="SimSun" w:hAnsiTheme="minorHAnsi" w:cstheme="minorHAnsi"/>
          <w:b/>
          <w:i w:val="0"/>
          <w:color w:val="006600"/>
        </w:rPr>
      </w:pPr>
      <w:r w:rsidRPr="00076C4C">
        <w:rPr>
          <w:rFonts w:asciiTheme="minorHAnsi" w:eastAsia="SimSun" w:hAnsiTheme="minorHAnsi" w:cstheme="minorHAnsi"/>
          <w:b/>
          <w:i w:val="0"/>
          <w:color w:val="006600"/>
        </w:rPr>
        <w:t>CONDICIONES:</w:t>
      </w:r>
    </w:p>
    <w:p w14:paraId="17199F1C" w14:textId="2324A92A" w:rsidR="000B00AB" w:rsidRPr="009F43FC" w:rsidRDefault="00EC6672" w:rsidP="000B00AB">
      <w:pPr>
        <w:jc w:val="both"/>
        <w:rPr>
          <w:rFonts w:asciiTheme="minorHAnsi" w:eastAsia="Calibri" w:hAnsiTheme="minorHAnsi" w:cstheme="minorHAnsi"/>
          <w:noProof/>
          <w:sz w:val="20"/>
          <w:szCs w:val="20"/>
          <w:lang w:eastAsia="es-MX"/>
        </w:rPr>
      </w:pPr>
      <w:r>
        <w:rPr>
          <w:rFonts w:eastAsia="Calibri" w:cstheme="minorHAnsi"/>
          <w:noProof/>
          <w:sz w:val="20"/>
          <w:szCs w:val="20"/>
          <w:lang w:eastAsia="es-MX"/>
        </w:rPr>
        <w:t xml:space="preserve">* </w:t>
      </w:r>
      <w:r w:rsidRPr="009F43FC">
        <w:rPr>
          <w:rFonts w:asciiTheme="minorHAnsi" w:eastAsia="Calibri" w:hAnsiTheme="minorHAnsi" w:cstheme="minorHAnsi"/>
          <w:noProof/>
          <w:sz w:val="20"/>
          <w:szCs w:val="20"/>
          <w:lang w:eastAsia="es-MX"/>
        </w:rPr>
        <w:t>ESTO ES UNA COTIZACIÓ</w:t>
      </w:r>
      <w:r w:rsidR="000B00AB" w:rsidRPr="009F43FC">
        <w:rPr>
          <w:rFonts w:asciiTheme="minorHAnsi" w:eastAsia="Calibri" w:hAnsiTheme="minorHAnsi" w:cstheme="minorHAnsi"/>
          <w:noProof/>
          <w:sz w:val="20"/>
          <w:szCs w:val="20"/>
          <w:lang w:eastAsia="es-MX"/>
        </w:rPr>
        <w:t>N Y LOS PRECIOS PUEDEN SUFRIR CAMBIOS HASTA E</w:t>
      </w:r>
      <w:r w:rsidRPr="009F43FC">
        <w:rPr>
          <w:rFonts w:asciiTheme="minorHAnsi" w:eastAsia="Calibri" w:hAnsiTheme="minorHAnsi" w:cstheme="minorHAnsi"/>
          <w:noProof/>
          <w:sz w:val="20"/>
          <w:szCs w:val="20"/>
          <w:lang w:eastAsia="es-MX"/>
        </w:rPr>
        <w:t xml:space="preserve">L MOMENTO DE HACER LA </w:t>
      </w:r>
      <w:r w:rsidR="00622A88" w:rsidRPr="009F43FC">
        <w:rPr>
          <w:rFonts w:asciiTheme="minorHAnsi" w:eastAsia="Calibri" w:hAnsiTheme="minorHAnsi" w:cstheme="minorHAnsi"/>
          <w:noProof/>
          <w:sz w:val="20"/>
          <w:szCs w:val="20"/>
          <w:lang w:eastAsia="es-MX"/>
        </w:rPr>
        <w:t xml:space="preserve"> </w:t>
      </w:r>
      <w:r w:rsidRPr="009F43FC">
        <w:rPr>
          <w:rFonts w:asciiTheme="minorHAnsi" w:eastAsia="Calibri" w:hAnsiTheme="minorHAnsi" w:cstheme="minorHAnsi"/>
          <w:noProof/>
          <w:sz w:val="20"/>
          <w:szCs w:val="20"/>
          <w:lang w:eastAsia="es-MX"/>
        </w:rPr>
        <w:t>RESERVACIÓ</w:t>
      </w:r>
      <w:r w:rsidR="000B00AB" w:rsidRPr="009F43FC">
        <w:rPr>
          <w:rFonts w:asciiTheme="minorHAnsi" w:eastAsia="Calibri" w:hAnsiTheme="minorHAnsi" w:cstheme="minorHAnsi"/>
          <w:noProof/>
          <w:sz w:val="20"/>
          <w:szCs w:val="20"/>
          <w:lang w:eastAsia="es-MX"/>
        </w:rPr>
        <w:t>N</w:t>
      </w:r>
    </w:p>
    <w:p w14:paraId="4CF9BD1A" w14:textId="463F1852" w:rsidR="000B00AB" w:rsidRPr="009F43FC" w:rsidRDefault="00EC6672" w:rsidP="000B00AB">
      <w:pPr>
        <w:jc w:val="both"/>
        <w:rPr>
          <w:rFonts w:asciiTheme="minorHAnsi" w:eastAsia="Calibri" w:hAnsiTheme="minorHAnsi" w:cstheme="minorHAnsi"/>
          <w:noProof/>
          <w:sz w:val="20"/>
          <w:szCs w:val="20"/>
          <w:lang w:eastAsia="es-MX"/>
        </w:rPr>
      </w:pPr>
      <w:r w:rsidRPr="009F43FC">
        <w:rPr>
          <w:rFonts w:asciiTheme="minorHAnsi" w:eastAsia="Calibri" w:hAnsiTheme="minorHAnsi" w:cstheme="minorHAnsi"/>
          <w:noProof/>
          <w:sz w:val="20"/>
          <w:szCs w:val="20"/>
          <w:lang w:eastAsia="es-MX"/>
        </w:rPr>
        <w:t>* PRECIOS EN USD DÓ</w:t>
      </w:r>
      <w:r w:rsidR="000B00AB" w:rsidRPr="009F43FC">
        <w:rPr>
          <w:rFonts w:asciiTheme="minorHAnsi" w:eastAsia="Calibri" w:hAnsiTheme="minorHAnsi" w:cstheme="minorHAnsi"/>
          <w:noProof/>
          <w:sz w:val="20"/>
          <w:szCs w:val="20"/>
          <w:lang w:eastAsia="es-MX"/>
        </w:rPr>
        <w:t>LARES PA</w:t>
      </w:r>
      <w:r w:rsidRPr="009F43FC">
        <w:rPr>
          <w:rFonts w:asciiTheme="minorHAnsi" w:eastAsia="Calibri" w:hAnsiTheme="minorHAnsi" w:cstheme="minorHAnsi"/>
          <w:noProof/>
          <w:sz w:val="20"/>
          <w:szCs w:val="20"/>
          <w:lang w:eastAsia="es-MX"/>
        </w:rPr>
        <w:t>GADEROS AL TIPO DE CAMBIO DEL DÍA EN QUE SE REALICE LA OPERACIÓ</w:t>
      </w:r>
      <w:r w:rsidR="000B00AB" w:rsidRPr="009F43FC">
        <w:rPr>
          <w:rFonts w:asciiTheme="minorHAnsi" w:eastAsia="Calibri" w:hAnsiTheme="minorHAnsi" w:cstheme="minorHAnsi"/>
          <w:noProof/>
          <w:sz w:val="20"/>
          <w:szCs w:val="20"/>
          <w:lang w:eastAsia="es-MX"/>
        </w:rPr>
        <w:t>N</w:t>
      </w:r>
    </w:p>
    <w:p w14:paraId="23D876AC" w14:textId="06C66525" w:rsidR="000B00AB" w:rsidRPr="009F43FC" w:rsidRDefault="00EC6672" w:rsidP="000B00AB">
      <w:pPr>
        <w:jc w:val="both"/>
        <w:rPr>
          <w:rFonts w:asciiTheme="minorHAnsi" w:eastAsia="Calibri" w:hAnsiTheme="minorHAnsi" w:cstheme="minorHAnsi"/>
          <w:noProof/>
          <w:sz w:val="20"/>
          <w:szCs w:val="20"/>
          <w:lang w:eastAsia="es-MX"/>
        </w:rPr>
      </w:pPr>
      <w:r w:rsidRPr="009F43FC">
        <w:rPr>
          <w:rFonts w:asciiTheme="minorHAnsi" w:eastAsia="Calibri" w:hAnsiTheme="minorHAnsi" w:cstheme="minorHAnsi"/>
          <w:noProof/>
          <w:sz w:val="20"/>
          <w:szCs w:val="20"/>
          <w:lang w:eastAsia="es-MX"/>
        </w:rPr>
        <w:t>* PARA EMISIÓ</w:t>
      </w:r>
      <w:r w:rsidR="000B00AB" w:rsidRPr="009F43FC">
        <w:rPr>
          <w:rFonts w:asciiTheme="minorHAnsi" w:eastAsia="Calibri" w:hAnsiTheme="minorHAnsi" w:cstheme="minorHAnsi"/>
          <w:noProof/>
          <w:sz w:val="20"/>
          <w:szCs w:val="20"/>
          <w:lang w:eastAsia="es-MX"/>
        </w:rPr>
        <w:t>N DE VUELOS SE REQUIERE COPIA DE PASAPORTE Y PAGO TOTAL DE LOS MISMOS</w:t>
      </w:r>
    </w:p>
    <w:p w14:paraId="424D715C" w14:textId="79518511" w:rsidR="000B00AB" w:rsidRPr="009F43FC" w:rsidRDefault="00EC6672" w:rsidP="000B00AB">
      <w:pPr>
        <w:jc w:val="both"/>
        <w:rPr>
          <w:rFonts w:asciiTheme="minorHAnsi" w:eastAsia="Calibri" w:hAnsiTheme="minorHAnsi" w:cstheme="minorHAnsi"/>
          <w:noProof/>
          <w:sz w:val="20"/>
          <w:szCs w:val="20"/>
          <w:lang w:eastAsia="es-MX"/>
        </w:rPr>
      </w:pPr>
      <w:r w:rsidRPr="009F43FC">
        <w:rPr>
          <w:rFonts w:asciiTheme="minorHAnsi" w:eastAsia="Calibri" w:hAnsiTheme="minorHAnsi" w:cstheme="minorHAnsi"/>
          <w:noProof/>
          <w:sz w:val="20"/>
          <w:szCs w:val="20"/>
          <w:lang w:eastAsia="es-MX"/>
        </w:rPr>
        <w:t>* PARA HACER UNA RESERVACIÓN ES NECESARIO UN DEPÓ</w:t>
      </w:r>
      <w:r w:rsidR="000B00AB" w:rsidRPr="009F43FC">
        <w:rPr>
          <w:rFonts w:asciiTheme="minorHAnsi" w:eastAsia="Calibri" w:hAnsiTheme="minorHAnsi" w:cstheme="minorHAnsi"/>
          <w:noProof/>
          <w:sz w:val="20"/>
          <w:szCs w:val="20"/>
          <w:lang w:eastAsia="es-MX"/>
        </w:rPr>
        <w:t>SITO DE $300.00 USD POR PASAJERO</w:t>
      </w:r>
    </w:p>
    <w:p w14:paraId="3002BE33" w14:textId="77777777" w:rsidR="000B00AB" w:rsidRPr="00076C4C" w:rsidRDefault="000B00AB" w:rsidP="000B00AB">
      <w:pPr>
        <w:pStyle w:val="Textoindependiente"/>
        <w:ind w:left="720"/>
        <w:rPr>
          <w:rFonts w:asciiTheme="minorHAnsi" w:eastAsia="SimSun" w:hAnsiTheme="minorHAnsi" w:cstheme="minorHAnsi"/>
          <w:i w:val="0"/>
          <w:lang w:val="es-MX"/>
        </w:rPr>
      </w:pPr>
    </w:p>
    <w:p w14:paraId="744773F4" w14:textId="77777777" w:rsidR="000B00AB" w:rsidRPr="00076C4C" w:rsidRDefault="000B00AB" w:rsidP="000B00AB">
      <w:pPr>
        <w:pStyle w:val="Textoindependiente"/>
        <w:rPr>
          <w:rFonts w:asciiTheme="minorHAnsi" w:eastAsia="SimSun" w:hAnsiTheme="minorHAnsi" w:cstheme="minorHAnsi"/>
          <w:b/>
          <w:i w:val="0"/>
          <w:color w:val="006600"/>
        </w:rPr>
      </w:pPr>
      <w:r w:rsidRPr="00076C4C">
        <w:rPr>
          <w:rFonts w:asciiTheme="minorHAnsi" w:eastAsia="SimSun" w:hAnsiTheme="minorHAnsi" w:cstheme="minorHAnsi"/>
          <w:b/>
          <w:i w:val="0"/>
          <w:color w:val="006600"/>
        </w:rPr>
        <w:t>FORMAS DE PAGO:</w:t>
      </w:r>
    </w:p>
    <w:p w14:paraId="74385824" w14:textId="77777777" w:rsidR="000B00AB" w:rsidRPr="009F43FC" w:rsidRDefault="000B00AB" w:rsidP="000B00AB">
      <w:pPr>
        <w:pStyle w:val="Textoindependiente"/>
        <w:numPr>
          <w:ilvl w:val="0"/>
          <w:numId w:val="1"/>
        </w:numPr>
        <w:rPr>
          <w:rFonts w:asciiTheme="minorHAnsi" w:hAnsiTheme="minorHAnsi" w:cstheme="minorHAnsi"/>
          <w:i w:val="0"/>
        </w:rPr>
      </w:pPr>
      <w:r w:rsidRPr="009F43FC">
        <w:rPr>
          <w:rFonts w:asciiTheme="minorHAnsi" w:hAnsiTheme="minorHAnsi" w:cstheme="minorHAnsi"/>
          <w:i w:val="0"/>
        </w:rPr>
        <w:t>Pagos al tipo de cambio del día en que se realice la operación</w:t>
      </w:r>
    </w:p>
    <w:p w14:paraId="309A4AB3" w14:textId="77777777" w:rsidR="000B00AB" w:rsidRPr="009F43FC" w:rsidRDefault="000B00AB" w:rsidP="000B00A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9F43FC">
        <w:rPr>
          <w:rFonts w:asciiTheme="minorHAnsi" w:hAnsiTheme="minorHAnsi" w:cstheme="minorHAnsi"/>
          <w:sz w:val="20"/>
          <w:szCs w:val="20"/>
          <w:lang w:val="es-ES"/>
        </w:rPr>
        <w:t>Cheque, transferencia bancaria o depósito en efectivo en la cuanta de Moneda Nacional</w:t>
      </w:r>
    </w:p>
    <w:p w14:paraId="2A3084FA" w14:textId="20DFA999" w:rsidR="000B00AB" w:rsidRPr="009F43FC" w:rsidRDefault="000B00AB" w:rsidP="000B00AB">
      <w:pPr>
        <w:ind w:left="1080"/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9F43FC">
        <w:rPr>
          <w:rFonts w:asciiTheme="minorHAnsi" w:hAnsiTheme="minorHAnsi" w:cstheme="minorHAnsi"/>
          <w:sz w:val="20"/>
          <w:szCs w:val="20"/>
          <w:lang w:val="es-ES"/>
        </w:rPr>
        <w:t>BANAMEX</w:t>
      </w:r>
      <w:r w:rsidRPr="009F43FC">
        <w:rPr>
          <w:rFonts w:asciiTheme="minorHAnsi" w:hAnsiTheme="minorHAnsi" w:cstheme="minorHAnsi"/>
          <w:sz w:val="20"/>
          <w:szCs w:val="20"/>
          <w:lang w:val="es-ES"/>
        </w:rPr>
        <w:tab/>
        <w:t>Tamés Operadora de Viajes, S.A. de C.V.</w:t>
      </w:r>
    </w:p>
    <w:p w14:paraId="226A3D65" w14:textId="77777777" w:rsidR="000B00AB" w:rsidRPr="009F43FC" w:rsidRDefault="000B00AB" w:rsidP="000B00AB">
      <w:pPr>
        <w:ind w:left="1080"/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9F43FC">
        <w:rPr>
          <w:rFonts w:asciiTheme="minorHAnsi" w:hAnsiTheme="minorHAnsi" w:cstheme="minorHAnsi"/>
          <w:sz w:val="20"/>
          <w:szCs w:val="20"/>
          <w:lang w:val="es-ES"/>
        </w:rPr>
        <w:t>Sucursal</w:t>
      </w:r>
      <w:r w:rsidRPr="009F43FC">
        <w:rPr>
          <w:rFonts w:asciiTheme="minorHAnsi" w:hAnsiTheme="minorHAnsi" w:cstheme="minorHAnsi"/>
          <w:sz w:val="20"/>
          <w:szCs w:val="20"/>
          <w:lang w:val="es-ES"/>
        </w:rPr>
        <w:tab/>
        <w:t>7006</w:t>
      </w:r>
    </w:p>
    <w:p w14:paraId="60C2059C" w14:textId="77777777" w:rsidR="000B00AB" w:rsidRPr="009F43FC" w:rsidRDefault="000B00AB" w:rsidP="000B00AB">
      <w:pPr>
        <w:ind w:left="1080"/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9F43FC">
        <w:rPr>
          <w:rFonts w:asciiTheme="minorHAnsi" w:hAnsiTheme="minorHAnsi" w:cstheme="minorHAnsi"/>
          <w:sz w:val="20"/>
          <w:szCs w:val="20"/>
          <w:lang w:val="es-ES"/>
        </w:rPr>
        <w:t>Cuenta</w:t>
      </w:r>
      <w:r w:rsidRPr="009F43FC">
        <w:rPr>
          <w:rFonts w:asciiTheme="minorHAnsi" w:hAnsiTheme="minorHAnsi" w:cstheme="minorHAnsi"/>
          <w:sz w:val="20"/>
          <w:szCs w:val="20"/>
          <w:lang w:val="es-ES"/>
        </w:rPr>
        <w:tab/>
        <w:t>4555411</w:t>
      </w:r>
    </w:p>
    <w:p w14:paraId="0E5E1B2D" w14:textId="77777777" w:rsidR="000B00AB" w:rsidRPr="009F43FC" w:rsidRDefault="000B00AB" w:rsidP="000B00AB">
      <w:pPr>
        <w:ind w:left="1080"/>
        <w:jc w:val="both"/>
        <w:rPr>
          <w:rFonts w:asciiTheme="minorHAnsi" w:hAnsiTheme="minorHAnsi" w:cstheme="minorHAnsi"/>
          <w:sz w:val="20"/>
          <w:szCs w:val="20"/>
          <w:lang w:val="es-ES"/>
        </w:rPr>
      </w:pPr>
      <w:proofErr w:type="spellStart"/>
      <w:r w:rsidRPr="009F43FC">
        <w:rPr>
          <w:rFonts w:asciiTheme="minorHAnsi" w:hAnsiTheme="minorHAnsi" w:cstheme="minorHAnsi"/>
          <w:sz w:val="20"/>
          <w:szCs w:val="20"/>
          <w:lang w:val="es-ES"/>
        </w:rPr>
        <w:t>Clabe</w:t>
      </w:r>
      <w:proofErr w:type="spellEnd"/>
      <w:r w:rsidRPr="009F43FC">
        <w:rPr>
          <w:rFonts w:asciiTheme="minorHAnsi" w:hAnsiTheme="minorHAnsi" w:cstheme="minorHAnsi"/>
          <w:sz w:val="20"/>
          <w:szCs w:val="20"/>
          <w:lang w:val="es-ES"/>
        </w:rPr>
        <w:tab/>
        <w:t>002180700645554113</w:t>
      </w:r>
    </w:p>
    <w:p w14:paraId="4B45373B" w14:textId="0539D8EA" w:rsidR="000B00AB" w:rsidRPr="009F43FC" w:rsidRDefault="000B00AB" w:rsidP="000B00A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9F43FC">
        <w:rPr>
          <w:rFonts w:asciiTheme="minorHAnsi" w:hAnsiTheme="minorHAnsi" w:cstheme="minorHAnsi"/>
          <w:sz w:val="20"/>
          <w:szCs w:val="20"/>
          <w:lang w:val="es-ES"/>
        </w:rPr>
        <w:t xml:space="preserve">Cheque o transferencia bancaria en la cuenta de </w:t>
      </w:r>
      <w:r w:rsidR="009F43FC">
        <w:rPr>
          <w:rFonts w:asciiTheme="minorHAnsi" w:hAnsiTheme="minorHAnsi" w:cstheme="minorHAnsi"/>
          <w:sz w:val="20"/>
          <w:szCs w:val="20"/>
          <w:lang w:val="es-ES"/>
        </w:rPr>
        <w:t>d</w:t>
      </w:r>
      <w:r w:rsidRPr="009F43FC">
        <w:rPr>
          <w:rFonts w:asciiTheme="minorHAnsi" w:hAnsiTheme="minorHAnsi" w:cstheme="minorHAnsi"/>
          <w:sz w:val="20"/>
          <w:szCs w:val="20"/>
          <w:lang w:val="es-ES"/>
        </w:rPr>
        <w:t>ólares</w:t>
      </w:r>
    </w:p>
    <w:p w14:paraId="3964C0E1" w14:textId="3F7A206F" w:rsidR="000B00AB" w:rsidRPr="009F43FC" w:rsidRDefault="000B00AB" w:rsidP="000B00AB">
      <w:pPr>
        <w:ind w:left="1080"/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9F43FC">
        <w:rPr>
          <w:rFonts w:asciiTheme="minorHAnsi" w:hAnsiTheme="minorHAnsi" w:cstheme="minorHAnsi"/>
          <w:sz w:val="20"/>
          <w:szCs w:val="20"/>
          <w:lang w:val="es-ES"/>
        </w:rPr>
        <w:t>BANAMEX</w:t>
      </w:r>
      <w:r w:rsidRPr="009F43FC">
        <w:rPr>
          <w:rFonts w:asciiTheme="minorHAnsi" w:hAnsiTheme="minorHAnsi" w:cstheme="minorHAnsi"/>
          <w:sz w:val="20"/>
          <w:szCs w:val="20"/>
          <w:lang w:val="es-ES"/>
        </w:rPr>
        <w:tab/>
        <w:t>Tamés Operadora de Viajes, S.A. de C.V.</w:t>
      </w:r>
    </w:p>
    <w:p w14:paraId="69484789" w14:textId="77777777" w:rsidR="000B00AB" w:rsidRPr="009F43FC" w:rsidRDefault="000B00AB" w:rsidP="000B00AB">
      <w:pPr>
        <w:ind w:left="1080"/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9F43FC">
        <w:rPr>
          <w:rFonts w:asciiTheme="minorHAnsi" w:hAnsiTheme="minorHAnsi" w:cstheme="minorHAnsi"/>
          <w:sz w:val="20"/>
          <w:szCs w:val="20"/>
          <w:lang w:val="es-ES"/>
        </w:rPr>
        <w:t>Sucursal</w:t>
      </w:r>
      <w:r w:rsidRPr="009F43FC">
        <w:rPr>
          <w:rFonts w:asciiTheme="minorHAnsi" w:hAnsiTheme="minorHAnsi" w:cstheme="minorHAnsi"/>
          <w:sz w:val="20"/>
          <w:szCs w:val="20"/>
          <w:lang w:val="es-ES"/>
        </w:rPr>
        <w:tab/>
        <w:t>268</w:t>
      </w:r>
    </w:p>
    <w:p w14:paraId="14ED3DC5" w14:textId="77777777" w:rsidR="000B00AB" w:rsidRPr="009F43FC" w:rsidRDefault="000B00AB" w:rsidP="000B00AB">
      <w:pPr>
        <w:ind w:left="1080"/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9F43FC">
        <w:rPr>
          <w:rFonts w:asciiTheme="minorHAnsi" w:hAnsiTheme="minorHAnsi" w:cstheme="minorHAnsi"/>
          <w:sz w:val="20"/>
          <w:szCs w:val="20"/>
          <w:lang w:val="es-ES"/>
        </w:rPr>
        <w:t>Cuenta</w:t>
      </w:r>
      <w:r w:rsidRPr="009F43FC">
        <w:rPr>
          <w:rFonts w:asciiTheme="minorHAnsi" w:hAnsiTheme="minorHAnsi" w:cstheme="minorHAnsi"/>
          <w:sz w:val="20"/>
          <w:szCs w:val="20"/>
          <w:lang w:val="es-ES"/>
        </w:rPr>
        <w:tab/>
        <w:t>9274784</w:t>
      </w:r>
    </w:p>
    <w:p w14:paraId="6C6770BA" w14:textId="77777777" w:rsidR="000B00AB" w:rsidRPr="009F43FC" w:rsidRDefault="000B00AB" w:rsidP="000B00AB">
      <w:pPr>
        <w:ind w:left="1080"/>
        <w:jc w:val="both"/>
        <w:rPr>
          <w:rFonts w:asciiTheme="minorHAnsi" w:hAnsiTheme="minorHAnsi" w:cstheme="minorHAnsi"/>
          <w:sz w:val="20"/>
          <w:szCs w:val="20"/>
          <w:lang w:val="es-ES"/>
        </w:rPr>
      </w:pPr>
      <w:proofErr w:type="spellStart"/>
      <w:r w:rsidRPr="009F43FC">
        <w:rPr>
          <w:rFonts w:asciiTheme="minorHAnsi" w:hAnsiTheme="minorHAnsi" w:cstheme="minorHAnsi"/>
          <w:sz w:val="20"/>
          <w:szCs w:val="20"/>
          <w:lang w:val="es-ES"/>
        </w:rPr>
        <w:t>Clabe</w:t>
      </w:r>
      <w:proofErr w:type="spellEnd"/>
      <w:r w:rsidRPr="009F43FC">
        <w:rPr>
          <w:rFonts w:asciiTheme="minorHAnsi" w:hAnsiTheme="minorHAnsi" w:cstheme="minorHAnsi"/>
          <w:sz w:val="20"/>
          <w:szCs w:val="20"/>
          <w:lang w:val="es-ES"/>
        </w:rPr>
        <w:tab/>
        <w:t>002180026892747842</w:t>
      </w:r>
    </w:p>
    <w:p w14:paraId="3ED835C0" w14:textId="0273E1F8" w:rsidR="006A5375" w:rsidRPr="009F43FC" w:rsidRDefault="000B00AB" w:rsidP="000B00A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9F43FC">
        <w:rPr>
          <w:rFonts w:asciiTheme="minorHAnsi" w:hAnsiTheme="minorHAnsi" w:cstheme="minorHAnsi"/>
          <w:sz w:val="20"/>
          <w:szCs w:val="20"/>
          <w:lang w:val="es-ES"/>
        </w:rPr>
        <w:t>Tarjetas crédito o débito bancarias (no American Express) + comisión bancaria</w:t>
      </w:r>
    </w:p>
    <w:sectPr w:rsidR="006A5375" w:rsidRPr="009F43FC" w:rsidSect="005321E0">
      <w:headerReference w:type="default" r:id="rId8"/>
      <w:footerReference w:type="default" r:id="rId9"/>
      <w:pgSz w:w="12240" w:h="15840"/>
      <w:pgMar w:top="807" w:right="758" w:bottom="1418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86A88" w14:textId="77777777" w:rsidR="00A06DA2" w:rsidRDefault="00A06DA2" w:rsidP="00DB4348">
      <w:r>
        <w:separator/>
      </w:r>
    </w:p>
  </w:endnote>
  <w:endnote w:type="continuationSeparator" w:id="0">
    <w:p w14:paraId="67D469F3" w14:textId="77777777" w:rsidR="00A06DA2" w:rsidRDefault="00A06DA2" w:rsidP="00DB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HelveticaNeue-Medium">
    <w:altName w:val="Times New Roman"/>
    <w:charset w:val="4D"/>
    <w:family w:val="swiss"/>
    <w:pitch w:val="variable"/>
    <w:sig w:usb0="A00002FF" w:usb1="5000205B" w:usb2="00000002" w:usb3="00000000" w:csb0="0000009B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Gotham Book">
    <w:altName w:val="Calibri"/>
    <w:charset w:val="4D"/>
    <w:family w:val="auto"/>
    <w:pitch w:val="variable"/>
    <w:sig w:usb0="800000AF" w:usb1="40000048" w:usb2="00000000" w:usb3="00000000" w:csb0="00000111" w:csb1="00000000"/>
  </w:font>
  <w:font w:name="Gotham Medium">
    <w:charset w:val="4D"/>
    <w:family w:val="auto"/>
    <w:pitch w:val="variable"/>
    <w:sig w:usb0="800000AF" w:usb1="40000048" w:usb2="00000000" w:usb3="00000000" w:csb0="00000111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1A45" w14:textId="443F14BA" w:rsidR="00741B7B" w:rsidRDefault="006A5375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0" wp14:anchorId="282F0A17" wp14:editId="3F1D7F13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8010000" cy="1123200"/>
          <wp:effectExtent l="0" t="0" r="0" b="1270"/>
          <wp:wrapTight wrapText="bothSides">
            <wp:wrapPolygon edited="0">
              <wp:start x="0" y="0"/>
              <wp:lineTo x="0" y="21258"/>
              <wp:lineTo x="21525" y="21258"/>
              <wp:lineTo x="21525" y="0"/>
              <wp:lineTo x="0" y="0"/>
            </wp:wrapPolygon>
          </wp:wrapTight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0000" cy="112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F44F5" w14:textId="77777777" w:rsidR="00A06DA2" w:rsidRDefault="00A06DA2" w:rsidP="00DB4348">
      <w:r>
        <w:separator/>
      </w:r>
    </w:p>
  </w:footnote>
  <w:footnote w:type="continuationSeparator" w:id="0">
    <w:p w14:paraId="7F547E85" w14:textId="77777777" w:rsidR="00A06DA2" w:rsidRDefault="00A06DA2" w:rsidP="00DB4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ED97" w14:textId="77777777" w:rsidR="00741B7B" w:rsidRDefault="00741B7B" w:rsidP="00DB434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515A6E5" wp14:editId="6AB070A3">
          <wp:simplePos x="0" y="0"/>
          <wp:positionH relativeFrom="column">
            <wp:posOffset>-255270</wp:posOffset>
          </wp:positionH>
          <wp:positionV relativeFrom="paragraph">
            <wp:posOffset>104775</wp:posOffset>
          </wp:positionV>
          <wp:extent cx="1257300" cy="1647825"/>
          <wp:effectExtent l="0" t="0" r="0" b="9525"/>
          <wp:wrapTight wrapText="bothSides">
            <wp:wrapPolygon edited="0">
              <wp:start x="0" y="0"/>
              <wp:lineTo x="0" y="16231"/>
              <wp:lineTo x="982" y="20726"/>
              <wp:lineTo x="1964" y="21475"/>
              <wp:lineTo x="2618" y="21475"/>
              <wp:lineTo x="17673" y="21475"/>
              <wp:lineTo x="18655" y="21475"/>
              <wp:lineTo x="20291" y="20726"/>
              <wp:lineTo x="19964" y="20227"/>
              <wp:lineTo x="21273" y="19228"/>
              <wp:lineTo x="21273" y="0"/>
              <wp:lineTo x="0" y="0"/>
            </wp:wrapPolygon>
          </wp:wrapTight>
          <wp:docPr id="4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ENERAL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64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2A48D1"/>
    <w:multiLevelType w:val="hybridMultilevel"/>
    <w:tmpl w:val="91FE33C0"/>
    <w:lvl w:ilvl="0" w:tplc="080A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1C0A732F"/>
    <w:multiLevelType w:val="hybridMultilevel"/>
    <w:tmpl w:val="281C30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B5D76"/>
    <w:multiLevelType w:val="hybridMultilevel"/>
    <w:tmpl w:val="75E2CC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53056"/>
    <w:multiLevelType w:val="hybridMultilevel"/>
    <w:tmpl w:val="01B491E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85D3D"/>
    <w:multiLevelType w:val="hybridMultilevel"/>
    <w:tmpl w:val="5A76E00C"/>
    <w:lvl w:ilvl="0" w:tplc="080A000D">
      <w:start w:val="1"/>
      <w:numFmt w:val="bullet"/>
      <w:lvlText w:val=""/>
      <w:lvlJc w:val="left"/>
      <w:pPr>
        <w:ind w:left="7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B3AB5"/>
    <w:multiLevelType w:val="hybridMultilevel"/>
    <w:tmpl w:val="C658C28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31CCF"/>
    <w:multiLevelType w:val="hybridMultilevel"/>
    <w:tmpl w:val="C3A4E39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605796"/>
    <w:multiLevelType w:val="hybridMultilevel"/>
    <w:tmpl w:val="B46E601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017AF"/>
    <w:multiLevelType w:val="hybridMultilevel"/>
    <w:tmpl w:val="8064E5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33C6F"/>
    <w:multiLevelType w:val="hybridMultilevel"/>
    <w:tmpl w:val="EB24736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3328E"/>
    <w:multiLevelType w:val="hybridMultilevel"/>
    <w:tmpl w:val="7C567B9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32E22"/>
    <w:multiLevelType w:val="hybridMultilevel"/>
    <w:tmpl w:val="EFBC9EC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07CFC"/>
    <w:multiLevelType w:val="hybridMultilevel"/>
    <w:tmpl w:val="5928EFEA"/>
    <w:lvl w:ilvl="0" w:tplc="080A000D">
      <w:start w:val="1"/>
      <w:numFmt w:val="bullet"/>
      <w:lvlText w:val=""/>
      <w:lvlJc w:val="left"/>
      <w:pPr>
        <w:ind w:left="771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5" w15:restartNumberingAfterBreak="0">
    <w:nsid w:val="72AD1907"/>
    <w:multiLevelType w:val="hybridMultilevel"/>
    <w:tmpl w:val="9E4C717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10196"/>
    <w:multiLevelType w:val="hybridMultilevel"/>
    <w:tmpl w:val="29F64B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313DC"/>
    <w:multiLevelType w:val="hybridMultilevel"/>
    <w:tmpl w:val="2CE84DD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7CDF"/>
    <w:multiLevelType w:val="hybridMultilevel"/>
    <w:tmpl w:val="8F0C46F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52F9D"/>
    <w:multiLevelType w:val="hybridMultilevel"/>
    <w:tmpl w:val="87DC8EA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850406">
    <w:abstractNumId w:val="8"/>
  </w:num>
  <w:num w:numId="2" w16cid:durableId="192349257">
    <w:abstractNumId w:val="5"/>
  </w:num>
  <w:num w:numId="3" w16cid:durableId="224879755">
    <w:abstractNumId w:val="7"/>
  </w:num>
  <w:num w:numId="4" w16cid:durableId="813574">
    <w:abstractNumId w:val="12"/>
  </w:num>
  <w:num w:numId="5" w16cid:durableId="1438713988">
    <w:abstractNumId w:val="14"/>
  </w:num>
  <w:num w:numId="6" w16cid:durableId="165484585">
    <w:abstractNumId w:val="2"/>
  </w:num>
  <w:num w:numId="7" w16cid:durableId="850416431">
    <w:abstractNumId w:val="16"/>
  </w:num>
  <w:num w:numId="8" w16cid:durableId="763578266">
    <w:abstractNumId w:val="6"/>
  </w:num>
  <w:num w:numId="9" w16cid:durableId="753091100">
    <w:abstractNumId w:val="10"/>
  </w:num>
  <w:num w:numId="10" w16cid:durableId="998846920">
    <w:abstractNumId w:val="11"/>
  </w:num>
  <w:num w:numId="11" w16cid:durableId="964506140">
    <w:abstractNumId w:val="4"/>
  </w:num>
  <w:num w:numId="12" w16cid:durableId="1721395569">
    <w:abstractNumId w:val="9"/>
  </w:num>
  <w:num w:numId="13" w16cid:durableId="726807752">
    <w:abstractNumId w:val="3"/>
  </w:num>
  <w:num w:numId="14" w16cid:durableId="1853301768">
    <w:abstractNumId w:val="18"/>
  </w:num>
  <w:num w:numId="15" w16cid:durableId="2027712321">
    <w:abstractNumId w:val="15"/>
  </w:num>
  <w:num w:numId="16" w16cid:durableId="1434133048">
    <w:abstractNumId w:val="17"/>
  </w:num>
  <w:num w:numId="17" w16cid:durableId="1852599999">
    <w:abstractNumId w:val="13"/>
  </w:num>
  <w:num w:numId="18" w16cid:durableId="871530053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348"/>
    <w:rsid w:val="0000143B"/>
    <w:rsid w:val="00004453"/>
    <w:rsid w:val="0001434F"/>
    <w:rsid w:val="00014C49"/>
    <w:rsid w:val="00024435"/>
    <w:rsid w:val="00037E9B"/>
    <w:rsid w:val="00050D99"/>
    <w:rsid w:val="00055CEC"/>
    <w:rsid w:val="000579A1"/>
    <w:rsid w:val="00065A3C"/>
    <w:rsid w:val="00067157"/>
    <w:rsid w:val="0007207D"/>
    <w:rsid w:val="00077CB5"/>
    <w:rsid w:val="00083E91"/>
    <w:rsid w:val="00090606"/>
    <w:rsid w:val="0009121E"/>
    <w:rsid w:val="000A24B2"/>
    <w:rsid w:val="000B00AB"/>
    <w:rsid w:val="000C5221"/>
    <w:rsid w:val="000C6E79"/>
    <w:rsid w:val="000D4A53"/>
    <w:rsid w:val="000E1262"/>
    <w:rsid w:val="000E1452"/>
    <w:rsid w:val="000E789E"/>
    <w:rsid w:val="00105F7E"/>
    <w:rsid w:val="00112A9D"/>
    <w:rsid w:val="00114AC3"/>
    <w:rsid w:val="00121725"/>
    <w:rsid w:val="00132C28"/>
    <w:rsid w:val="00137E87"/>
    <w:rsid w:val="00144D47"/>
    <w:rsid w:val="00146546"/>
    <w:rsid w:val="00151FBF"/>
    <w:rsid w:val="00157F17"/>
    <w:rsid w:val="00163ACA"/>
    <w:rsid w:val="001671B2"/>
    <w:rsid w:val="001734ED"/>
    <w:rsid w:val="001743B3"/>
    <w:rsid w:val="00183EAF"/>
    <w:rsid w:val="00192CA9"/>
    <w:rsid w:val="00192D79"/>
    <w:rsid w:val="001B12DA"/>
    <w:rsid w:val="001C2887"/>
    <w:rsid w:val="001C314C"/>
    <w:rsid w:val="001D34DC"/>
    <w:rsid w:val="001D47EB"/>
    <w:rsid w:val="001D48DF"/>
    <w:rsid w:val="001E52D7"/>
    <w:rsid w:val="001F2523"/>
    <w:rsid w:val="002062FA"/>
    <w:rsid w:val="00213DD9"/>
    <w:rsid w:val="00214CBE"/>
    <w:rsid w:val="002162BA"/>
    <w:rsid w:val="00216EEA"/>
    <w:rsid w:val="00224332"/>
    <w:rsid w:val="002272BD"/>
    <w:rsid w:val="002325FC"/>
    <w:rsid w:val="00234577"/>
    <w:rsid w:val="00234F87"/>
    <w:rsid w:val="00240CFE"/>
    <w:rsid w:val="002451AE"/>
    <w:rsid w:val="002462E9"/>
    <w:rsid w:val="00246F9F"/>
    <w:rsid w:val="00252C3F"/>
    <w:rsid w:val="00270B32"/>
    <w:rsid w:val="00272AC3"/>
    <w:rsid w:val="00275C47"/>
    <w:rsid w:val="00287712"/>
    <w:rsid w:val="00297B56"/>
    <w:rsid w:val="002A59FF"/>
    <w:rsid w:val="002B06EA"/>
    <w:rsid w:val="002B6817"/>
    <w:rsid w:val="002C4FB0"/>
    <w:rsid w:val="002C5EEB"/>
    <w:rsid w:val="002C6A29"/>
    <w:rsid w:val="002D5F0A"/>
    <w:rsid w:val="002E0015"/>
    <w:rsid w:val="002E72E7"/>
    <w:rsid w:val="002F18DC"/>
    <w:rsid w:val="003114FD"/>
    <w:rsid w:val="00311D4B"/>
    <w:rsid w:val="003151EE"/>
    <w:rsid w:val="0031599F"/>
    <w:rsid w:val="00315D2A"/>
    <w:rsid w:val="00315F74"/>
    <w:rsid w:val="00317890"/>
    <w:rsid w:val="00321683"/>
    <w:rsid w:val="00324206"/>
    <w:rsid w:val="003259C2"/>
    <w:rsid w:val="003310A7"/>
    <w:rsid w:val="00334FF7"/>
    <w:rsid w:val="00335CE6"/>
    <w:rsid w:val="0035670B"/>
    <w:rsid w:val="00364EF9"/>
    <w:rsid w:val="00373A94"/>
    <w:rsid w:val="0037414F"/>
    <w:rsid w:val="00380473"/>
    <w:rsid w:val="00385EE1"/>
    <w:rsid w:val="00395A37"/>
    <w:rsid w:val="003A644B"/>
    <w:rsid w:val="003B45C7"/>
    <w:rsid w:val="003B73EA"/>
    <w:rsid w:val="003B75B7"/>
    <w:rsid w:val="003C1DF5"/>
    <w:rsid w:val="003E4CF0"/>
    <w:rsid w:val="003F680D"/>
    <w:rsid w:val="00403DAF"/>
    <w:rsid w:val="004103BC"/>
    <w:rsid w:val="004145A7"/>
    <w:rsid w:val="00414BE5"/>
    <w:rsid w:val="0042008A"/>
    <w:rsid w:val="004311F5"/>
    <w:rsid w:val="0044295C"/>
    <w:rsid w:val="00442E3F"/>
    <w:rsid w:val="00461BA3"/>
    <w:rsid w:val="004708A5"/>
    <w:rsid w:val="004708F3"/>
    <w:rsid w:val="00472492"/>
    <w:rsid w:val="00473BBE"/>
    <w:rsid w:val="00487ACA"/>
    <w:rsid w:val="00492FE8"/>
    <w:rsid w:val="004949E8"/>
    <w:rsid w:val="004A1B61"/>
    <w:rsid w:val="004A3BF4"/>
    <w:rsid w:val="004A4187"/>
    <w:rsid w:val="004A6052"/>
    <w:rsid w:val="004B593A"/>
    <w:rsid w:val="004B757D"/>
    <w:rsid w:val="004D3DFA"/>
    <w:rsid w:val="004D498D"/>
    <w:rsid w:val="004D4EB0"/>
    <w:rsid w:val="004D7481"/>
    <w:rsid w:val="004E500A"/>
    <w:rsid w:val="004E7D68"/>
    <w:rsid w:val="004F024E"/>
    <w:rsid w:val="004F2739"/>
    <w:rsid w:val="004F4256"/>
    <w:rsid w:val="004F4EA8"/>
    <w:rsid w:val="004F632C"/>
    <w:rsid w:val="00501513"/>
    <w:rsid w:val="00511E9A"/>
    <w:rsid w:val="00522D3F"/>
    <w:rsid w:val="00523A17"/>
    <w:rsid w:val="00526CC9"/>
    <w:rsid w:val="00531089"/>
    <w:rsid w:val="005321E0"/>
    <w:rsid w:val="00537FC4"/>
    <w:rsid w:val="005409F5"/>
    <w:rsid w:val="0054559D"/>
    <w:rsid w:val="00545770"/>
    <w:rsid w:val="005614B3"/>
    <w:rsid w:val="00562E5C"/>
    <w:rsid w:val="00563E12"/>
    <w:rsid w:val="00567865"/>
    <w:rsid w:val="005738F4"/>
    <w:rsid w:val="005802F5"/>
    <w:rsid w:val="00587596"/>
    <w:rsid w:val="00587CA0"/>
    <w:rsid w:val="00596D52"/>
    <w:rsid w:val="005A089F"/>
    <w:rsid w:val="005A58FB"/>
    <w:rsid w:val="005B109B"/>
    <w:rsid w:val="005B5765"/>
    <w:rsid w:val="005C54AE"/>
    <w:rsid w:val="005C7EA4"/>
    <w:rsid w:val="005D1CBC"/>
    <w:rsid w:val="005D31DD"/>
    <w:rsid w:val="005D5422"/>
    <w:rsid w:val="005E2BFE"/>
    <w:rsid w:val="005E2DB5"/>
    <w:rsid w:val="005E5D36"/>
    <w:rsid w:val="005E5FB0"/>
    <w:rsid w:val="005F26BA"/>
    <w:rsid w:val="005F2B03"/>
    <w:rsid w:val="005F66AE"/>
    <w:rsid w:val="00602378"/>
    <w:rsid w:val="00610391"/>
    <w:rsid w:val="00615FE3"/>
    <w:rsid w:val="00622A88"/>
    <w:rsid w:val="0062477B"/>
    <w:rsid w:val="0062617A"/>
    <w:rsid w:val="00631424"/>
    <w:rsid w:val="006424D6"/>
    <w:rsid w:val="00643B6F"/>
    <w:rsid w:val="00646917"/>
    <w:rsid w:val="006500ED"/>
    <w:rsid w:val="00650947"/>
    <w:rsid w:val="00666498"/>
    <w:rsid w:val="00670C13"/>
    <w:rsid w:val="00672DF6"/>
    <w:rsid w:val="00674D9E"/>
    <w:rsid w:val="00694909"/>
    <w:rsid w:val="006A14B3"/>
    <w:rsid w:val="006A2D71"/>
    <w:rsid w:val="006A5375"/>
    <w:rsid w:val="006B0474"/>
    <w:rsid w:val="006B068F"/>
    <w:rsid w:val="006B48EB"/>
    <w:rsid w:val="006B7CEF"/>
    <w:rsid w:val="006C1D3B"/>
    <w:rsid w:val="006C6F1D"/>
    <w:rsid w:val="006E4797"/>
    <w:rsid w:val="006E6356"/>
    <w:rsid w:val="006F0B2A"/>
    <w:rsid w:val="006F1614"/>
    <w:rsid w:val="006F1E7C"/>
    <w:rsid w:val="007026B2"/>
    <w:rsid w:val="00704084"/>
    <w:rsid w:val="00705083"/>
    <w:rsid w:val="0070779F"/>
    <w:rsid w:val="00707C6A"/>
    <w:rsid w:val="00710C0B"/>
    <w:rsid w:val="00712447"/>
    <w:rsid w:val="00713A5A"/>
    <w:rsid w:val="00713AD8"/>
    <w:rsid w:val="00720E62"/>
    <w:rsid w:val="0072789F"/>
    <w:rsid w:val="00736FC2"/>
    <w:rsid w:val="00741B7B"/>
    <w:rsid w:val="00753BE6"/>
    <w:rsid w:val="00754308"/>
    <w:rsid w:val="00754F69"/>
    <w:rsid w:val="00760B44"/>
    <w:rsid w:val="00762308"/>
    <w:rsid w:val="00767FDC"/>
    <w:rsid w:val="007808B7"/>
    <w:rsid w:val="00785713"/>
    <w:rsid w:val="00792B8D"/>
    <w:rsid w:val="007934DF"/>
    <w:rsid w:val="00794D2C"/>
    <w:rsid w:val="007A14AC"/>
    <w:rsid w:val="007A524A"/>
    <w:rsid w:val="007B246D"/>
    <w:rsid w:val="007C45E8"/>
    <w:rsid w:val="007C471D"/>
    <w:rsid w:val="007C6485"/>
    <w:rsid w:val="007C71EE"/>
    <w:rsid w:val="007D2395"/>
    <w:rsid w:val="007D3883"/>
    <w:rsid w:val="007D3ACA"/>
    <w:rsid w:val="007D681C"/>
    <w:rsid w:val="007E3CE0"/>
    <w:rsid w:val="007F2CC9"/>
    <w:rsid w:val="0080188B"/>
    <w:rsid w:val="008102C9"/>
    <w:rsid w:val="00817202"/>
    <w:rsid w:val="008226E7"/>
    <w:rsid w:val="00826A52"/>
    <w:rsid w:val="00826C50"/>
    <w:rsid w:val="00850CCB"/>
    <w:rsid w:val="0085321D"/>
    <w:rsid w:val="00856AC8"/>
    <w:rsid w:val="00857D64"/>
    <w:rsid w:val="0086026E"/>
    <w:rsid w:val="0086367D"/>
    <w:rsid w:val="00870076"/>
    <w:rsid w:val="00870A44"/>
    <w:rsid w:val="00874C1E"/>
    <w:rsid w:val="00882201"/>
    <w:rsid w:val="008C486A"/>
    <w:rsid w:val="008C68DA"/>
    <w:rsid w:val="008D122A"/>
    <w:rsid w:val="008D280C"/>
    <w:rsid w:val="008D3A7D"/>
    <w:rsid w:val="008D499A"/>
    <w:rsid w:val="008D7A7C"/>
    <w:rsid w:val="008E3427"/>
    <w:rsid w:val="008E63A1"/>
    <w:rsid w:val="008E68A8"/>
    <w:rsid w:val="008F21C8"/>
    <w:rsid w:val="008F30C0"/>
    <w:rsid w:val="008F6642"/>
    <w:rsid w:val="00903CFD"/>
    <w:rsid w:val="0091199A"/>
    <w:rsid w:val="009129C5"/>
    <w:rsid w:val="00914BF2"/>
    <w:rsid w:val="00914DFE"/>
    <w:rsid w:val="009312FC"/>
    <w:rsid w:val="009317A2"/>
    <w:rsid w:val="009331FA"/>
    <w:rsid w:val="00937A2E"/>
    <w:rsid w:val="00937B83"/>
    <w:rsid w:val="009421C2"/>
    <w:rsid w:val="0094522D"/>
    <w:rsid w:val="00951982"/>
    <w:rsid w:val="009528AE"/>
    <w:rsid w:val="0097163D"/>
    <w:rsid w:val="0097609A"/>
    <w:rsid w:val="009770B9"/>
    <w:rsid w:val="00985854"/>
    <w:rsid w:val="00991825"/>
    <w:rsid w:val="00995A80"/>
    <w:rsid w:val="009A2118"/>
    <w:rsid w:val="009A4BD6"/>
    <w:rsid w:val="009C5426"/>
    <w:rsid w:val="009D195B"/>
    <w:rsid w:val="009E2E9C"/>
    <w:rsid w:val="009F1EDA"/>
    <w:rsid w:val="009F259C"/>
    <w:rsid w:val="009F2A9A"/>
    <w:rsid w:val="009F43FC"/>
    <w:rsid w:val="009F7768"/>
    <w:rsid w:val="00A01DF6"/>
    <w:rsid w:val="00A04398"/>
    <w:rsid w:val="00A058E5"/>
    <w:rsid w:val="00A06DA2"/>
    <w:rsid w:val="00A12721"/>
    <w:rsid w:val="00A134CE"/>
    <w:rsid w:val="00A15F80"/>
    <w:rsid w:val="00A15F9F"/>
    <w:rsid w:val="00A22F53"/>
    <w:rsid w:val="00A311E2"/>
    <w:rsid w:val="00A35D7D"/>
    <w:rsid w:val="00A36AB1"/>
    <w:rsid w:val="00A54B2C"/>
    <w:rsid w:val="00A6531E"/>
    <w:rsid w:val="00A71BFC"/>
    <w:rsid w:val="00A72261"/>
    <w:rsid w:val="00A81862"/>
    <w:rsid w:val="00A829D6"/>
    <w:rsid w:val="00A82BA3"/>
    <w:rsid w:val="00A85218"/>
    <w:rsid w:val="00A93318"/>
    <w:rsid w:val="00AA4B9E"/>
    <w:rsid w:val="00AB1B30"/>
    <w:rsid w:val="00AB34C5"/>
    <w:rsid w:val="00AB60B7"/>
    <w:rsid w:val="00AB73A4"/>
    <w:rsid w:val="00AC362E"/>
    <w:rsid w:val="00AC45C9"/>
    <w:rsid w:val="00AC72EF"/>
    <w:rsid w:val="00AC7593"/>
    <w:rsid w:val="00AD5E50"/>
    <w:rsid w:val="00AE6B59"/>
    <w:rsid w:val="00AF41CD"/>
    <w:rsid w:val="00AF4941"/>
    <w:rsid w:val="00AF5435"/>
    <w:rsid w:val="00B224ED"/>
    <w:rsid w:val="00B22DD8"/>
    <w:rsid w:val="00B32151"/>
    <w:rsid w:val="00B35E56"/>
    <w:rsid w:val="00B36982"/>
    <w:rsid w:val="00B40C14"/>
    <w:rsid w:val="00B43B0D"/>
    <w:rsid w:val="00B44223"/>
    <w:rsid w:val="00B60533"/>
    <w:rsid w:val="00B64583"/>
    <w:rsid w:val="00B673FD"/>
    <w:rsid w:val="00B700A6"/>
    <w:rsid w:val="00B7354D"/>
    <w:rsid w:val="00B752C3"/>
    <w:rsid w:val="00B91F8B"/>
    <w:rsid w:val="00BB0298"/>
    <w:rsid w:val="00BB2187"/>
    <w:rsid w:val="00BB5F37"/>
    <w:rsid w:val="00BC35BE"/>
    <w:rsid w:val="00BC5148"/>
    <w:rsid w:val="00BD1B3B"/>
    <w:rsid w:val="00BF48A1"/>
    <w:rsid w:val="00BF7BBE"/>
    <w:rsid w:val="00C011FA"/>
    <w:rsid w:val="00C11433"/>
    <w:rsid w:val="00C1564B"/>
    <w:rsid w:val="00C15A91"/>
    <w:rsid w:val="00C218B0"/>
    <w:rsid w:val="00C23763"/>
    <w:rsid w:val="00C23E10"/>
    <w:rsid w:val="00C25DF4"/>
    <w:rsid w:val="00C267A4"/>
    <w:rsid w:val="00C27258"/>
    <w:rsid w:val="00C30F6E"/>
    <w:rsid w:val="00C34696"/>
    <w:rsid w:val="00C368BB"/>
    <w:rsid w:val="00C36F8F"/>
    <w:rsid w:val="00C45D29"/>
    <w:rsid w:val="00C4698B"/>
    <w:rsid w:val="00C50330"/>
    <w:rsid w:val="00C64064"/>
    <w:rsid w:val="00C757AA"/>
    <w:rsid w:val="00C769D3"/>
    <w:rsid w:val="00C77E5A"/>
    <w:rsid w:val="00C83E7C"/>
    <w:rsid w:val="00C87C22"/>
    <w:rsid w:val="00C92C64"/>
    <w:rsid w:val="00CA1CF2"/>
    <w:rsid w:val="00CA5B2F"/>
    <w:rsid w:val="00CA7637"/>
    <w:rsid w:val="00CB006E"/>
    <w:rsid w:val="00CC0C01"/>
    <w:rsid w:val="00CC117F"/>
    <w:rsid w:val="00CC670C"/>
    <w:rsid w:val="00CD051A"/>
    <w:rsid w:val="00CF0EBA"/>
    <w:rsid w:val="00CF53CB"/>
    <w:rsid w:val="00D0570A"/>
    <w:rsid w:val="00D141F1"/>
    <w:rsid w:val="00D16E45"/>
    <w:rsid w:val="00D22CA3"/>
    <w:rsid w:val="00D25DA9"/>
    <w:rsid w:val="00D264B6"/>
    <w:rsid w:val="00D409B7"/>
    <w:rsid w:val="00D4170E"/>
    <w:rsid w:val="00D443C9"/>
    <w:rsid w:val="00D4547A"/>
    <w:rsid w:val="00D57C29"/>
    <w:rsid w:val="00D66DE3"/>
    <w:rsid w:val="00D678D4"/>
    <w:rsid w:val="00D70360"/>
    <w:rsid w:val="00D8755C"/>
    <w:rsid w:val="00DA2C1B"/>
    <w:rsid w:val="00DA417F"/>
    <w:rsid w:val="00DA7E1A"/>
    <w:rsid w:val="00DB4348"/>
    <w:rsid w:val="00DC7DDC"/>
    <w:rsid w:val="00DE35FF"/>
    <w:rsid w:val="00DE4131"/>
    <w:rsid w:val="00DE5499"/>
    <w:rsid w:val="00E02122"/>
    <w:rsid w:val="00E02ACF"/>
    <w:rsid w:val="00E042ED"/>
    <w:rsid w:val="00E06680"/>
    <w:rsid w:val="00E07147"/>
    <w:rsid w:val="00E07861"/>
    <w:rsid w:val="00E07E83"/>
    <w:rsid w:val="00E1317A"/>
    <w:rsid w:val="00E146CE"/>
    <w:rsid w:val="00E16BB7"/>
    <w:rsid w:val="00E264A5"/>
    <w:rsid w:val="00E328F2"/>
    <w:rsid w:val="00E3347D"/>
    <w:rsid w:val="00E35975"/>
    <w:rsid w:val="00E362EF"/>
    <w:rsid w:val="00E37A3C"/>
    <w:rsid w:val="00E43566"/>
    <w:rsid w:val="00E507F1"/>
    <w:rsid w:val="00E54504"/>
    <w:rsid w:val="00E651E0"/>
    <w:rsid w:val="00E70954"/>
    <w:rsid w:val="00E826FC"/>
    <w:rsid w:val="00E8315B"/>
    <w:rsid w:val="00E930CD"/>
    <w:rsid w:val="00E94D59"/>
    <w:rsid w:val="00EA4AA5"/>
    <w:rsid w:val="00EB4D59"/>
    <w:rsid w:val="00EC2C66"/>
    <w:rsid w:val="00EC6672"/>
    <w:rsid w:val="00EC77C6"/>
    <w:rsid w:val="00ED6340"/>
    <w:rsid w:val="00EE300C"/>
    <w:rsid w:val="00EE5217"/>
    <w:rsid w:val="00EF4921"/>
    <w:rsid w:val="00F01B10"/>
    <w:rsid w:val="00F10C4B"/>
    <w:rsid w:val="00F164E9"/>
    <w:rsid w:val="00F3334C"/>
    <w:rsid w:val="00F33A2A"/>
    <w:rsid w:val="00F34B35"/>
    <w:rsid w:val="00F42173"/>
    <w:rsid w:val="00F45619"/>
    <w:rsid w:val="00F46672"/>
    <w:rsid w:val="00F46C4E"/>
    <w:rsid w:val="00F53CD6"/>
    <w:rsid w:val="00F61E16"/>
    <w:rsid w:val="00F7035E"/>
    <w:rsid w:val="00F71F74"/>
    <w:rsid w:val="00F76BEC"/>
    <w:rsid w:val="00F77A5E"/>
    <w:rsid w:val="00F8321F"/>
    <w:rsid w:val="00F8516A"/>
    <w:rsid w:val="00F86B35"/>
    <w:rsid w:val="00F87140"/>
    <w:rsid w:val="00F916D5"/>
    <w:rsid w:val="00F926BC"/>
    <w:rsid w:val="00F95252"/>
    <w:rsid w:val="00F97085"/>
    <w:rsid w:val="00FA44A0"/>
    <w:rsid w:val="00FA4BC6"/>
    <w:rsid w:val="00FA7887"/>
    <w:rsid w:val="00FB448E"/>
    <w:rsid w:val="00FB5652"/>
    <w:rsid w:val="00FC29AA"/>
    <w:rsid w:val="00FC6EA1"/>
    <w:rsid w:val="00FC70C4"/>
    <w:rsid w:val="00FC740E"/>
    <w:rsid w:val="00FD120E"/>
    <w:rsid w:val="00FE4569"/>
    <w:rsid w:val="00FE53FA"/>
    <w:rsid w:val="00FF2052"/>
    <w:rsid w:val="00FF3E0C"/>
    <w:rsid w:val="00FF459B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B1CE7"/>
  <w15:docId w15:val="{2AA1F763-F7CE-4E60-AC4D-958702E9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00445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72B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link w:val="Ttulo3Car"/>
    <w:uiPriority w:val="9"/>
    <w:qFormat/>
    <w:rsid w:val="004B757D"/>
    <w:pPr>
      <w:spacing w:before="100" w:beforeAutospacing="1" w:after="100" w:afterAutospacing="1"/>
      <w:outlineLvl w:val="2"/>
    </w:pPr>
    <w:rPr>
      <w:b/>
      <w:bCs/>
      <w:sz w:val="27"/>
      <w:szCs w:val="27"/>
      <w:lang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73A4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15FE3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15F9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34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3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DB434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DB4348"/>
  </w:style>
  <w:style w:type="paragraph" w:styleId="Piedepgina">
    <w:name w:val="footer"/>
    <w:basedOn w:val="Normal"/>
    <w:link w:val="PiedepginaCar"/>
    <w:uiPriority w:val="99"/>
    <w:unhideWhenUsed/>
    <w:rsid w:val="00DB434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B4348"/>
  </w:style>
  <w:style w:type="paragraph" w:styleId="Textoindependiente">
    <w:name w:val="Body Text"/>
    <w:basedOn w:val="Normal"/>
    <w:link w:val="TextoindependienteCar"/>
    <w:rsid w:val="004B757D"/>
    <w:pPr>
      <w:jc w:val="both"/>
    </w:pPr>
    <w:rPr>
      <w:rFonts w:ascii="Verdana" w:hAnsi="Verdana"/>
      <w:i/>
      <w:iCs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B757D"/>
    <w:rPr>
      <w:rFonts w:ascii="Verdana" w:eastAsia="Times New Roman" w:hAnsi="Verdana" w:cs="Times New Roman"/>
      <w:i/>
      <w:i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B757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gris">
    <w:name w:val="gris"/>
    <w:basedOn w:val="Fuentedeprrafopredeter"/>
    <w:rsid w:val="004B757D"/>
  </w:style>
  <w:style w:type="character" w:customStyle="1" w:styleId="conenedorfechadiaitinerario">
    <w:name w:val="conenedorfechadiaitinerario"/>
    <w:basedOn w:val="Fuentedeprrafopredeter"/>
    <w:rsid w:val="004B757D"/>
  </w:style>
  <w:style w:type="paragraph" w:styleId="NormalWeb">
    <w:name w:val="Normal (Web)"/>
    <w:basedOn w:val="Normal"/>
    <w:uiPriority w:val="99"/>
    <w:unhideWhenUsed/>
    <w:rsid w:val="004B757D"/>
    <w:pPr>
      <w:spacing w:before="100" w:beforeAutospacing="1" w:after="100" w:afterAutospacing="1"/>
    </w:pPr>
    <w:rPr>
      <w:lang w:eastAsia="es-MX"/>
    </w:rPr>
  </w:style>
  <w:style w:type="character" w:styleId="Hipervnculo">
    <w:name w:val="Hyperlink"/>
    <w:basedOn w:val="Fuentedeprrafopredeter"/>
    <w:unhideWhenUsed/>
    <w:rsid w:val="004B757D"/>
    <w:rPr>
      <w:color w:val="0000FF"/>
      <w:u w:val="single"/>
    </w:rPr>
  </w:style>
  <w:style w:type="character" w:customStyle="1" w:styleId="style71">
    <w:name w:val="style71"/>
    <w:rsid w:val="00D22CA3"/>
    <w:rPr>
      <w:color w:val="000000"/>
    </w:rPr>
  </w:style>
  <w:style w:type="paragraph" w:customStyle="1" w:styleId="titulo">
    <w:name w:val="titulo"/>
    <w:basedOn w:val="Normal"/>
    <w:link w:val="tituloCar"/>
    <w:qFormat/>
    <w:rsid w:val="00F71F74"/>
    <w:pPr>
      <w:spacing w:line="276" w:lineRule="auto"/>
      <w:jc w:val="center"/>
    </w:pPr>
    <w:rPr>
      <w:rFonts w:ascii="Calibri Light" w:hAnsi="Calibri Light"/>
      <w:b/>
      <w:color w:val="C00000"/>
      <w:sz w:val="56"/>
      <w:szCs w:val="22"/>
      <w:lang w:val="es-PE" w:eastAsia="en-US"/>
    </w:rPr>
  </w:style>
  <w:style w:type="character" w:customStyle="1" w:styleId="tituloCar">
    <w:name w:val="titulo Car"/>
    <w:link w:val="titulo"/>
    <w:rsid w:val="00F71F74"/>
    <w:rPr>
      <w:rFonts w:ascii="Calibri Light" w:eastAsia="Times New Roman" w:hAnsi="Calibri Light" w:cs="Times New Roman"/>
      <w:b/>
      <w:color w:val="C00000"/>
      <w:sz w:val="56"/>
      <w:lang w:val="es-PE"/>
    </w:rPr>
  </w:style>
  <w:style w:type="character" w:customStyle="1" w:styleId="apple-converted-space">
    <w:name w:val="apple-converted-space"/>
    <w:basedOn w:val="Fuentedeprrafopredeter"/>
    <w:rsid w:val="00914DFE"/>
  </w:style>
  <w:style w:type="paragraph" w:styleId="Prrafodelista">
    <w:name w:val="List Paragraph"/>
    <w:basedOn w:val="Normal"/>
    <w:uiPriority w:val="34"/>
    <w:qFormat/>
    <w:rsid w:val="00914D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Sinespaciado">
    <w:name w:val="No Spacing"/>
    <w:basedOn w:val="Normal"/>
    <w:link w:val="SinespaciadoCar"/>
    <w:uiPriority w:val="1"/>
    <w:qFormat/>
    <w:rsid w:val="00914DFE"/>
    <w:rPr>
      <w:rFonts w:ascii="Calibri" w:hAnsi="Calibri"/>
      <w:i/>
      <w:iCs/>
      <w:sz w:val="20"/>
      <w:szCs w:val="20"/>
      <w:lang w:val="en-US" w:eastAsia="en-US"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4DFE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customStyle="1" w:styleId="Default">
    <w:name w:val="Default"/>
    <w:uiPriority w:val="99"/>
    <w:rsid w:val="00914DFE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CR" w:eastAsia="es-CR"/>
    </w:rPr>
  </w:style>
  <w:style w:type="character" w:customStyle="1" w:styleId="Ttulo1Car">
    <w:name w:val="Título 1 Car"/>
    <w:basedOn w:val="Fuentedeprrafopredeter"/>
    <w:link w:val="Ttulo1"/>
    <w:uiPriority w:val="9"/>
    <w:rsid w:val="00004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Contents">
    <w:name w:val="Table Contents"/>
    <w:basedOn w:val="Textoindependiente"/>
    <w:rsid w:val="00315D2A"/>
    <w:pPr>
      <w:suppressLineNumbers/>
      <w:suppressAutoHyphens/>
      <w:spacing w:after="120"/>
      <w:jc w:val="left"/>
    </w:pPr>
    <w:rPr>
      <w:rFonts w:ascii="Times New Roman" w:eastAsia="SimSun" w:hAnsi="Times New Roman"/>
      <w:i w:val="0"/>
      <w:iCs w:val="0"/>
      <w:sz w:val="24"/>
      <w:szCs w:val="24"/>
      <w:lang w:val="en-IN" w:eastAsia="ar-SA"/>
    </w:rPr>
  </w:style>
  <w:style w:type="character" w:customStyle="1" w:styleId="Strong1">
    <w:name w:val="Strong1"/>
    <w:rsid w:val="00315D2A"/>
    <w:rPr>
      <w:rFonts w:ascii="Lucida Grande" w:eastAsia="ヒラギノ角ゴ Pro W3" w:hAnsi="Lucida Grande" w:cs="Lucida Grande" w:hint="default"/>
      <w:b/>
      <w:bCs w:val="0"/>
      <w:i w:val="0"/>
      <w:iCs w:val="0"/>
      <w:color w:val="000000"/>
      <w:sz w:val="22"/>
    </w:rPr>
  </w:style>
  <w:style w:type="character" w:styleId="Fuerte">
    <w:name w:val="Strong"/>
    <w:basedOn w:val="Fuentedeprrafopredeter"/>
    <w:uiPriority w:val="22"/>
    <w:qFormat/>
    <w:rsid w:val="00315D2A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E342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E3427"/>
  </w:style>
  <w:style w:type="character" w:customStyle="1" w:styleId="ng-binding">
    <w:name w:val="ng-binding"/>
    <w:basedOn w:val="Fuentedeprrafopredeter"/>
    <w:rsid w:val="006F1614"/>
  </w:style>
  <w:style w:type="character" w:customStyle="1" w:styleId="ng-scope">
    <w:name w:val="ng-scope"/>
    <w:basedOn w:val="Fuentedeprrafopredeter"/>
    <w:rsid w:val="006F1614"/>
  </w:style>
  <w:style w:type="paragraph" w:customStyle="1" w:styleId="ng-scope1">
    <w:name w:val="ng-scope1"/>
    <w:basedOn w:val="Normal"/>
    <w:rsid w:val="006F1614"/>
    <w:pPr>
      <w:spacing w:before="100" w:beforeAutospacing="1" w:after="100" w:afterAutospacing="1"/>
    </w:pPr>
    <w:rPr>
      <w:lang w:eastAsia="es-MX"/>
    </w:rPr>
  </w:style>
  <w:style w:type="character" w:customStyle="1" w:styleId="titulodia">
    <w:name w:val="titulodia"/>
    <w:basedOn w:val="Fuentedeprrafopredeter"/>
    <w:rsid w:val="006F1614"/>
  </w:style>
  <w:style w:type="paragraph" w:customStyle="1" w:styleId="ng-binding1">
    <w:name w:val="ng-binding1"/>
    <w:basedOn w:val="Normal"/>
    <w:rsid w:val="006F1614"/>
    <w:pPr>
      <w:spacing w:before="100" w:beforeAutospacing="1" w:after="100" w:afterAutospacing="1"/>
    </w:pPr>
    <w:rPr>
      <w:lang w:eastAsia="es-MX"/>
    </w:rPr>
  </w:style>
  <w:style w:type="character" w:customStyle="1" w:styleId="grisoscuro">
    <w:name w:val="grisoscuro"/>
    <w:basedOn w:val="Fuentedeprrafopredeter"/>
    <w:rsid w:val="007D2395"/>
  </w:style>
  <w:style w:type="character" w:customStyle="1" w:styleId="rojo">
    <w:name w:val="rojo"/>
    <w:basedOn w:val="Fuentedeprrafopredeter"/>
    <w:rsid w:val="007D2395"/>
  </w:style>
  <w:style w:type="character" w:customStyle="1" w:styleId="leginfotimes-qnji">
    <w:name w:val="leginfo__times-qn_ji"/>
    <w:basedOn w:val="Fuentedeprrafopredeter"/>
    <w:rsid w:val="007C6485"/>
  </w:style>
  <w:style w:type="character" w:customStyle="1" w:styleId="bpk-text">
    <w:name w:val="bpk-text"/>
    <w:basedOn w:val="Fuentedeprrafopredeter"/>
    <w:rsid w:val="007C6485"/>
  </w:style>
  <w:style w:type="character" w:customStyle="1" w:styleId="leginfoduration-2vgvw">
    <w:name w:val="leginfo__duration-2vgvw"/>
    <w:basedOn w:val="Fuentedeprrafopredeter"/>
    <w:rsid w:val="007C6485"/>
  </w:style>
  <w:style w:type="character" w:customStyle="1" w:styleId="leginfostops-label-1sft2">
    <w:name w:val="leginfo__stops-label-1sft2"/>
    <w:basedOn w:val="Fuentedeprrafopredeter"/>
    <w:rsid w:val="007C6485"/>
  </w:style>
  <w:style w:type="character" w:customStyle="1" w:styleId="operated-by">
    <w:name w:val="operated-by"/>
    <w:basedOn w:val="Fuentedeprrafopredeter"/>
    <w:rsid w:val="007C6485"/>
  </w:style>
  <w:style w:type="character" w:customStyle="1" w:styleId="day-offset">
    <w:name w:val="day-offset"/>
    <w:basedOn w:val="Fuentedeprrafopredeter"/>
    <w:rsid w:val="007C6485"/>
  </w:style>
  <w:style w:type="character" w:customStyle="1" w:styleId="arrival-total">
    <w:name w:val="arrival-total"/>
    <w:basedOn w:val="Fuentedeprrafopredeter"/>
    <w:rsid w:val="007C6485"/>
  </w:style>
  <w:style w:type="character" w:customStyle="1" w:styleId="arrival-duration">
    <w:name w:val="arrival-duration"/>
    <w:basedOn w:val="Fuentedeprrafopredeter"/>
    <w:rsid w:val="007C6485"/>
  </w:style>
  <w:style w:type="paragraph" w:customStyle="1" w:styleId="azul216">
    <w:name w:val="azul2_16"/>
    <w:basedOn w:val="Normal"/>
    <w:rsid w:val="001D47EB"/>
    <w:pPr>
      <w:spacing w:before="100" w:beforeAutospacing="1" w:after="100" w:afterAutospacing="1"/>
    </w:pPr>
    <w:rPr>
      <w:lang w:eastAsia="es-MX"/>
    </w:rPr>
  </w:style>
  <w:style w:type="character" w:customStyle="1" w:styleId="btn">
    <w:name w:val="btn"/>
    <w:basedOn w:val="Fuentedeprrafopredeter"/>
    <w:rsid w:val="001D47EB"/>
  </w:style>
  <w:style w:type="paragraph" w:customStyle="1" w:styleId="text-center">
    <w:name w:val="text-center"/>
    <w:basedOn w:val="Normal"/>
    <w:rsid w:val="001D47EB"/>
    <w:pPr>
      <w:spacing w:before="100" w:beforeAutospacing="1" w:after="100" w:afterAutospacing="1"/>
    </w:pPr>
    <w:rPr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7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chepost">
    <w:name w:val="nochepost"/>
    <w:basedOn w:val="Normal"/>
    <w:rsid w:val="004F2739"/>
    <w:pPr>
      <w:spacing w:before="100" w:beforeAutospacing="1" w:after="100" w:afterAutospacing="1"/>
    </w:pPr>
    <w:rPr>
      <w:lang w:eastAsia="es-MX"/>
    </w:rPr>
  </w:style>
  <w:style w:type="character" w:styleId="CdigoHTML">
    <w:name w:val="HTML Code"/>
    <w:basedOn w:val="Fuentedeprrafopredeter"/>
    <w:uiPriority w:val="99"/>
    <w:semiHidden/>
    <w:unhideWhenUsed/>
    <w:rsid w:val="002A59FF"/>
    <w:rPr>
      <w:rFonts w:ascii="Courier New" w:eastAsiaTheme="minorHAnsi" w:hAnsi="Courier New" w:cs="Courier New" w:hint="default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A5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A59FF"/>
    <w:rPr>
      <w:rFonts w:ascii="Courier New" w:hAnsi="Courier New" w:cs="Courier New"/>
      <w:sz w:val="20"/>
      <w:szCs w:val="20"/>
      <w:lang w:eastAsia="es-MX"/>
    </w:rPr>
  </w:style>
  <w:style w:type="character" w:customStyle="1" w:styleId="ch-subtitle">
    <w:name w:val="ch-subtitle"/>
    <w:basedOn w:val="Fuentedeprrafopredeter"/>
    <w:rsid w:val="00AF4941"/>
  </w:style>
  <w:style w:type="character" w:customStyle="1" w:styleId="ch-p">
    <w:name w:val="ch-p"/>
    <w:basedOn w:val="Fuentedeprrafopredeter"/>
    <w:rsid w:val="00AF4941"/>
  </w:style>
  <w:style w:type="character" w:customStyle="1" w:styleId="negritanotaprecio">
    <w:name w:val="negrita nota precio"/>
    <w:uiPriority w:val="99"/>
    <w:rsid w:val="004F024E"/>
    <w:rPr>
      <w:rFonts w:ascii="HelveticaNeue-Medium" w:hAnsi="HelveticaNeue-Medium" w:cs="HelveticaNeue-Medium"/>
    </w:rPr>
  </w:style>
  <w:style w:type="paragraph" w:customStyle="1" w:styleId="Ningnestilodeprrafo">
    <w:name w:val="[Ningún estilo de párrafo]"/>
    <w:rsid w:val="00D409B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615FE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oSpacing1">
    <w:name w:val="No Spacing1"/>
    <w:uiPriority w:val="1"/>
    <w:qFormat/>
    <w:rsid w:val="00252C3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Estndar">
    <w:name w:val="Estándar"/>
    <w:rsid w:val="00252C3F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</w:style>
  <w:style w:type="character" w:customStyle="1" w:styleId="hps">
    <w:name w:val="hps"/>
    <w:rsid w:val="00252C3F"/>
  </w:style>
  <w:style w:type="paragraph" w:customStyle="1" w:styleId="section1">
    <w:name w:val="section1"/>
    <w:basedOn w:val="Normal"/>
    <w:uiPriority w:val="99"/>
    <w:rsid w:val="00587596"/>
    <w:pPr>
      <w:spacing w:before="100" w:beforeAutospacing="1" w:after="100" w:afterAutospacing="1"/>
    </w:pPr>
    <w:rPr>
      <w:rFonts w:eastAsia="Calibri"/>
      <w:color w:val="000000"/>
      <w:lang w:val="en-US" w:eastAsia="en-US"/>
    </w:rPr>
  </w:style>
  <w:style w:type="table" w:styleId="Tablaconcuadrcula">
    <w:name w:val="Table Grid"/>
    <w:basedOn w:val="Tablanormal"/>
    <w:uiPriority w:val="39"/>
    <w:rsid w:val="0046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rsid w:val="008E68A8"/>
    <w:pPr>
      <w:spacing w:before="100" w:beforeAutospacing="1" w:after="100" w:afterAutospacing="1"/>
    </w:pPr>
    <w:rPr>
      <w:lang w:eastAsia="es-MX"/>
    </w:rPr>
  </w:style>
  <w:style w:type="character" w:customStyle="1" w:styleId="textexposedshow">
    <w:name w:val="text_exposed_show"/>
    <w:basedOn w:val="Fuentedeprrafopredeter"/>
    <w:rsid w:val="004E7D68"/>
  </w:style>
  <w:style w:type="character" w:customStyle="1" w:styleId="gmaildefault">
    <w:name w:val="gmail_default"/>
    <w:basedOn w:val="Fuentedeprrafopredeter"/>
    <w:rsid w:val="00F77A5E"/>
  </w:style>
  <w:style w:type="character" w:customStyle="1" w:styleId="fontsansa">
    <w:name w:val="fontsansa"/>
    <w:basedOn w:val="Fuentedeprrafopredeter"/>
    <w:rsid w:val="003259C2"/>
  </w:style>
  <w:style w:type="character" w:styleId="Hipervnculovisitado">
    <w:name w:val="FollowedHyperlink"/>
    <w:basedOn w:val="Fuentedeprrafopredeter"/>
    <w:uiPriority w:val="99"/>
    <w:semiHidden/>
    <w:unhideWhenUsed/>
    <w:rsid w:val="00F33A2A"/>
    <w:rPr>
      <w:color w:val="800080" w:themeColor="followed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A15F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g-star-inserted">
    <w:name w:val="ng-star-inserted"/>
    <w:basedOn w:val="Fuentedeprrafopredeter"/>
    <w:rsid w:val="00610391"/>
  </w:style>
  <w:style w:type="character" w:customStyle="1" w:styleId="fs-is-125">
    <w:name w:val="fs-is-125"/>
    <w:basedOn w:val="Fuentedeprrafopredeter"/>
    <w:rsid w:val="00610391"/>
  </w:style>
  <w:style w:type="paragraph" w:customStyle="1" w:styleId="xgmail-m1474194174911792348xxxxmsonormal">
    <w:name w:val="x_gmail-m1474194174911792348xxxxmsonormal"/>
    <w:basedOn w:val="Normal"/>
    <w:uiPriority w:val="99"/>
    <w:semiHidden/>
    <w:rsid w:val="001D34DC"/>
    <w:rPr>
      <w:rFonts w:eastAsiaTheme="minorHAnsi"/>
      <w:lang w:eastAsia="es-MX"/>
    </w:rPr>
  </w:style>
  <w:style w:type="paragraph" w:customStyle="1" w:styleId="ttl-alpha">
    <w:name w:val="ttl-alpha"/>
    <w:basedOn w:val="Normal"/>
    <w:rsid w:val="00364EF9"/>
    <w:pPr>
      <w:spacing w:before="100" w:beforeAutospacing="1" w:after="100" w:afterAutospacing="1" w:line="276" w:lineRule="auto"/>
    </w:pPr>
    <w:rPr>
      <w:lang w:eastAsia="es-MX"/>
    </w:rPr>
  </w:style>
  <w:style w:type="paragraph" w:customStyle="1" w:styleId="extrait">
    <w:name w:val="extrait"/>
    <w:basedOn w:val="Normal"/>
    <w:rsid w:val="00364EF9"/>
    <w:pPr>
      <w:spacing w:before="100" w:beforeAutospacing="1" w:after="100" w:afterAutospacing="1" w:line="276" w:lineRule="auto"/>
    </w:pPr>
    <w:rPr>
      <w:lang w:eastAsia="es-MX"/>
    </w:rPr>
  </w:style>
  <w:style w:type="paragraph" w:customStyle="1" w:styleId="ttl-beta">
    <w:name w:val="ttl-beta"/>
    <w:basedOn w:val="Normal"/>
    <w:rsid w:val="008E63A1"/>
    <w:pPr>
      <w:spacing w:before="100" w:beforeAutospacing="1" w:after="100" w:afterAutospacing="1"/>
    </w:pPr>
    <w:rPr>
      <w:lang w:eastAsia="es-MX"/>
    </w:rPr>
  </w:style>
  <w:style w:type="paragraph" w:customStyle="1" w:styleId="Tituloinicial">
    <w:name w:val="Titulo inicial"/>
    <w:basedOn w:val="Normal"/>
    <w:uiPriority w:val="99"/>
    <w:rsid w:val="007808B7"/>
    <w:pPr>
      <w:autoSpaceDE w:val="0"/>
      <w:autoSpaceDN w:val="0"/>
      <w:adjustRightInd w:val="0"/>
      <w:spacing w:after="113" w:line="260" w:lineRule="atLeast"/>
      <w:textAlignment w:val="center"/>
    </w:pPr>
    <w:rPr>
      <w:rFonts w:ascii="Gotham Book" w:eastAsiaTheme="minorHAnsi" w:hAnsi="Gotham Book" w:cs="Gotham Book"/>
      <w:color w:val="B2B2B1"/>
      <w:lang w:val="es-ES_tradnl" w:eastAsia="en-US"/>
    </w:rPr>
  </w:style>
  <w:style w:type="character" w:customStyle="1" w:styleId="DasTtulo">
    <w:name w:val="Días Título"/>
    <w:uiPriority w:val="99"/>
    <w:rsid w:val="007808B7"/>
    <w:rPr>
      <w:rFonts w:ascii="Gotham Medium" w:hAnsi="Gotham Medium" w:cs="Gotham Medium"/>
      <w:color w:val="B2B2B1"/>
      <w:sz w:val="24"/>
      <w:szCs w:val="24"/>
    </w:rPr>
  </w:style>
  <w:style w:type="character" w:customStyle="1" w:styleId="CiudadesTtulo">
    <w:name w:val="Ciudades Título"/>
    <w:uiPriority w:val="99"/>
    <w:rsid w:val="007808B7"/>
    <w:rPr>
      <w:rFonts w:ascii="Gotham Medium" w:hAnsi="Gotham Medium" w:cs="Gotham Medium"/>
      <w:color w:val="00C3B3"/>
      <w:spacing w:val="-7"/>
      <w:sz w:val="24"/>
      <w:szCs w:val="24"/>
    </w:rPr>
  </w:style>
  <w:style w:type="character" w:customStyle="1" w:styleId="DatosextrasTtulo">
    <w:name w:val="Datos extras Título"/>
    <w:uiPriority w:val="99"/>
    <w:rsid w:val="007808B7"/>
    <w:rPr>
      <w:rFonts w:ascii="Gotham Book" w:hAnsi="Gotham Book" w:cs="Gotham Book"/>
      <w:color w:val="B2B2B1"/>
      <w:sz w:val="18"/>
      <w:szCs w:val="18"/>
    </w:rPr>
  </w:style>
  <w:style w:type="paragraph" w:customStyle="1" w:styleId="SubTitles">
    <w:name w:val="Sub Titles"/>
    <w:basedOn w:val="Normal"/>
    <w:uiPriority w:val="99"/>
    <w:rsid w:val="00C769D3"/>
    <w:pPr>
      <w:autoSpaceDE w:val="0"/>
      <w:autoSpaceDN w:val="0"/>
      <w:adjustRightInd w:val="0"/>
      <w:spacing w:before="227" w:after="227" w:line="180" w:lineRule="atLeast"/>
      <w:textAlignment w:val="center"/>
    </w:pPr>
    <w:rPr>
      <w:rFonts w:ascii="Titillium Web" w:hAnsi="Titillium Web" w:cs="Titillium Web"/>
      <w:b/>
      <w:bCs/>
      <w:color w:val="233F87"/>
      <w:sz w:val="16"/>
      <w:szCs w:val="16"/>
      <w:u w:val="thick" w:color="FCD900"/>
      <w:lang w:val="en-US" w:eastAsia="en-US"/>
    </w:rPr>
  </w:style>
  <w:style w:type="paragraph" w:customStyle="1" w:styleId="BasicParagraph">
    <w:name w:val="[Basic Paragraph]"/>
    <w:basedOn w:val="Normal"/>
    <w:uiPriority w:val="99"/>
    <w:rsid w:val="00C769D3"/>
    <w:pPr>
      <w:autoSpaceDE w:val="0"/>
      <w:autoSpaceDN w:val="0"/>
      <w:adjustRightInd w:val="0"/>
      <w:spacing w:line="280" w:lineRule="atLeast"/>
      <w:textAlignment w:val="center"/>
    </w:pPr>
    <w:rPr>
      <w:rFonts w:ascii="Titillium Web" w:hAnsi="Titillium Web" w:cs="Titillium Web"/>
      <w:color w:val="58585B"/>
      <w:sz w:val="18"/>
      <w:szCs w:val="18"/>
      <w:lang w:val="en-US" w:eastAsia="en-US"/>
    </w:rPr>
  </w:style>
  <w:style w:type="character" w:customStyle="1" w:styleId="Bold">
    <w:name w:val="Bold"/>
    <w:uiPriority w:val="99"/>
    <w:rsid w:val="00C769D3"/>
    <w:rPr>
      <w:b/>
      <w:bCs/>
    </w:rPr>
  </w:style>
  <w:style w:type="character" w:customStyle="1" w:styleId="icon-traslados">
    <w:name w:val="icon-traslados"/>
    <w:basedOn w:val="Fuentedeprrafopredeter"/>
    <w:rsid w:val="00DE4131"/>
  </w:style>
  <w:style w:type="character" w:customStyle="1" w:styleId="icon-">
    <w:name w:val="icon-"/>
    <w:basedOn w:val="Fuentedeprrafopredeter"/>
    <w:rsid w:val="00DE4131"/>
  </w:style>
  <w:style w:type="character" w:customStyle="1" w:styleId="icon-visitas">
    <w:name w:val="icon-visitas"/>
    <w:basedOn w:val="Fuentedeprrafopredeter"/>
    <w:rsid w:val="00DE4131"/>
  </w:style>
  <w:style w:type="character" w:customStyle="1" w:styleId="icon-autocares">
    <w:name w:val="icon-autocares"/>
    <w:basedOn w:val="Fuentedeprrafopredeter"/>
    <w:rsid w:val="00DE4131"/>
  </w:style>
  <w:style w:type="character" w:customStyle="1" w:styleId="icon-seguro">
    <w:name w:val="icon-seguro"/>
    <w:basedOn w:val="Fuentedeprrafopredeter"/>
    <w:rsid w:val="00DE4131"/>
  </w:style>
  <w:style w:type="character" w:customStyle="1" w:styleId="icon-informacion">
    <w:name w:val="icon-informacion"/>
    <w:basedOn w:val="Fuentedeprrafopredeter"/>
    <w:rsid w:val="00DE4131"/>
  </w:style>
  <w:style w:type="character" w:customStyle="1" w:styleId="icon-plus">
    <w:name w:val="icon-plus"/>
    <w:basedOn w:val="Fuentedeprrafopredeter"/>
    <w:rsid w:val="00DE4131"/>
  </w:style>
  <w:style w:type="character" w:customStyle="1" w:styleId="Ttulo4Car">
    <w:name w:val="Título 4 Car"/>
    <w:basedOn w:val="Fuentedeprrafopredeter"/>
    <w:link w:val="Ttulo4"/>
    <w:uiPriority w:val="9"/>
    <w:semiHidden/>
    <w:rsid w:val="00AB73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spanh3">
    <w:name w:val="spanh3"/>
    <w:basedOn w:val="Fuentedeprrafopredeter"/>
    <w:rsid w:val="0086367D"/>
  </w:style>
  <w:style w:type="character" w:customStyle="1" w:styleId="hotelcity">
    <w:name w:val="hotelcity"/>
    <w:basedOn w:val="Fuentedeprrafopredeter"/>
    <w:rsid w:val="009528AE"/>
  </w:style>
  <w:style w:type="character" w:customStyle="1" w:styleId="hotelname">
    <w:name w:val="hotelname"/>
    <w:basedOn w:val="Fuentedeprrafopredeter"/>
    <w:rsid w:val="00952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6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540773">
              <w:marLeft w:val="0"/>
              <w:marRight w:val="0"/>
              <w:marTop w:val="0"/>
              <w:marBottom w:val="0"/>
              <w:divBdr>
                <w:top w:val="single" w:sz="2" w:space="0" w:color="CA9C47"/>
                <w:left w:val="single" w:sz="6" w:space="0" w:color="CA9C47"/>
                <w:bottom w:val="single" w:sz="2" w:space="0" w:color="CA9C47"/>
                <w:right w:val="single" w:sz="2" w:space="0" w:color="CA9C47"/>
              </w:divBdr>
            </w:div>
          </w:divsChild>
        </w:div>
        <w:div w:id="1631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283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45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96235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62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64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44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630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061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22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51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5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518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2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8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27457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3109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6757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63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1601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15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557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02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648648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0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879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02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0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single" w:sz="6" w:space="0" w:color="DDDDDD"/>
                                                <w:left w:val="single" w:sz="6" w:space="0" w:color="DDDDDD"/>
                                                <w:bottom w:val="single" w:sz="6" w:space="0" w:color="DDDDDD"/>
                                                <w:right w:val="single" w:sz="6" w:space="0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36377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80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4550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878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61545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2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24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59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322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49873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935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31160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385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9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2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3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4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78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9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4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8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80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2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2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0543">
          <w:marLeft w:val="0"/>
          <w:marRight w:val="0"/>
          <w:marTop w:val="0"/>
          <w:marBottom w:val="0"/>
          <w:divBdr>
            <w:top w:val="single" w:sz="6" w:space="0" w:color="E6E4EB"/>
            <w:left w:val="single" w:sz="6" w:space="0" w:color="E6E4EB"/>
            <w:bottom w:val="single" w:sz="6" w:space="0" w:color="E6E4EB"/>
            <w:right w:val="single" w:sz="6" w:space="0" w:color="E6E4EB"/>
          </w:divBdr>
          <w:divsChild>
            <w:div w:id="5106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1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0746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6E4EB"/>
            <w:bottom w:val="single" w:sz="6" w:space="0" w:color="E6E4EB"/>
            <w:right w:val="single" w:sz="6" w:space="0" w:color="E6E4EB"/>
          </w:divBdr>
          <w:divsChild>
            <w:div w:id="7981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6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3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42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9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7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4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73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21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40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192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0679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2407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1205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5837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581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5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179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8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94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500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91729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274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9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5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798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9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9257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1855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001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553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63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34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652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27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27447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192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67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872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65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247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096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753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067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7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0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6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3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0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921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8704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889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1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75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1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49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83179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093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0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0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40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45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00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61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1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5558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6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0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82421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97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551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8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69901">
              <w:marLeft w:val="0"/>
              <w:marRight w:val="0"/>
              <w:marTop w:val="0"/>
              <w:marBottom w:val="0"/>
              <w:divBdr>
                <w:top w:val="single" w:sz="2" w:space="0" w:color="CA9C47"/>
                <w:left w:val="single" w:sz="6" w:space="0" w:color="CA9C47"/>
                <w:bottom w:val="single" w:sz="2" w:space="0" w:color="CA9C47"/>
                <w:right w:val="single" w:sz="2" w:space="0" w:color="CA9C47"/>
              </w:divBdr>
            </w:div>
          </w:divsChild>
        </w:div>
        <w:div w:id="9803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4250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8783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907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723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9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669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6347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95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1533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6403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36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254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64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51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1863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8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72263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147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39167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8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4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9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1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7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630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473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248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6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79309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691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57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31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21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8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75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90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6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20006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4172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403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6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0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5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8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196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0507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860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888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335627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3376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74991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576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834391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5819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29401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</w:divsChild>
    </w:div>
    <w:div w:id="1681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68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600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5235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233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7901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761165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2525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81783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7938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1332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9536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6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4212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5076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1452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</w:divsChild>
    </w:div>
    <w:div w:id="18896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321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57585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609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1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893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8158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4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4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22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79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0480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9016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492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2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52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5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55F55-CC4B-4459-AB53-D85121DB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Tamés Operadora</cp:lastModifiedBy>
  <cp:revision>6</cp:revision>
  <cp:lastPrinted>2022-06-01T16:48:00Z</cp:lastPrinted>
  <dcterms:created xsi:type="dcterms:W3CDTF">2023-06-22T19:31:00Z</dcterms:created>
  <dcterms:modified xsi:type="dcterms:W3CDTF">2026-05-19T21:12:00Z</dcterms:modified>
</cp:coreProperties>
</file>