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FFCBB" w14:textId="78F62998" w:rsidR="006E40EA" w:rsidRPr="004B757D" w:rsidRDefault="0093409A" w:rsidP="0093409A">
      <w:pPr>
        <w:spacing w:after="0" w:line="240" w:lineRule="auto"/>
        <w:ind w:left="1416" w:firstLine="708"/>
        <w:jc w:val="right"/>
        <w:rPr>
          <w:sz w:val="20"/>
          <w:szCs w:val="20"/>
        </w:rPr>
      </w:pPr>
      <w:r>
        <w:rPr>
          <w:sz w:val="20"/>
          <w:szCs w:val="20"/>
        </w:rPr>
        <w:t>2</w:t>
      </w:r>
      <w:r w:rsidR="00E259A9">
        <w:rPr>
          <w:sz w:val="20"/>
          <w:szCs w:val="20"/>
        </w:rPr>
        <w:t>0</w:t>
      </w:r>
      <w:r>
        <w:rPr>
          <w:sz w:val="20"/>
          <w:szCs w:val="20"/>
        </w:rPr>
        <w:t>2</w:t>
      </w:r>
      <w:r w:rsidR="006C575B">
        <w:rPr>
          <w:sz w:val="20"/>
          <w:szCs w:val="20"/>
        </w:rPr>
        <w:t>4</w:t>
      </w:r>
    </w:p>
    <w:p w14:paraId="7CBF7BE1" w14:textId="77777777" w:rsidR="006E40EA" w:rsidRDefault="006E40EA" w:rsidP="006E40EA">
      <w:pPr>
        <w:pStyle w:val="Textoindependiente"/>
        <w:ind w:left="2832" w:firstLine="708"/>
        <w:rPr>
          <w:rFonts w:ascii="Arial Narrow" w:hAnsi="Arial Narrow"/>
          <w:i w:val="0"/>
          <w:color w:val="2F5496"/>
          <w:sz w:val="28"/>
          <w:szCs w:val="28"/>
        </w:rPr>
      </w:pPr>
    </w:p>
    <w:p w14:paraId="590060CC" w14:textId="77777777" w:rsidR="006E40EA" w:rsidRDefault="006E40EA" w:rsidP="006E40EA">
      <w:pPr>
        <w:pStyle w:val="Textoindependiente"/>
        <w:ind w:left="2832" w:firstLine="708"/>
        <w:rPr>
          <w:rFonts w:ascii="Arial Narrow" w:hAnsi="Arial Narrow"/>
          <w:i w:val="0"/>
          <w:color w:val="2F5496"/>
          <w:sz w:val="28"/>
          <w:szCs w:val="28"/>
        </w:rPr>
      </w:pPr>
    </w:p>
    <w:p w14:paraId="7E8E47E6" w14:textId="20672B0B" w:rsidR="006E40EA" w:rsidRPr="00927BBC" w:rsidRDefault="00020102" w:rsidP="006E40EA">
      <w:pPr>
        <w:spacing w:after="0" w:line="240" w:lineRule="auto"/>
        <w:jc w:val="center"/>
        <w:rPr>
          <w:color w:val="16890D"/>
          <w:sz w:val="20"/>
          <w:szCs w:val="28"/>
        </w:rPr>
      </w:pPr>
      <w:r>
        <w:rPr>
          <w:b/>
          <w:color w:val="16890D"/>
          <w:sz w:val="24"/>
          <w:szCs w:val="20"/>
        </w:rPr>
        <w:t>CHINA AL COMPLETO</w:t>
      </w:r>
      <w:r w:rsidR="001A347B">
        <w:rPr>
          <w:b/>
          <w:color w:val="16890D"/>
          <w:sz w:val="24"/>
          <w:szCs w:val="20"/>
        </w:rPr>
        <w:t xml:space="preserve"> </w:t>
      </w:r>
      <w:r w:rsidR="0086634C" w:rsidRPr="0086634C">
        <w:rPr>
          <w:color w:val="16890D"/>
          <w:sz w:val="18"/>
          <w:szCs w:val="18"/>
        </w:rPr>
        <w:t>(</w:t>
      </w:r>
      <w:r w:rsidR="00FF2C76">
        <w:rPr>
          <w:color w:val="16890D"/>
          <w:sz w:val="18"/>
          <w:szCs w:val="18"/>
        </w:rPr>
        <w:t>C-9</w:t>
      </w:r>
      <w:r>
        <w:rPr>
          <w:color w:val="16890D"/>
          <w:sz w:val="18"/>
          <w:szCs w:val="18"/>
        </w:rPr>
        <w:t>1274</w:t>
      </w:r>
      <w:r w:rsidR="00927BBC" w:rsidRPr="00927BBC">
        <w:rPr>
          <w:color w:val="16890D"/>
          <w:sz w:val="18"/>
          <w:szCs w:val="20"/>
        </w:rPr>
        <w:t>)</w:t>
      </w:r>
    </w:p>
    <w:p w14:paraId="336941EF" w14:textId="7CE11689" w:rsidR="006E40EA" w:rsidRDefault="00020102" w:rsidP="00927BBC">
      <w:pPr>
        <w:spacing w:after="0" w:line="240" w:lineRule="auto"/>
        <w:jc w:val="center"/>
        <w:rPr>
          <w:rFonts w:cs="Calibri Light"/>
          <w:b/>
          <w:sz w:val="20"/>
          <w:szCs w:val="20"/>
        </w:rPr>
      </w:pPr>
      <w:r>
        <w:rPr>
          <w:rFonts w:cs="Calibri Light"/>
          <w:b/>
          <w:sz w:val="20"/>
          <w:szCs w:val="20"/>
        </w:rPr>
        <w:t>1</w:t>
      </w:r>
      <w:r w:rsidR="006C575B">
        <w:rPr>
          <w:rFonts w:cs="Calibri Light"/>
          <w:b/>
          <w:sz w:val="20"/>
          <w:szCs w:val="20"/>
        </w:rPr>
        <w:t>3</w:t>
      </w:r>
      <w:r w:rsidR="00927BBC">
        <w:rPr>
          <w:rFonts w:cs="Calibri Light"/>
          <w:b/>
          <w:sz w:val="20"/>
          <w:szCs w:val="20"/>
        </w:rPr>
        <w:t xml:space="preserve"> </w:t>
      </w:r>
      <w:r w:rsidR="006E40EA">
        <w:rPr>
          <w:rFonts w:cs="Calibri Light"/>
          <w:b/>
          <w:sz w:val="20"/>
          <w:szCs w:val="20"/>
        </w:rPr>
        <w:t>DÍAS</w:t>
      </w:r>
    </w:p>
    <w:p w14:paraId="68133F92" w14:textId="77777777" w:rsidR="006E40EA" w:rsidRDefault="006E40EA" w:rsidP="006E40EA">
      <w:pPr>
        <w:spacing w:after="0" w:line="240" w:lineRule="auto"/>
        <w:jc w:val="center"/>
        <w:rPr>
          <w:b/>
          <w:i/>
          <w:color w:val="000000"/>
          <w:sz w:val="20"/>
          <w:szCs w:val="20"/>
        </w:rPr>
      </w:pPr>
    </w:p>
    <w:p w14:paraId="7AB3FDF2" w14:textId="77777777" w:rsidR="0093409A" w:rsidRDefault="006E40EA" w:rsidP="006E40EA">
      <w:pPr>
        <w:spacing w:after="0" w:line="240" w:lineRule="auto"/>
        <w:rPr>
          <w:color w:val="0D0D0D"/>
          <w:sz w:val="20"/>
          <w:szCs w:val="20"/>
        </w:rPr>
      </w:pPr>
      <w:r w:rsidRPr="00260820">
        <w:rPr>
          <w:color w:val="0D0D0D"/>
          <w:sz w:val="20"/>
          <w:szCs w:val="20"/>
        </w:rPr>
        <w:t xml:space="preserve">                                 </w:t>
      </w:r>
    </w:p>
    <w:p w14:paraId="457AA466" w14:textId="66221F7A" w:rsidR="006E40EA" w:rsidRPr="00260820" w:rsidRDefault="006E40EA" w:rsidP="006E40EA">
      <w:pPr>
        <w:spacing w:after="0" w:line="240" w:lineRule="auto"/>
        <w:rPr>
          <w:color w:val="0D0D0D"/>
          <w:sz w:val="20"/>
          <w:szCs w:val="20"/>
        </w:rPr>
      </w:pPr>
      <w:r w:rsidRPr="00260820">
        <w:rPr>
          <w:color w:val="0D0D0D"/>
          <w:sz w:val="20"/>
          <w:szCs w:val="20"/>
        </w:rPr>
        <w:t xml:space="preserve">                                                                     </w:t>
      </w:r>
    </w:p>
    <w:p w14:paraId="733BEE4E" w14:textId="7D35F281" w:rsidR="00427B8C" w:rsidRDefault="00427B8C" w:rsidP="00427B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6600"/>
          <w:sz w:val="20"/>
          <w:szCs w:val="20"/>
        </w:rPr>
      </w:pPr>
      <w:r>
        <w:rPr>
          <w:rFonts w:ascii="Calibri" w:hAnsi="Calibri" w:cs="Calibri"/>
          <w:b/>
          <w:bCs/>
          <w:color w:val="006600"/>
          <w:sz w:val="20"/>
          <w:szCs w:val="20"/>
        </w:rPr>
        <w:t xml:space="preserve">VALIDEZ: </w:t>
      </w:r>
      <w:r w:rsidR="004A3AF3">
        <w:rPr>
          <w:rFonts w:ascii="Calibri" w:hAnsi="Calibri" w:cs="Calibri"/>
          <w:sz w:val="20"/>
          <w:szCs w:val="20"/>
        </w:rPr>
        <w:t xml:space="preserve">hasta </w:t>
      </w:r>
      <w:r w:rsidR="00020102">
        <w:rPr>
          <w:rFonts w:ascii="Calibri" w:hAnsi="Calibri" w:cs="Calibri"/>
          <w:sz w:val="20"/>
          <w:szCs w:val="20"/>
        </w:rPr>
        <w:t>marzo 202</w:t>
      </w:r>
      <w:r w:rsidR="006C575B">
        <w:rPr>
          <w:rFonts w:ascii="Calibri" w:hAnsi="Calibri" w:cs="Calibri"/>
          <w:sz w:val="20"/>
          <w:szCs w:val="20"/>
        </w:rPr>
        <w:t>5</w:t>
      </w:r>
    </w:p>
    <w:p w14:paraId="5D322C6B" w14:textId="3F7CB977" w:rsidR="00427B8C" w:rsidRDefault="00427B8C" w:rsidP="00427B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6600"/>
          <w:sz w:val="20"/>
          <w:szCs w:val="20"/>
        </w:rPr>
      </w:pPr>
      <w:r>
        <w:rPr>
          <w:rFonts w:ascii="Calibri" w:hAnsi="Calibri" w:cs="Calibri"/>
          <w:b/>
          <w:bCs/>
          <w:color w:val="006600"/>
          <w:sz w:val="20"/>
          <w:szCs w:val="20"/>
        </w:rPr>
        <w:t xml:space="preserve">DÍAS DE OPERACIÓN: </w:t>
      </w:r>
      <w:r w:rsidR="00CB38A2">
        <w:rPr>
          <w:rFonts w:ascii="Calibri" w:hAnsi="Calibri" w:cs="Calibri"/>
          <w:sz w:val="20"/>
          <w:szCs w:val="20"/>
        </w:rPr>
        <w:t>jueves y domingo.</w:t>
      </w:r>
    </w:p>
    <w:p w14:paraId="07A932E1" w14:textId="77777777" w:rsidR="00427B8C" w:rsidRDefault="00427B8C" w:rsidP="006E40EA">
      <w:pPr>
        <w:tabs>
          <w:tab w:val="left" w:pos="284"/>
          <w:tab w:val="left" w:pos="567"/>
        </w:tabs>
        <w:spacing w:after="0" w:line="240" w:lineRule="auto"/>
        <w:jc w:val="both"/>
        <w:rPr>
          <w:rFonts w:cs="Times New Roman"/>
          <w:b/>
          <w:color w:val="006600"/>
          <w:sz w:val="20"/>
          <w:szCs w:val="20"/>
        </w:rPr>
      </w:pPr>
    </w:p>
    <w:p w14:paraId="0D01A72A" w14:textId="77777777" w:rsidR="006E40EA" w:rsidRPr="00260820" w:rsidRDefault="006E40EA" w:rsidP="006E40EA">
      <w:pPr>
        <w:tabs>
          <w:tab w:val="left" w:pos="284"/>
          <w:tab w:val="left" w:pos="567"/>
        </w:tabs>
        <w:spacing w:after="0" w:line="240" w:lineRule="auto"/>
        <w:jc w:val="both"/>
        <w:rPr>
          <w:rFonts w:cs="Times New Roman"/>
          <w:b/>
          <w:color w:val="006600"/>
          <w:sz w:val="20"/>
          <w:szCs w:val="20"/>
        </w:rPr>
      </w:pPr>
      <w:r w:rsidRPr="00260820">
        <w:rPr>
          <w:rFonts w:cs="Times New Roman"/>
          <w:b/>
          <w:color w:val="006600"/>
          <w:sz w:val="20"/>
          <w:szCs w:val="20"/>
        </w:rPr>
        <w:t>ITINERARIO:</w:t>
      </w:r>
    </w:p>
    <w:p w14:paraId="51CE6D35" w14:textId="77777777" w:rsidR="00CB38A2" w:rsidRPr="00CB38A2" w:rsidRDefault="00CB38A2" w:rsidP="0065625C">
      <w:pPr>
        <w:autoSpaceDE w:val="0"/>
        <w:autoSpaceDN w:val="0"/>
        <w:adjustRightInd w:val="0"/>
        <w:spacing w:after="0" w:line="240" w:lineRule="auto"/>
        <w:jc w:val="both"/>
        <w:rPr>
          <w:rFonts w:cs="AvenirNext-Bold"/>
          <w:bCs/>
          <w:color w:val="D61318"/>
          <w:sz w:val="20"/>
          <w:szCs w:val="20"/>
        </w:rPr>
      </w:pPr>
      <w:r w:rsidRPr="00CB38A2">
        <w:rPr>
          <w:rFonts w:cs="AvenirNext-Bold"/>
          <w:bCs/>
          <w:sz w:val="20"/>
          <w:szCs w:val="20"/>
        </w:rPr>
        <w:t xml:space="preserve">Día 1º </w:t>
      </w:r>
      <w:r w:rsidRPr="00CB38A2">
        <w:rPr>
          <w:rFonts w:cs="AvenirNext-Bold"/>
          <w:bCs/>
          <w:color w:val="D61318"/>
          <w:sz w:val="20"/>
          <w:szCs w:val="20"/>
        </w:rPr>
        <w:t>PEKÍN</w:t>
      </w:r>
    </w:p>
    <w:p w14:paraId="7B80A792" w14:textId="310BE51F" w:rsidR="00CB38A2" w:rsidRPr="00CB38A2" w:rsidRDefault="00CB38A2" w:rsidP="0065625C">
      <w:pPr>
        <w:autoSpaceDE w:val="0"/>
        <w:autoSpaceDN w:val="0"/>
        <w:adjustRightInd w:val="0"/>
        <w:spacing w:after="0" w:line="240" w:lineRule="auto"/>
        <w:jc w:val="both"/>
        <w:rPr>
          <w:rFonts w:cs="AvenirNext-Regular"/>
          <w:color w:val="000000"/>
          <w:sz w:val="20"/>
          <w:szCs w:val="20"/>
        </w:rPr>
      </w:pPr>
      <w:r w:rsidRPr="00CB38A2">
        <w:rPr>
          <w:rFonts w:cs="AvenirNext-Regular"/>
          <w:color w:val="000000"/>
          <w:sz w:val="20"/>
          <w:szCs w:val="20"/>
        </w:rPr>
        <w:t xml:space="preserve">Llegada a Pekín, capital de la República Popular China. Traslado al hotel. </w:t>
      </w:r>
      <w:r w:rsidRPr="00CB38A2">
        <w:rPr>
          <w:rFonts w:cs="AvenirNext-DemiBold"/>
          <w:bCs/>
          <w:color w:val="000000"/>
          <w:sz w:val="20"/>
          <w:szCs w:val="20"/>
        </w:rPr>
        <w:t>Alojamiento</w:t>
      </w:r>
      <w:r w:rsidRPr="00CB38A2">
        <w:rPr>
          <w:rFonts w:cs="AvenirNext-Regular"/>
          <w:color w:val="000000"/>
          <w:sz w:val="20"/>
          <w:szCs w:val="20"/>
        </w:rPr>
        <w:t>.</w:t>
      </w:r>
    </w:p>
    <w:p w14:paraId="3061AE27" w14:textId="77777777" w:rsidR="00CB38A2" w:rsidRPr="00CB38A2" w:rsidRDefault="00CB38A2" w:rsidP="0065625C">
      <w:pPr>
        <w:autoSpaceDE w:val="0"/>
        <w:autoSpaceDN w:val="0"/>
        <w:adjustRightInd w:val="0"/>
        <w:spacing w:after="0" w:line="240" w:lineRule="auto"/>
        <w:jc w:val="both"/>
        <w:rPr>
          <w:rFonts w:cs="AvenirNext-Bold"/>
          <w:bCs/>
          <w:color w:val="D61318"/>
          <w:sz w:val="20"/>
          <w:szCs w:val="20"/>
        </w:rPr>
      </w:pPr>
    </w:p>
    <w:p w14:paraId="11A97D8F" w14:textId="77777777" w:rsidR="00CB38A2" w:rsidRPr="00CB38A2" w:rsidRDefault="00CB38A2" w:rsidP="0065625C">
      <w:pPr>
        <w:autoSpaceDE w:val="0"/>
        <w:autoSpaceDN w:val="0"/>
        <w:adjustRightInd w:val="0"/>
        <w:spacing w:after="0" w:line="240" w:lineRule="auto"/>
        <w:jc w:val="both"/>
        <w:rPr>
          <w:rFonts w:cs="AvenirNext-Bold"/>
          <w:bCs/>
          <w:color w:val="D61318"/>
          <w:sz w:val="20"/>
          <w:szCs w:val="20"/>
        </w:rPr>
      </w:pPr>
      <w:r w:rsidRPr="00CB38A2">
        <w:rPr>
          <w:rFonts w:cs="AvenirNext-Bold"/>
          <w:bCs/>
          <w:sz w:val="20"/>
          <w:szCs w:val="20"/>
        </w:rPr>
        <w:t xml:space="preserve">Día 2º </w:t>
      </w:r>
      <w:r w:rsidRPr="00CB38A2">
        <w:rPr>
          <w:rFonts w:cs="AvenirNext-Bold"/>
          <w:bCs/>
          <w:color w:val="D61318"/>
          <w:sz w:val="20"/>
          <w:szCs w:val="20"/>
        </w:rPr>
        <w:t>PEKÍN</w:t>
      </w:r>
    </w:p>
    <w:p w14:paraId="7F22DC57" w14:textId="16128FD6" w:rsidR="00CB38A2" w:rsidRDefault="006C575B" w:rsidP="0065625C">
      <w:pPr>
        <w:autoSpaceDE w:val="0"/>
        <w:autoSpaceDN w:val="0"/>
        <w:adjustRightInd w:val="0"/>
        <w:spacing w:after="0" w:line="240" w:lineRule="auto"/>
        <w:jc w:val="both"/>
        <w:rPr>
          <w:rFonts w:cs="AvenirNext-DemiBold"/>
          <w:bCs/>
          <w:color w:val="000000"/>
          <w:sz w:val="20"/>
          <w:szCs w:val="20"/>
        </w:rPr>
      </w:pPr>
      <w:r w:rsidRPr="006C575B">
        <w:rPr>
          <w:rFonts w:cs="AvenirNext-DemiBold"/>
          <w:bCs/>
          <w:color w:val="000000"/>
          <w:sz w:val="20"/>
          <w:szCs w:val="20"/>
        </w:rPr>
        <w:t xml:space="preserve">Desayuno. Visita de la ciudad incluyendo la Plaza de </w:t>
      </w:r>
      <w:proofErr w:type="spellStart"/>
      <w:r w:rsidRPr="006C575B">
        <w:rPr>
          <w:rFonts w:cs="AvenirNext-DemiBold"/>
          <w:bCs/>
          <w:color w:val="000000"/>
          <w:sz w:val="20"/>
          <w:szCs w:val="20"/>
        </w:rPr>
        <w:t>Tian</w:t>
      </w:r>
      <w:proofErr w:type="spellEnd"/>
      <w:r w:rsidRPr="006C575B">
        <w:rPr>
          <w:rFonts w:cs="AvenirNext-DemiBold"/>
          <w:bCs/>
          <w:color w:val="000000"/>
          <w:sz w:val="20"/>
          <w:szCs w:val="20"/>
        </w:rPr>
        <w:t xml:space="preserve"> </w:t>
      </w:r>
      <w:proofErr w:type="spellStart"/>
      <w:r w:rsidRPr="006C575B">
        <w:rPr>
          <w:rFonts w:cs="AvenirNext-DemiBold"/>
          <w:bCs/>
          <w:color w:val="000000"/>
          <w:sz w:val="20"/>
          <w:szCs w:val="20"/>
        </w:rPr>
        <w:t>An</w:t>
      </w:r>
      <w:proofErr w:type="spellEnd"/>
      <w:r w:rsidRPr="006C575B">
        <w:rPr>
          <w:rFonts w:cs="AvenirNext-DemiBold"/>
          <w:bCs/>
          <w:color w:val="000000"/>
          <w:sz w:val="20"/>
          <w:szCs w:val="20"/>
        </w:rPr>
        <w:t xml:space="preserve"> </w:t>
      </w:r>
      <w:proofErr w:type="spellStart"/>
      <w:r w:rsidRPr="006C575B">
        <w:rPr>
          <w:rFonts w:cs="AvenirNext-DemiBold"/>
          <w:bCs/>
          <w:color w:val="000000"/>
          <w:sz w:val="20"/>
          <w:szCs w:val="20"/>
        </w:rPr>
        <w:t>Men</w:t>
      </w:r>
      <w:proofErr w:type="spellEnd"/>
      <w:r w:rsidRPr="006C575B">
        <w:rPr>
          <w:rFonts w:cs="AvenirNext-DemiBold"/>
          <w:bCs/>
          <w:color w:val="000000"/>
          <w:sz w:val="20"/>
          <w:szCs w:val="20"/>
        </w:rPr>
        <w:t>, la Ciudad Prohibida y el Templo del Cielo. Almuerzo con pato laqueado. Visita al famoso Mercado de la Seda. Alojamiento.</w:t>
      </w:r>
    </w:p>
    <w:p w14:paraId="5C56C480" w14:textId="77777777" w:rsidR="006C575B" w:rsidRPr="00CB38A2" w:rsidRDefault="006C575B" w:rsidP="0065625C">
      <w:pPr>
        <w:autoSpaceDE w:val="0"/>
        <w:autoSpaceDN w:val="0"/>
        <w:adjustRightInd w:val="0"/>
        <w:spacing w:after="0" w:line="240" w:lineRule="auto"/>
        <w:jc w:val="both"/>
        <w:rPr>
          <w:rFonts w:cs="AvenirNext-Bold"/>
          <w:bCs/>
          <w:color w:val="D61318"/>
          <w:sz w:val="20"/>
          <w:szCs w:val="20"/>
        </w:rPr>
      </w:pPr>
    </w:p>
    <w:p w14:paraId="2F342BB8" w14:textId="77777777" w:rsidR="00CB38A2" w:rsidRPr="00CB38A2" w:rsidRDefault="00CB38A2" w:rsidP="0065625C">
      <w:pPr>
        <w:autoSpaceDE w:val="0"/>
        <w:autoSpaceDN w:val="0"/>
        <w:adjustRightInd w:val="0"/>
        <w:spacing w:after="0" w:line="240" w:lineRule="auto"/>
        <w:jc w:val="both"/>
        <w:rPr>
          <w:rFonts w:cs="AvenirNext-Bold"/>
          <w:bCs/>
          <w:color w:val="D61318"/>
          <w:sz w:val="20"/>
          <w:szCs w:val="20"/>
        </w:rPr>
      </w:pPr>
      <w:r w:rsidRPr="00CB38A2">
        <w:rPr>
          <w:rFonts w:cs="AvenirNext-Bold"/>
          <w:bCs/>
          <w:sz w:val="20"/>
          <w:szCs w:val="20"/>
        </w:rPr>
        <w:t xml:space="preserve">Día 3º </w:t>
      </w:r>
      <w:r w:rsidRPr="00CB38A2">
        <w:rPr>
          <w:rFonts w:cs="AvenirNext-Bold"/>
          <w:bCs/>
          <w:color w:val="D61318"/>
          <w:sz w:val="20"/>
          <w:szCs w:val="20"/>
        </w:rPr>
        <w:t>PEKÍN</w:t>
      </w:r>
    </w:p>
    <w:p w14:paraId="7B9D33FE" w14:textId="26CB3D2F" w:rsidR="00CB38A2" w:rsidRDefault="006C575B" w:rsidP="0065625C">
      <w:pPr>
        <w:autoSpaceDE w:val="0"/>
        <w:autoSpaceDN w:val="0"/>
        <w:adjustRightInd w:val="0"/>
        <w:spacing w:after="0" w:line="240" w:lineRule="auto"/>
        <w:jc w:val="both"/>
        <w:rPr>
          <w:rFonts w:cs="AvenirNext-DemiBold"/>
          <w:bCs/>
          <w:color w:val="000000"/>
          <w:sz w:val="20"/>
          <w:szCs w:val="20"/>
        </w:rPr>
      </w:pPr>
      <w:r w:rsidRPr="006C575B">
        <w:rPr>
          <w:rFonts w:cs="AvenirNext-DemiBold"/>
          <w:bCs/>
          <w:color w:val="000000"/>
          <w:sz w:val="20"/>
          <w:szCs w:val="20"/>
        </w:rPr>
        <w:t>Desayuno. Excursión de día completo a la Gran Muralla China y el Palacio de Verano. Almuerzo en restaurante local. Regreso a la ciudad y visita del Cubo del Agua y el Nido de Pájaro (sin entrar). Alojamiento.</w:t>
      </w:r>
    </w:p>
    <w:p w14:paraId="67EF31EC" w14:textId="77777777" w:rsidR="006C575B" w:rsidRPr="00CB38A2" w:rsidRDefault="006C575B" w:rsidP="0065625C">
      <w:pPr>
        <w:autoSpaceDE w:val="0"/>
        <w:autoSpaceDN w:val="0"/>
        <w:adjustRightInd w:val="0"/>
        <w:spacing w:after="0" w:line="240" w:lineRule="auto"/>
        <w:jc w:val="both"/>
        <w:rPr>
          <w:rFonts w:cs="AvenirNext-Bold"/>
          <w:bCs/>
          <w:color w:val="D61318"/>
          <w:sz w:val="20"/>
          <w:szCs w:val="20"/>
        </w:rPr>
      </w:pPr>
    </w:p>
    <w:p w14:paraId="7E3971EE" w14:textId="77777777" w:rsidR="00CB38A2" w:rsidRPr="00CB38A2" w:rsidRDefault="00CB38A2" w:rsidP="0065625C">
      <w:pPr>
        <w:autoSpaceDE w:val="0"/>
        <w:autoSpaceDN w:val="0"/>
        <w:adjustRightInd w:val="0"/>
        <w:spacing w:after="0" w:line="240" w:lineRule="auto"/>
        <w:jc w:val="both"/>
        <w:rPr>
          <w:rFonts w:cs="AvenirNext-Bold"/>
          <w:bCs/>
          <w:color w:val="D61318"/>
          <w:sz w:val="20"/>
          <w:szCs w:val="20"/>
        </w:rPr>
      </w:pPr>
      <w:r w:rsidRPr="00CB38A2">
        <w:rPr>
          <w:rFonts w:cs="AvenirNext-Bold"/>
          <w:bCs/>
          <w:sz w:val="20"/>
          <w:szCs w:val="20"/>
        </w:rPr>
        <w:t xml:space="preserve">Día 4º </w:t>
      </w:r>
      <w:r w:rsidRPr="00CB38A2">
        <w:rPr>
          <w:rFonts w:cs="AvenirNext-Bold"/>
          <w:bCs/>
          <w:color w:val="D61318"/>
          <w:sz w:val="20"/>
          <w:szCs w:val="20"/>
        </w:rPr>
        <w:t>PEKIN-XIAN (tren)</w:t>
      </w:r>
    </w:p>
    <w:p w14:paraId="020215FB" w14:textId="088694CE" w:rsidR="00CB38A2" w:rsidRPr="00CB38A2" w:rsidRDefault="00CB38A2" w:rsidP="0065625C">
      <w:pPr>
        <w:autoSpaceDE w:val="0"/>
        <w:autoSpaceDN w:val="0"/>
        <w:adjustRightInd w:val="0"/>
        <w:spacing w:after="0" w:line="240" w:lineRule="auto"/>
        <w:jc w:val="both"/>
        <w:rPr>
          <w:rFonts w:cs="AvenirNext-Regular"/>
          <w:color w:val="000000"/>
          <w:sz w:val="20"/>
          <w:szCs w:val="20"/>
        </w:rPr>
      </w:pPr>
      <w:r w:rsidRPr="00CB38A2">
        <w:rPr>
          <w:rFonts w:cs="AvenirNext-DemiBold"/>
          <w:bCs/>
          <w:color w:val="000000"/>
          <w:sz w:val="20"/>
          <w:szCs w:val="20"/>
        </w:rPr>
        <w:t>Desayuno</w:t>
      </w:r>
      <w:r w:rsidRPr="00CB38A2">
        <w:rPr>
          <w:rFonts w:cs="AvenirNext-Regular"/>
          <w:color w:val="000000"/>
          <w:sz w:val="20"/>
          <w:szCs w:val="20"/>
        </w:rPr>
        <w:t xml:space="preserve">. A la hora indicada traslado a la estación de tren para el Tren de Alta Velocidad con destino a </w:t>
      </w:r>
      <w:proofErr w:type="spellStart"/>
      <w:r w:rsidRPr="00CB38A2">
        <w:rPr>
          <w:rFonts w:cs="AvenirNext-Regular"/>
          <w:color w:val="000000"/>
          <w:sz w:val="20"/>
          <w:szCs w:val="20"/>
        </w:rPr>
        <w:t>Xian</w:t>
      </w:r>
      <w:proofErr w:type="spellEnd"/>
      <w:r w:rsidRPr="00CB38A2">
        <w:rPr>
          <w:rFonts w:cs="AvenirNext-Regular"/>
          <w:color w:val="000000"/>
          <w:sz w:val="20"/>
          <w:szCs w:val="20"/>
        </w:rPr>
        <w:t xml:space="preserve">, punto de partida de la Milenaria “Ruta de la Seda”. Llegada a </w:t>
      </w:r>
      <w:proofErr w:type="spellStart"/>
      <w:r w:rsidRPr="00CB38A2">
        <w:rPr>
          <w:rFonts w:cs="AvenirNext-Regular"/>
          <w:color w:val="000000"/>
          <w:sz w:val="20"/>
          <w:szCs w:val="20"/>
        </w:rPr>
        <w:t>Xian</w:t>
      </w:r>
      <w:proofErr w:type="spellEnd"/>
      <w:r w:rsidRPr="00CB38A2">
        <w:rPr>
          <w:rFonts w:cs="AvenirNext-Regular"/>
          <w:color w:val="000000"/>
          <w:sz w:val="20"/>
          <w:szCs w:val="20"/>
        </w:rPr>
        <w:t xml:space="preserve">. Traslado al hotel y </w:t>
      </w:r>
      <w:r w:rsidRPr="00CB38A2">
        <w:rPr>
          <w:rFonts w:cs="AvenirNext-DemiBold"/>
          <w:bCs/>
          <w:color w:val="000000"/>
          <w:sz w:val="20"/>
          <w:szCs w:val="20"/>
        </w:rPr>
        <w:t>alojamiento</w:t>
      </w:r>
      <w:r w:rsidRPr="00CB38A2">
        <w:rPr>
          <w:rFonts w:cs="AvenirNext-Regular"/>
          <w:color w:val="000000"/>
          <w:sz w:val="20"/>
          <w:szCs w:val="20"/>
        </w:rPr>
        <w:t>.</w:t>
      </w:r>
    </w:p>
    <w:p w14:paraId="2E074D79" w14:textId="77777777" w:rsidR="00CB38A2" w:rsidRPr="00CB38A2" w:rsidRDefault="00CB38A2" w:rsidP="0065625C">
      <w:pPr>
        <w:autoSpaceDE w:val="0"/>
        <w:autoSpaceDN w:val="0"/>
        <w:adjustRightInd w:val="0"/>
        <w:spacing w:after="0" w:line="240" w:lineRule="auto"/>
        <w:jc w:val="both"/>
        <w:rPr>
          <w:rFonts w:cs="AvenirNext-Bold"/>
          <w:bCs/>
          <w:color w:val="D61318"/>
          <w:sz w:val="20"/>
          <w:szCs w:val="20"/>
        </w:rPr>
      </w:pPr>
    </w:p>
    <w:p w14:paraId="2511E287" w14:textId="77777777" w:rsidR="00CB38A2" w:rsidRPr="00CB38A2" w:rsidRDefault="00CB38A2" w:rsidP="0065625C">
      <w:pPr>
        <w:autoSpaceDE w:val="0"/>
        <w:autoSpaceDN w:val="0"/>
        <w:adjustRightInd w:val="0"/>
        <w:spacing w:after="0" w:line="240" w:lineRule="auto"/>
        <w:jc w:val="both"/>
        <w:rPr>
          <w:rFonts w:cs="AvenirNext-Bold"/>
          <w:bCs/>
          <w:color w:val="D61318"/>
          <w:sz w:val="20"/>
          <w:szCs w:val="20"/>
        </w:rPr>
      </w:pPr>
      <w:r w:rsidRPr="00CB38A2">
        <w:rPr>
          <w:rFonts w:cs="AvenirNext-Bold"/>
          <w:bCs/>
          <w:sz w:val="20"/>
          <w:szCs w:val="20"/>
        </w:rPr>
        <w:t xml:space="preserve">Día 5º </w:t>
      </w:r>
      <w:r w:rsidRPr="00CB38A2">
        <w:rPr>
          <w:rFonts w:cs="AvenirNext-Bold"/>
          <w:bCs/>
          <w:color w:val="D61318"/>
          <w:sz w:val="20"/>
          <w:szCs w:val="20"/>
        </w:rPr>
        <w:t>XIAN</w:t>
      </w:r>
    </w:p>
    <w:p w14:paraId="5A222D9C" w14:textId="0A3FCF19" w:rsidR="00CB38A2" w:rsidRPr="00CB38A2" w:rsidRDefault="00CB38A2" w:rsidP="0065625C">
      <w:pPr>
        <w:autoSpaceDE w:val="0"/>
        <w:autoSpaceDN w:val="0"/>
        <w:adjustRightInd w:val="0"/>
        <w:spacing w:after="0" w:line="240" w:lineRule="auto"/>
        <w:jc w:val="both"/>
        <w:rPr>
          <w:rFonts w:cs="AvenirNext-Regular"/>
          <w:color w:val="000000"/>
          <w:sz w:val="20"/>
          <w:szCs w:val="20"/>
        </w:rPr>
      </w:pPr>
      <w:r w:rsidRPr="00CB38A2">
        <w:rPr>
          <w:rFonts w:cs="AvenirNext-DemiBold"/>
          <w:bCs/>
          <w:color w:val="000000"/>
          <w:sz w:val="20"/>
          <w:szCs w:val="20"/>
        </w:rPr>
        <w:t>Desayuno</w:t>
      </w:r>
      <w:r w:rsidRPr="00CB38A2">
        <w:rPr>
          <w:rFonts w:cs="AvenirNext-Regular"/>
          <w:color w:val="000000"/>
          <w:sz w:val="20"/>
          <w:szCs w:val="20"/>
        </w:rPr>
        <w:t xml:space="preserve">. Visita al Museo de Guerreros y Caballos de Terracotas del Mausoleo de Qin Shi Huang, la Pagoda de la Pequeña Oca Salvaje (sin subir). </w:t>
      </w:r>
      <w:r w:rsidRPr="00CB38A2">
        <w:rPr>
          <w:rFonts w:cs="AvenirNext-DemiBold"/>
          <w:bCs/>
          <w:color w:val="000000"/>
          <w:sz w:val="20"/>
          <w:szCs w:val="20"/>
        </w:rPr>
        <w:t xml:space="preserve">Almuerzo </w:t>
      </w:r>
      <w:r w:rsidRPr="00CB38A2">
        <w:rPr>
          <w:rFonts w:cs="AvenirNext-Regular"/>
          <w:color w:val="000000"/>
          <w:sz w:val="20"/>
          <w:szCs w:val="20"/>
        </w:rPr>
        <w:t xml:space="preserve">en restaurante local. Visita a la Muralla Antigua. </w:t>
      </w:r>
      <w:r w:rsidRPr="00CB38A2">
        <w:rPr>
          <w:rFonts w:cs="AvenirNext-DemiBold"/>
          <w:bCs/>
          <w:color w:val="000000"/>
          <w:sz w:val="20"/>
          <w:szCs w:val="20"/>
        </w:rPr>
        <w:t>Alojamiento</w:t>
      </w:r>
      <w:r w:rsidRPr="00CB38A2">
        <w:rPr>
          <w:rFonts w:cs="AvenirNext-Regular"/>
          <w:color w:val="000000"/>
          <w:sz w:val="20"/>
          <w:szCs w:val="20"/>
        </w:rPr>
        <w:t>.</w:t>
      </w:r>
    </w:p>
    <w:p w14:paraId="4CF8AE79" w14:textId="77777777" w:rsidR="00CB38A2" w:rsidRPr="00CB38A2" w:rsidRDefault="00CB38A2" w:rsidP="0065625C">
      <w:pPr>
        <w:autoSpaceDE w:val="0"/>
        <w:autoSpaceDN w:val="0"/>
        <w:adjustRightInd w:val="0"/>
        <w:spacing w:after="0" w:line="240" w:lineRule="auto"/>
        <w:jc w:val="both"/>
        <w:rPr>
          <w:rFonts w:cs="AvenirNext-Bold"/>
          <w:bCs/>
          <w:color w:val="D61318"/>
          <w:sz w:val="20"/>
          <w:szCs w:val="20"/>
        </w:rPr>
      </w:pPr>
    </w:p>
    <w:p w14:paraId="6C3C98D4" w14:textId="77777777" w:rsidR="00CB38A2" w:rsidRPr="00CB38A2" w:rsidRDefault="00CB38A2" w:rsidP="0065625C">
      <w:pPr>
        <w:autoSpaceDE w:val="0"/>
        <w:autoSpaceDN w:val="0"/>
        <w:adjustRightInd w:val="0"/>
        <w:spacing w:after="0" w:line="240" w:lineRule="auto"/>
        <w:jc w:val="both"/>
        <w:rPr>
          <w:rFonts w:cs="AvenirNext-Bold"/>
          <w:bCs/>
          <w:color w:val="D61318"/>
          <w:sz w:val="20"/>
          <w:szCs w:val="20"/>
        </w:rPr>
      </w:pPr>
      <w:r w:rsidRPr="00CB38A2">
        <w:rPr>
          <w:rFonts w:cs="AvenirNext-Bold"/>
          <w:bCs/>
          <w:sz w:val="20"/>
          <w:szCs w:val="20"/>
        </w:rPr>
        <w:t xml:space="preserve">Día 6º </w:t>
      </w:r>
      <w:r w:rsidRPr="00CB38A2">
        <w:rPr>
          <w:rFonts w:cs="AvenirNext-Bold"/>
          <w:bCs/>
          <w:color w:val="D61318"/>
          <w:sz w:val="20"/>
          <w:szCs w:val="20"/>
        </w:rPr>
        <w:t>XIAN-GUILIN (avión)</w:t>
      </w:r>
    </w:p>
    <w:p w14:paraId="02C9CF86" w14:textId="33B1705A" w:rsidR="00CB38A2" w:rsidRPr="00CB38A2" w:rsidRDefault="00CB38A2" w:rsidP="0065625C">
      <w:pPr>
        <w:autoSpaceDE w:val="0"/>
        <w:autoSpaceDN w:val="0"/>
        <w:adjustRightInd w:val="0"/>
        <w:spacing w:after="0" w:line="240" w:lineRule="auto"/>
        <w:jc w:val="both"/>
        <w:rPr>
          <w:rFonts w:cs="AvenirNext-Regular"/>
          <w:color w:val="000000"/>
          <w:sz w:val="20"/>
          <w:szCs w:val="20"/>
        </w:rPr>
      </w:pPr>
      <w:r w:rsidRPr="00CB38A2">
        <w:rPr>
          <w:rFonts w:cs="AvenirNext-DemiBold"/>
          <w:bCs/>
          <w:color w:val="000000"/>
          <w:sz w:val="20"/>
          <w:szCs w:val="20"/>
        </w:rPr>
        <w:t>Desayuno</w:t>
      </w:r>
      <w:r w:rsidRPr="00CB38A2">
        <w:rPr>
          <w:rFonts w:cs="AvenirNext-Regular"/>
          <w:color w:val="000000"/>
          <w:sz w:val="20"/>
          <w:szCs w:val="20"/>
        </w:rPr>
        <w:t xml:space="preserve">. A la hora indicada traslado al aeropuerto para tomar vuelo doméstico con destino Guilin, asentada junto al río </w:t>
      </w:r>
      <w:proofErr w:type="spellStart"/>
      <w:r w:rsidRPr="00CB38A2">
        <w:rPr>
          <w:rFonts w:cs="AvenirNext-Regular"/>
          <w:color w:val="000000"/>
          <w:sz w:val="20"/>
          <w:szCs w:val="20"/>
        </w:rPr>
        <w:t>Lijiang</w:t>
      </w:r>
      <w:proofErr w:type="spellEnd"/>
      <w:r w:rsidRPr="00CB38A2">
        <w:rPr>
          <w:rFonts w:cs="AvenirNext-Regular"/>
          <w:color w:val="000000"/>
          <w:sz w:val="20"/>
          <w:szCs w:val="20"/>
        </w:rPr>
        <w:t xml:space="preserve">. Llegada, traslado al hotel. </w:t>
      </w:r>
      <w:r w:rsidRPr="00CB38A2">
        <w:rPr>
          <w:rFonts w:cs="AvenirNext-DemiBold"/>
          <w:bCs/>
          <w:color w:val="000000"/>
          <w:sz w:val="20"/>
          <w:szCs w:val="20"/>
        </w:rPr>
        <w:t>Alojamiento</w:t>
      </w:r>
      <w:r w:rsidRPr="00CB38A2">
        <w:rPr>
          <w:rFonts w:cs="AvenirNext-Regular"/>
          <w:color w:val="000000"/>
          <w:sz w:val="20"/>
          <w:szCs w:val="20"/>
        </w:rPr>
        <w:t>.</w:t>
      </w:r>
    </w:p>
    <w:p w14:paraId="39300676" w14:textId="77777777" w:rsidR="00CB38A2" w:rsidRPr="00CB38A2" w:rsidRDefault="00CB38A2" w:rsidP="0065625C">
      <w:pPr>
        <w:autoSpaceDE w:val="0"/>
        <w:autoSpaceDN w:val="0"/>
        <w:adjustRightInd w:val="0"/>
        <w:spacing w:after="0" w:line="240" w:lineRule="auto"/>
        <w:jc w:val="both"/>
        <w:rPr>
          <w:rFonts w:cs="AvenirNext-Bold"/>
          <w:bCs/>
          <w:color w:val="D61318"/>
          <w:sz w:val="20"/>
          <w:szCs w:val="20"/>
        </w:rPr>
      </w:pPr>
    </w:p>
    <w:p w14:paraId="132B0965" w14:textId="77777777" w:rsidR="00CB38A2" w:rsidRPr="00CB38A2" w:rsidRDefault="00CB38A2" w:rsidP="0065625C">
      <w:pPr>
        <w:autoSpaceDE w:val="0"/>
        <w:autoSpaceDN w:val="0"/>
        <w:adjustRightInd w:val="0"/>
        <w:spacing w:after="0" w:line="240" w:lineRule="auto"/>
        <w:jc w:val="both"/>
        <w:rPr>
          <w:rFonts w:cs="AvenirNext-Bold"/>
          <w:bCs/>
          <w:color w:val="D61318"/>
          <w:sz w:val="20"/>
          <w:szCs w:val="20"/>
        </w:rPr>
      </w:pPr>
      <w:r w:rsidRPr="00CB38A2">
        <w:rPr>
          <w:rFonts w:cs="AvenirNext-Bold"/>
          <w:bCs/>
          <w:sz w:val="20"/>
          <w:szCs w:val="20"/>
        </w:rPr>
        <w:t xml:space="preserve">Día 7º </w:t>
      </w:r>
      <w:r w:rsidRPr="00CB38A2">
        <w:rPr>
          <w:rFonts w:cs="AvenirNext-Bold"/>
          <w:bCs/>
          <w:color w:val="D61318"/>
          <w:sz w:val="20"/>
          <w:szCs w:val="20"/>
        </w:rPr>
        <w:t>GUILIN-YANGSUO-GUILIN (crucero)</w:t>
      </w:r>
    </w:p>
    <w:p w14:paraId="16BE834B" w14:textId="50ED243A" w:rsidR="00CB38A2" w:rsidRPr="00CB38A2" w:rsidRDefault="00CB38A2" w:rsidP="0065625C">
      <w:pPr>
        <w:autoSpaceDE w:val="0"/>
        <w:autoSpaceDN w:val="0"/>
        <w:adjustRightInd w:val="0"/>
        <w:spacing w:after="0" w:line="240" w:lineRule="auto"/>
        <w:jc w:val="both"/>
        <w:rPr>
          <w:rFonts w:cs="AvenirNext-Regular"/>
          <w:color w:val="000000"/>
          <w:sz w:val="20"/>
          <w:szCs w:val="20"/>
        </w:rPr>
      </w:pPr>
      <w:r w:rsidRPr="00CB38A2">
        <w:rPr>
          <w:rFonts w:cs="AvenirNext-DemiBold"/>
          <w:bCs/>
          <w:color w:val="000000"/>
          <w:sz w:val="20"/>
          <w:szCs w:val="20"/>
        </w:rPr>
        <w:t>Desayuno</w:t>
      </w:r>
      <w:r w:rsidRPr="00CB38A2">
        <w:rPr>
          <w:rFonts w:cs="AvenirNext-Regular"/>
          <w:color w:val="000000"/>
          <w:sz w:val="20"/>
          <w:szCs w:val="20"/>
        </w:rPr>
        <w:t xml:space="preserve">. Durante la estancia en </w:t>
      </w:r>
      <w:proofErr w:type="spellStart"/>
      <w:r w:rsidRPr="00CB38A2">
        <w:rPr>
          <w:rFonts w:cs="AvenirNext-Regular"/>
          <w:color w:val="000000"/>
          <w:sz w:val="20"/>
          <w:szCs w:val="20"/>
        </w:rPr>
        <w:t>Guillin</w:t>
      </w:r>
      <w:proofErr w:type="spellEnd"/>
      <w:r w:rsidRPr="00CB38A2">
        <w:rPr>
          <w:rFonts w:cs="AvenirNext-Regular"/>
          <w:color w:val="000000"/>
          <w:sz w:val="20"/>
          <w:szCs w:val="20"/>
        </w:rPr>
        <w:t xml:space="preserve"> realizaremos el crucero por el Río Li. </w:t>
      </w:r>
      <w:r w:rsidRPr="00CB38A2">
        <w:rPr>
          <w:rFonts w:cs="AvenirNext-DemiBold"/>
          <w:bCs/>
          <w:color w:val="000000"/>
          <w:sz w:val="20"/>
          <w:szCs w:val="20"/>
        </w:rPr>
        <w:t xml:space="preserve">Almuerzo </w:t>
      </w:r>
      <w:r w:rsidRPr="00CB38A2">
        <w:rPr>
          <w:rFonts w:cs="AvenirNext-Regular"/>
          <w:color w:val="000000"/>
          <w:sz w:val="20"/>
          <w:szCs w:val="20"/>
        </w:rPr>
        <w:t xml:space="preserve">a bordo. Por la tarde llegada al pueblo de </w:t>
      </w:r>
      <w:proofErr w:type="spellStart"/>
      <w:r w:rsidRPr="00CB38A2">
        <w:rPr>
          <w:rFonts w:cs="AvenirNext-Regular"/>
          <w:color w:val="000000"/>
          <w:sz w:val="20"/>
          <w:szCs w:val="20"/>
        </w:rPr>
        <w:t>Yangshuo</w:t>
      </w:r>
      <w:proofErr w:type="spellEnd"/>
      <w:r w:rsidRPr="00CB38A2">
        <w:rPr>
          <w:rFonts w:cs="AvenirNext-Regular"/>
          <w:color w:val="000000"/>
          <w:sz w:val="20"/>
          <w:szCs w:val="20"/>
        </w:rPr>
        <w:t xml:space="preserve">, para disfrutar de su calle peatonal. Regreso en autocar a la ciudad. </w:t>
      </w:r>
      <w:r w:rsidRPr="00CB38A2">
        <w:rPr>
          <w:rFonts w:cs="AvenirNext-DemiBold"/>
          <w:bCs/>
          <w:color w:val="000000"/>
          <w:sz w:val="20"/>
          <w:szCs w:val="20"/>
        </w:rPr>
        <w:t>Alojamiento</w:t>
      </w:r>
      <w:r w:rsidRPr="00CB38A2">
        <w:rPr>
          <w:rFonts w:cs="AvenirNext-Regular"/>
          <w:color w:val="000000"/>
          <w:sz w:val="20"/>
          <w:szCs w:val="20"/>
        </w:rPr>
        <w:t>.</w:t>
      </w:r>
    </w:p>
    <w:p w14:paraId="3493A042" w14:textId="77777777" w:rsidR="00CB38A2" w:rsidRPr="00CB38A2" w:rsidRDefault="00CB38A2" w:rsidP="0065625C">
      <w:pPr>
        <w:autoSpaceDE w:val="0"/>
        <w:autoSpaceDN w:val="0"/>
        <w:adjustRightInd w:val="0"/>
        <w:spacing w:after="0" w:line="240" w:lineRule="auto"/>
        <w:jc w:val="both"/>
        <w:rPr>
          <w:rFonts w:cs="AvenirNext-Bold"/>
          <w:bCs/>
          <w:color w:val="D61318"/>
          <w:sz w:val="20"/>
          <w:szCs w:val="20"/>
        </w:rPr>
      </w:pPr>
    </w:p>
    <w:p w14:paraId="25BF9343" w14:textId="77777777" w:rsidR="00CB38A2" w:rsidRPr="00CB38A2" w:rsidRDefault="00CB38A2" w:rsidP="0065625C">
      <w:pPr>
        <w:autoSpaceDE w:val="0"/>
        <w:autoSpaceDN w:val="0"/>
        <w:adjustRightInd w:val="0"/>
        <w:spacing w:after="0" w:line="240" w:lineRule="auto"/>
        <w:jc w:val="both"/>
        <w:rPr>
          <w:rFonts w:cs="AvenirNext-Bold"/>
          <w:bCs/>
          <w:color w:val="D61318"/>
          <w:sz w:val="20"/>
          <w:szCs w:val="20"/>
        </w:rPr>
      </w:pPr>
      <w:r w:rsidRPr="00CB38A2">
        <w:rPr>
          <w:rFonts w:cs="AvenirNext-Bold"/>
          <w:bCs/>
          <w:sz w:val="20"/>
          <w:szCs w:val="20"/>
        </w:rPr>
        <w:t xml:space="preserve">Día 8º </w:t>
      </w:r>
      <w:r w:rsidRPr="00CB38A2">
        <w:rPr>
          <w:rFonts w:cs="AvenirNext-Bold"/>
          <w:bCs/>
          <w:color w:val="D61318"/>
          <w:sz w:val="20"/>
          <w:szCs w:val="20"/>
        </w:rPr>
        <w:t>GUILIN-HANGZHOU (avión)</w:t>
      </w:r>
    </w:p>
    <w:p w14:paraId="46C1240F" w14:textId="77777777" w:rsidR="00CB38A2" w:rsidRPr="00CB38A2" w:rsidRDefault="00CB38A2" w:rsidP="0065625C">
      <w:pPr>
        <w:autoSpaceDE w:val="0"/>
        <w:autoSpaceDN w:val="0"/>
        <w:adjustRightInd w:val="0"/>
        <w:spacing w:after="0" w:line="240" w:lineRule="auto"/>
        <w:jc w:val="both"/>
        <w:rPr>
          <w:rFonts w:cs="AvenirNext-Regular"/>
          <w:color w:val="000000"/>
          <w:sz w:val="20"/>
          <w:szCs w:val="20"/>
        </w:rPr>
      </w:pPr>
      <w:r w:rsidRPr="00CB38A2">
        <w:rPr>
          <w:rFonts w:cs="AvenirNext-DemiBold"/>
          <w:bCs/>
          <w:color w:val="000000"/>
          <w:sz w:val="20"/>
          <w:szCs w:val="20"/>
        </w:rPr>
        <w:t>Desayuno</w:t>
      </w:r>
      <w:r w:rsidRPr="00CB38A2">
        <w:rPr>
          <w:rFonts w:cs="AvenirNext-Regular"/>
          <w:color w:val="000000"/>
          <w:sz w:val="20"/>
          <w:szCs w:val="20"/>
        </w:rPr>
        <w:t>. A la hora indicada traslado al aeropuerto para tomar vuelo doméstico con destino Hangzhou. Llegada y traslado al hotel.</w:t>
      </w:r>
    </w:p>
    <w:p w14:paraId="3A56A971" w14:textId="7A912AD0" w:rsidR="00CB38A2" w:rsidRPr="00CB38A2" w:rsidRDefault="00CB38A2" w:rsidP="0065625C">
      <w:pPr>
        <w:autoSpaceDE w:val="0"/>
        <w:autoSpaceDN w:val="0"/>
        <w:adjustRightInd w:val="0"/>
        <w:spacing w:after="0" w:line="240" w:lineRule="auto"/>
        <w:jc w:val="both"/>
        <w:rPr>
          <w:rFonts w:cs="AvenirNext-Regular"/>
          <w:color w:val="000000"/>
          <w:sz w:val="20"/>
          <w:szCs w:val="20"/>
        </w:rPr>
      </w:pPr>
      <w:r w:rsidRPr="00CB38A2">
        <w:rPr>
          <w:rFonts w:cs="AvenirNext-DemiBold"/>
          <w:bCs/>
          <w:color w:val="000000"/>
          <w:sz w:val="20"/>
          <w:szCs w:val="20"/>
        </w:rPr>
        <w:t>Alojamiento</w:t>
      </w:r>
      <w:r w:rsidRPr="00CB38A2">
        <w:rPr>
          <w:rFonts w:cs="AvenirNext-Regular"/>
          <w:color w:val="000000"/>
          <w:sz w:val="20"/>
          <w:szCs w:val="20"/>
        </w:rPr>
        <w:t>.</w:t>
      </w:r>
    </w:p>
    <w:p w14:paraId="2E2465D3" w14:textId="77777777" w:rsidR="00CB38A2" w:rsidRPr="00CB38A2" w:rsidRDefault="00CB38A2" w:rsidP="0065625C">
      <w:pPr>
        <w:autoSpaceDE w:val="0"/>
        <w:autoSpaceDN w:val="0"/>
        <w:adjustRightInd w:val="0"/>
        <w:spacing w:after="0" w:line="240" w:lineRule="auto"/>
        <w:jc w:val="both"/>
        <w:rPr>
          <w:rFonts w:cs="AvenirNext-Bold"/>
          <w:bCs/>
          <w:color w:val="D61318"/>
          <w:sz w:val="20"/>
          <w:szCs w:val="20"/>
        </w:rPr>
      </w:pPr>
    </w:p>
    <w:p w14:paraId="29AF1A8F" w14:textId="77777777" w:rsidR="00CB38A2" w:rsidRPr="00CB38A2" w:rsidRDefault="00CB38A2" w:rsidP="0065625C">
      <w:pPr>
        <w:autoSpaceDE w:val="0"/>
        <w:autoSpaceDN w:val="0"/>
        <w:adjustRightInd w:val="0"/>
        <w:spacing w:after="0" w:line="240" w:lineRule="auto"/>
        <w:jc w:val="both"/>
        <w:rPr>
          <w:rFonts w:cs="AvenirNext-Bold"/>
          <w:bCs/>
          <w:color w:val="D61318"/>
          <w:sz w:val="20"/>
          <w:szCs w:val="20"/>
        </w:rPr>
      </w:pPr>
      <w:r w:rsidRPr="00CB38A2">
        <w:rPr>
          <w:rFonts w:cs="AvenirNext-Bold"/>
          <w:bCs/>
          <w:sz w:val="20"/>
          <w:szCs w:val="20"/>
        </w:rPr>
        <w:t xml:space="preserve">Día 9º </w:t>
      </w:r>
      <w:r w:rsidRPr="00CB38A2">
        <w:rPr>
          <w:rFonts w:cs="AvenirNext-Bold"/>
          <w:bCs/>
          <w:color w:val="D61318"/>
          <w:sz w:val="20"/>
          <w:szCs w:val="20"/>
        </w:rPr>
        <w:t>HANGZHOU-SUZHOU (tren)</w:t>
      </w:r>
    </w:p>
    <w:p w14:paraId="2B44A75B" w14:textId="28DEFF7F" w:rsidR="00CB38A2" w:rsidRDefault="006C575B" w:rsidP="0065625C">
      <w:pPr>
        <w:autoSpaceDE w:val="0"/>
        <w:autoSpaceDN w:val="0"/>
        <w:adjustRightInd w:val="0"/>
        <w:spacing w:after="0" w:line="240" w:lineRule="auto"/>
        <w:jc w:val="both"/>
        <w:rPr>
          <w:rFonts w:cs="AvenirNext-DemiBold"/>
          <w:bCs/>
          <w:color w:val="000000"/>
          <w:sz w:val="20"/>
          <w:szCs w:val="20"/>
        </w:rPr>
      </w:pPr>
      <w:r w:rsidRPr="006C575B">
        <w:rPr>
          <w:rFonts w:cs="AvenirNext-DemiBold"/>
          <w:bCs/>
          <w:color w:val="000000"/>
          <w:sz w:val="20"/>
          <w:szCs w:val="20"/>
        </w:rPr>
        <w:t xml:space="preserve">Desayuno. Paseo en barco por el Lago Oeste y visita al Parque Hua </w:t>
      </w:r>
      <w:proofErr w:type="spellStart"/>
      <w:r w:rsidRPr="006C575B">
        <w:rPr>
          <w:rFonts w:cs="AvenirNext-DemiBold"/>
          <w:bCs/>
          <w:color w:val="000000"/>
          <w:sz w:val="20"/>
          <w:szCs w:val="20"/>
        </w:rPr>
        <w:t>Gang</w:t>
      </w:r>
      <w:proofErr w:type="spellEnd"/>
      <w:r w:rsidRPr="006C575B">
        <w:rPr>
          <w:rFonts w:cs="AvenirNext-DemiBold"/>
          <w:bCs/>
          <w:color w:val="000000"/>
          <w:sz w:val="20"/>
          <w:szCs w:val="20"/>
        </w:rPr>
        <w:t xml:space="preserve"> y el Templo de Almas Escondidas. Almuerzo en restaurante local. Visitaremos el Parque </w:t>
      </w:r>
      <w:proofErr w:type="spellStart"/>
      <w:r w:rsidRPr="006C575B">
        <w:rPr>
          <w:rFonts w:cs="AvenirNext-DemiBold"/>
          <w:bCs/>
          <w:color w:val="000000"/>
          <w:sz w:val="20"/>
          <w:szCs w:val="20"/>
        </w:rPr>
        <w:t>Huagang</w:t>
      </w:r>
      <w:proofErr w:type="spellEnd"/>
      <w:r w:rsidRPr="006C575B">
        <w:rPr>
          <w:rFonts w:cs="AvenirNext-DemiBold"/>
          <w:bCs/>
          <w:color w:val="000000"/>
          <w:sz w:val="20"/>
          <w:szCs w:val="20"/>
        </w:rPr>
        <w:t xml:space="preserve">, donde se puede contemplar los peces </w:t>
      </w:r>
      <w:proofErr w:type="gramStart"/>
      <w:r w:rsidRPr="006C575B">
        <w:rPr>
          <w:rFonts w:cs="AvenirNext-DemiBold"/>
          <w:bCs/>
          <w:color w:val="000000"/>
          <w:sz w:val="20"/>
          <w:szCs w:val="20"/>
        </w:rPr>
        <w:t>dorados .</w:t>
      </w:r>
      <w:proofErr w:type="gramEnd"/>
      <w:r w:rsidRPr="006C575B">
        <w:rPr>
          <w:rFonts w:cs="AvenirNext-DemiBold"/>
          <w:bCs/>
          <w:color w:val="000000"/>
          <w:sz w:val="20"/>
          <w:szCs w:val="20"/>
        </w:rPr>
        <w:t xml:space="preserve"> Visita a la Aldea </w:t>
      </w:r>
      <w:proofErr w:type="spellStart"/>
      <w:r w:rsidRPr="006C575B">
        <w:rPr>
          <w:rFonts w:cs="AvenirNext-DemiBold"/>
          <w:bCs/>
          <w:color w:val="000000"/>
          <w:sz w:val="20"/>
          <w:szCs w:val="20"/>
        </w:rPr>
        <w:t>Meijiawu</w:t>
      </w:r>
      <w:proofErr w:type="spellEnd"/>
      <w:r w:rsidRPr="006C575B">
        <w:rPr>
          <w:rFonts w:cs="AvenirNext-DemiBold"/>
          <w:bCs/>
          <w:color w:val="000000"/>
          <w:sz w:val="20"/>
          <w:szCs w:val="20"/>
        </w:rPr>
        <w:t>. Alojamiento.</w:t>
      </w:r>
    </w:p>
    <w:p w14:paraId="297DF3E7" w14:textId="77777777" w:rsidR="006C575B" w:rsidRPr="00CB38A2" w:rsidRDefault="006C575B" w:rsidP="0065625C">
      <w:pPr>
        <w:autoSpaceDE w:val="0"/>
        <w:autoSpaceDN w:val="0"/>
        <w:adjustRightInd w:val="0"/>
        <w:spacing w:after="0" w:line="240" w:lineRule="auto"/>
        <w:jc w:val="both"/>
        <w:rPr>
          <w:rFonts w:cs="AvenirNext-Regular"/>
          <w:color w:val="000000"/>
          <w:sz w:val="20"/>
          <w:szCs w:val="20"/>
        </w:rPr>
      </w:pPr>
    </w:p>
    <w:p w14:paraId="03D517B8" w14:textId="77777777" w:rsidR="00CB38A2" w:rsidRPr="00CB38A2" w:rsidRDefault="00CB38A2" w:rsidP="0065625C">
      <w:pPr>
        <w:autoSpaceDE w:val="0"/>
        <w:autoSpaceDN w:val="0"/>
        <w:adjustRightInd w:val="0"/>
        <w:spacing w:after="0" w:line="240" w:lineRule="auto"/>
        <w:jc w:val="both"/>
        <w:rPr>
          <w:rFonts w:cs="AvenirNext-Bold"/>
          <w:bCs/>
          <w:color w:val="D61318"/>
          <w:sz w:val="20"/>
          <w:szCs w:val="20"/>
        </w:rPr>
      </w:pPr>
      <w:r w:rsidRPr="00CB38A2">
        <w:rPr>
          <w:rFonts w:cs="AvenirNext-Bold"/>
          <w:bCs/>
          <w:sz w:val="20"/>
          <w:szCs w:val="20"/>
        </w:rPr>
        <w:t xml:space="preserve">Día 10º </w:t>
      </w:r>
      <w:r w:rsidRPr="00CB38A2">
        <w:rPr>
          <w:rFonts w:cs="AvenirNext-Bold"/>
          <w:bCs/>
          <w:color w:val="D61318"/>
          <w:sz w:val="20"/>
          <w:szCs w:val="20"/>
        </w:rPr>
        <w:t>SUZHOU-SHANGHAI (tren)</w:t>
      </w:r>
    </w:p>
    <w:p w14:paraId="1303D4B4" w14:textId="63C31A16" w:rsidR="00CB38A2" w:rsidRPr="00CB38A2" w:rsidRDefault="006C575B" w:rsidP="0065625C">
      <w:pPr>
        <w:autoSpaceDE w:val="0"/>
        <w:autoSpaceDN w:val="0"/>
        <w:adjustRightInd w:val="0"/>
        <w:spacing w:after="0" w:line="240" w:lineRule="auto"/>
        <w:jc w:val="both"/>
        <w:rPr>
          <w:rFonts w:cs="AvenirNext-Bold"/>
          <w:bCs/>
          <w:color w:val="D61318"/>
          <w:sz w:val="20"/>
          <w:szCs w:val="20"/>
        </w:rPr>
      </w:pPr>
      <w:r w:rsidRPr="006C575B">
        <w:rPr>
          <w:rFonts w:cs="AvenirNext-DemiBold"/>
          <w:bCs/>
          <w:color w:val="000000"/>
          <w:sz w:val="20"/>
          <w:szCs w:val="20"/>
        </w:rPr>
        <w:t xml:space="preserve">Desayuno. A la hora indicada traslado a la estación de tren para tomar el tren de alta velocidad con destino </w:t>
      </w:r>
      <w:proofErr w:type="spellStart"/>
      <w:r w:rsidRPr="006C575B">
        <w:rPr>
          <w:rFonts w:cs="AvenirNext-DemiBold"/>
          <w:bCs/>
          <w:color w:val="000000"/>
          <w:sz w:val="20"/>
          <w:szCs w:val="20"/>
        </w:rPr>
        <w:t>Suzhou</w:t>
      </w:r>
      <w:proofErr w:type="spellEnd"/>
      <w:r w:rsidRPr="006C575B">
        <w:rPr>
          <w:rFonts w:cs="AvenirNext-DemiBold"/>
          <w:bCs/>
          <w:color w:val="000000"/>
          <w:sz w:val="20"/>
          <w:szCs w:val="20"/>
        </w:rPr>
        <w:t>, más conocida como la "Venecia de Oriente", por sus numerosos canales. Visita del Jardín del Pescador y la Colina del Tigre. Almuerzo en restaurante local. Alojamiento.</w:t>
      </w:r>
    </w:p>
    <w:p w14:paraId="170A339D" w14:textId="77777777" w:rsidR="00CB38A2" w:rsidRDefault="00CB38A2" w:rsidP="0065625C">
      <w:pPr>
        <w:autoSpaceDE w:val="0"/>
        <w:autoSpaceDN w:val="0"/>
        <w:adjustRightInd w:val="0"/>
        <w:spacing w:after="0" w:line="240" w:lineRule="auto"/>
        <w:jc w:val="both"/>
        <w:rPr>
          <w:rFonts w:cs="AvenirNext-Bold"/>
          <w:bCs/>
          <w:sz w:val="20"/>
          <w:szCs w:val="20"/>
        </w:rPr>
      </w:pPr>
    </w:p>
    <w:p w14:paraId="650AAC7E" w14:textId="77777777" w:rsidR="00CB38A2" w:rsidRPr="00CB38A2" w:rsidRDefault="00CB38A2" w:rsidP="0065625C">
      <w:pPr>
        <w:autoSpaceDE w:val="0"/>
        <w:autoSpaceDN w:val="0"/>
        <w:adjustRightInd w:val="0"/>
        <w:spacing w:after="0" w:line="240" w:lineRule="auto"/>
        <w:jc w:val="both"/>
        <w:rPr>
          <w:rFonts w:cs="AvenirNext-Bold"/>
          <w:bCs/>
          <w:color w:val="D61318"/>
          <w:sz w:val="20"/>
          <w:szCs w:val="20"/>
        </w:rPr>
      </w:pPr>
      <w:r w:rsidRPr="00CB38A2">
        <w:rPr>
          <w:rFonts w:cs="AvenirNext-Bold"/>
          <w:bCs/>
          <w:sz w:val="20"/>
          <w:szCs w:val="20"/>
        </w:rPr>
        <w:t xml:space="preserve">Día 11º </w:t>
      </w:r>
      <w:r w:rsidRPr="00CB38A2">
        <w:rPr>
          <w:rFonts w:cs="AvenirNext-Bold"/>
          <w:bCs/>
          <w:color w:val="D61318"/>
          <w:sz w:val="20"/>
          <w:szCs w:val="20"/>
        </w:rPr>
        <w:t>SHANGHAI</w:t>
      </w:r>
    </w:p>
    <w:p w14:paraId="195BAE78" w14:textId="21086A7F" w:rsidR="00CB38A2" w:rsidRDefault="006C575B" w:rsidP="0065625C">
      <w:pPr>
        <w:autoSpaceDE w:val="0"/>
        <w:autoSpaceDN w:val="0"/>
        <w:adjustRightInd w:val="0"/>
        <w:spacing w:after="0" w:line="240" w:lineRule="auto"/>
        <w:jc w:val="both"/>
        <w:rPr>
          <w:rFonts w:cs="AvenirNext-DemiBold"/>
          <w:bCs/>
          <w:color w:val="000000"/>
          <w:sz w:val="20"/>
          <w:szCs w:val="20"/>
        </w:rPr>
      </w:pPr>
      <w:r w:rsidRPr="006C575B">
        <w:rPr>
          <w:rFonts w:cs="AvenirNext-DemiBold"/>
          <w:bCs/>
          <w:color w:val="000000"/>
          <w:sz w:val="20"/>
          <w:szCs w:val="20"/>
        </w:rPr>
        <w:lastRenderedPageBreak/>
        <w:t xml:space="preserve">Desayuno. A la hora indicada traslado a la estación de tren con destino Shanghái. Llegada y visita de la ciudad incluyendo el Templo del Buda de Jade, Jardín de </w:t>
      </w:r>
      <w:proofErr w:type="spellStart"/>
      <w:r w:rsidRPr="006C575B">
        <w:rPr>
          <w:rFonts w:cs="AvenirNext-DemiBold"/>
          <w:bCs/>
          <w:color w:val="000000"/>
          <w:sz w:val="20"/>
          <w:szCs w:val="20"/>
        </w:rPr>
        <w:t>Yuyuan</w:t>
      </w:r>
      <w:proofErr w:type="spellEnd"/>
      <w:r w:rsidRPr="006C575B">
        <w:rPr>
          <w:rFonts w:cs="AvenirNext-DemiBold"/>
          <w:bCs/>
          <w:color w:val="000000"/>
          <w:sz w:val="20"/>
          <w:szCs w:val="20"/>
        </w:rPr>
        <w:t>, el Malecón y la Calle Nanjing. Almuerzo en restaurante local. Tarde libre. Alojamiento</w:t>
      </w:r>
    </w:p>
    <w:p w14:paraId="693EAB34" w14:textId="77777777" w:rsidR="006C575B" w:rsidRPr="00CB38A2" w:rsidRDefault="006C575B" w:rsidP="0065625C">
      <w:pPr>
        <w:autoSpaceDE w:val="0"/>
        <w:autoSpaceDN w:val="0"/>
        <w:adjustRightInd w:val="0"/>
        <w:spacing w:after="0" w:line="240" w:lineRule="auto"/>
        <w:jc w:val="both"/>
        <w:rPr>
          <w:rFonts w:cs="AvenirNext-Bold"/>
          <w:bCs/>
          <w:color w:val="D61318"/>
          <w:sz w:val="20"/>
          <w:szCs w:val="20"/>
        </w:rPr>
      </w:pPr>
    </w:p>
    <w:p w14:paraId="248732E1" w14:textId="77777777" w:rsidR="00CB38A2" w:rsidRPr="00CB38A2" w:rsidRDefault="00CB38A2" w:rsidP="0065625C">
      <w:pPr>
        <w:autoSpaceDE w:val="0"/>
        <w:autoSpaceDN w:val="0"/>
        <w:adjustRightInd w:val="0"/>
        <w:spacing w:after="0" w:line="240" w:lineRule="auto"/>
        <w:jc w:val="both"/>
        <w:rPr>
          <w:rFonts w:cs="AvenirNext-Bold"/>
          <w:bCs/>
          <w:color w:val="D61318"/>
          <w:sz w:val="20"/>
          <w:szCs w:val="20"/>
        </w:rPr>
      </w:pPr>
      <w:r w:rsidRPr="00CB38A2">
        <w:rPr>
          <w:rFonts w:cs="AvenirNext-Bold"/>
          <w:bCs/>
          <w:sz w:val="20"/>
          <w:szCs w:val="20"/>
        </w:rPr>
        <w:t xml:space="preserve">Día 12º </w:t>
      </w:r>
      <w:r w:rsidRPr="00CB38A2">
        <w:rPr>
          <w:rFonts w:cs="AvenirNext-Bold"/>
          <w:bCs/>
          <w:color w:val="D61318"/>
          <w:sz w:val="20"/>
          <w:szCs w:val="20"/>
        </w:rPr>
        <w:t>SHANGHAI</w:t>
      </w:r>
    </w:p>
    <w:p w14:paraId="07230C70" w14:textId="524D216A" w:rsidR="006C575B" w:rsidRDefault="006C575B" w:rsidP="006C575B">
      <w:pPr>
        <w:autoSpaceDE w:val="0"/>
        <w:autoSpaceDN w:val="0"/>
        <w:adjustRightInd w:val="0"/>
        <w:spacing w:after="0" w:line="240" w:lineRule="auto"/>
        <w:jc w:val="both"/>
        <w:rPr>
          <w:rFonts w:cs="AvenirNext-DemiBold"/>
          <w:bCs/>
          <w:color w:val="000000"/>
          <w:sz w:val="20"/>
          <w:szCs w:val="20"/>
        </w:rPr>
      </w:pPr>
      <w:r w:rsidRPr="006C575B">
        <w:rPr>
          <w:rFonts w:cs="AvenirNext-DemiBold"/>
          <w:bCs/>
          <w:color w:val="000000"/>
          <w:sz w:val="20"/>
          <w:szCs w:val="20"/>
        </w:rPr>
        <w:t>Desayuno. Dia libre a su disposición. Alojamiento.</w:t>
      </w:r>
    </w:p>
    <w:p w14:paraId="30B44EB1" w14:textId="77777777" w:rsidR="006C575B" w:rsidRDefault="006C575B" w:rsidP="006C575B">
      <w:pPr>
        <w:autoSpaceDE w:val="0"/>
        <w:autoSpaceDN w:val="0"/>
        <w:adjustRightInd w:val="0"/>
        <w:spacing w:after="0" w:line="240" w:lineRule="auto"/>
        <w:jc w:val="both"/>
      </w:pPr>
    </w:p>
    <w:p w14:paraId="0CE0D697" w14:textId="77777777" w:rsidR="006C575B" w:rsidRDefault="006C575B" w:rsidP="006C575B">
      <w:pPr>
        <w:autoSpaceDE w:val="0"/>
        <w:autoSpaceDN w:val="0"/>
        <w:adjustRightInd w:val="0"/>
        <w:spacing w:after="0" w:line="240" w:lineRule="auto"/>
        <w:jc w:val="both"/>
        <w:rPr>
          <w:rFonts w:cs="AvenirNext-DemiBold"/>
          <w:bCs/>
          <w:color w:val="000000"/>
          <w:sz w:val="20"/>
          <w:szCs w:val="20"/>
        </w:rPr>
      </w:pPr>
      <w:r w:rsidRPr="006C575B">
        <w:rPr>
          <w:rFonts w:cs="AvenirNext-DemiBold"/>
          <w:bCs/>
          <w:color w:val="000000"/>
          <w:sz w:val="20"/>
          <w:szCs w:val="20"/>
        </w:rPr>
        <w:t>Día 13º</w:t>
      </w:r>
      <w:r w:rsidRPr="006C575B">
        <w:rPr>
          <w:rFonts w:cs="AvenirNext-DemiBold"/>
          <w:bCs/>
          <w:color w:val="FF0000"/>
          <w:sz w:val="20"/>
          <w:szCs w:val="20"/>
        </w:rPr>
        <w:t xml:space="preserve"> SHANGHA</w:t>
      </w:r>
      <w:r w:rsidRPr="006C575B">
        <w:rPr>
          <w:rFonts w:cs="AvenirNext-DemiBold"/>
          <w:bCs/>
          <w:color w:val="FF0000"/>
          <w:sz w:val="20"/>
          <w:szCs w:val="20"/>
        </w:rPr>
        <w:t>I</w:t>
      </w:r>
    </w:p>
    <w:p w14:paraId="2D4A5BAA" w14:textId="1AE2E110" w:rsidR="00BF018F" w:rsidRDefault="006C575B" w:rsidP="006C575B">
      <w:pPr>
        <w:autoSpaceDE w:val="0"/>
        <w:autoSpaceDN w:val="0"/>
        <w:adjustRightInd w:val="0"/>
        <w:spacing w:after="0" w:line="240" w:lineRule="auto"/>
        <w:jc w:val="both"/>
        <w:rPr>
          <w:rFonts w:cs="AvenirNext-DemiBold"/>
          <w:bCs/>
          <w:color w:val="000000"/>
          <w:sz w:val="20"/>
          <w:szCs w:val="20"/>
        </w:rPr>
      </w:pPr>
      <w:r w:rsidRPr="006C575B">
        <w:rPr>
          <w:rFonts w:cs="AvenirNext-DemiBold"/>
          <w:bCs/>
          <w:color w:val="000000"/>
          <w:sz w:val="20"/>
          <w:szCs w:val="20"/>
        </w:rPr>
        <w:t>Desayuno. A la hora indicada traslado al aeropuerto. Fin de los servicios</w:t>
      </w:r>
    </w:p>
    <w:p w14:paraId="7F289AF2" w14:textId="77777777" w:rsidR="006C575B" w:rsidRDefault="006C575B" w:rsidP="0065625C">
      <w:pPr>
        <w:autoSpaceDE w:val="0"/>
        <w:autoSpaceDN w:val="0"/>
        <w:adjustRightInd w:val="0"/>
        <w:spacing w:after="0" w:line="240" w:lineRule="auto"/>
        <w:jc w:val="both"/>
        <w:rPr>
          <w:rFonts w:cs="AvenirNext-DemiBold"/>
          <w:bCs/>
          <w:color w:val="000000"/>
          <w:sz w:val="20"/>
          <w:szCs w:val="20"/>
        </w:rPr>
      </w:pPr>
    </w:p>
    <w:p w14:paraId="00ADC527" w14:textId="77777777" w:rsidR="006C575B" w:rsidRPr="00CB38A2" w:rsidRDefault="006C575B" w:rsidP="0065625C">
      <w:pPr>
        <w:autoSpaceDE w:val="0"/>
        <w:autoSpaceDN w:val="0"/>
        <w:adjustRightInd w:val="0"/>
        <w:spacing w:after="0" w:line="240" w:lineRule="auto"/>
        <w:jc w:val="both"/>
        <w:rPr>
          <w:rFonts w:cs="AvenirNext-Regular"/>
          <w:color w:val="000000"/>
          <w:sz w:val="20"/>
          <w:szCs w:val="20"/>
        </w:rPr>
      </w:pPr>
    </w:p>
    <w:p w14:paraId="7F3980E7" w14:textId="77777777" w:rsidR="00CB38A2" w:rsidRPr="00CB38A2" w:rsidRDefault="00CB38A2" w:rsidP="00CB38A2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4F675666" w14:textId="77777777" w:rsidR="00AA4884" w:rsidRPr="00E77BAB" w:rsidRDefault="00AA4884" w:rsidP="006E40EA">
      <w:pPr>
        <w:spacing w:after="0" w:line="240" w:lineRule="auto"/>
        <w:jc w:val="both"/>
        <w:rPr>
          <w:rFonts w:eastAsia="Times New Roman" w:cs="Times New Roman"/>
          <w:vanish/>
          <w:sz w:val="20"/>
          <w:szCs w:val="20"/>
          <w:lang w:eastAsia="es-MX"/>
        </w:rPr>
      </w:pPr>
    </w:p>
    <w:p w14:paraId="343DEB7E" w14:textId="77777777" w:rsidR="006E40EA" w:rsidRPr="007C71EE" w:rsidRDefault="006E40EA" w:rsidP="006E40EA">
      <w:pPr>
        <w:spacing w:after="0" w:line="240" w:lineRule="auto"/>
        <w:jc w:val="both"/>
        <w:rPr>
          <w:vanish/>
          <w:sz w:val="20"/>
          <w:szCs w:val="20"/>
        </w:rPr>
      </w:pPr>
    </w:p>
    <w:p w14:paraId="4680172A" w14:textId="77777777" w:rsidR="006E40EA" w:rsidRPr="005B109B" w:rsidRDefault="006E40EA" w:rsidP="006E40EA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</w:rPr>
      </w:pPr>
      <w:r w:rsidRPr="005B109B">
        <w:rPr>
          <w:rFonts w:cs="Arial"/>
          <w:b/>
          <w:bCs/>
          <w:iCs/>
          <w:color w:val="006600"/>
          <w:sz w:val="20"/>
          <w:szCs w:val="20"/>
        </w:rPr>
        <w:t>HOTELES PREVISTOS:</w:t>
      </w:r>
    </w:p>
    <w:p w14:paraId="3CFFCBF1" w14:textId="6386FA42" w:rsidR="006C575B" w:rsidRPr="006C575B" w:rsidRDefault="00F96C63" w:rsidP="006C575B">
      <w:pPr>
        <w:spacing w:after="0" w:line="240" w:lineRule="auto"/>
        <w:rPr>
          <w:sz w:val="20"/>
          <w:lang w:val="en-US"/>
        </w:rPr>
      </w:pPr>
      <w:r w:rsidRPr="00C3742C">
        <w:rPr>
          <w:sz w:val="20"/>
          <w:lang w:val="en-US"/>
        </w:rPr>
        <w:tab/>
      </w:r>
      <w:r w:rsidR="006C575B" w:rsidRPr="006C575B">
        <w:rPr>
          <w:sz w:val="20"/>
          <w:lang w:val="en-US"/>
        </w:rPr>
        <w:t>Hotel</w:t>
      </w:r>
      <w:r w:rsidR="006C575B" w:rsidRPr="006C575B">
        <w:rPr>
          <w:sz w:val="20"/>
          <w:lang w:val="en-US"/>
        </w:rPr>
        <w:tab/>
      </w:r>
      <w:r w:rsidR="006C575B">
        <w:rPr>
          <w:sz w:val="20"/>
          <w:lang w:val="en-US"/>
        </w:rPr>
        <w:t xml:space="preserve">                           </w:t>
      </w:r>
      <w:r w:rsidR="00ED7FC8">
        <w:rPr>
          <w:sz w:val="20"/>
          <w:lang w:val="en-US"/>
        </w:rPr>
        <w:t xml:space="preserve">                   </w:t>
      </w:r>
      <w:proofErr w:type="spellStart"/>
      <w:r w:rsidR="006C575B" w:rsidRPr="006C575B">
        <w:rPr>
          <w:sz w:val="20"/>
          <w:lang w:val="en-US"/>
        </w:rPr>
        <w:t>Categoría</w:t>
      </w:r>
      <w:proofErr w:type="spellEnd"/>
      <w:r w:rsidR="006C575B" w:rsidRPr="006C575B">
        <w:rPr>
          <w:sz w:val="20"/>
          <w:lang w:val="en-US"/>
        </w:rPr>
        <w:tab/>
        <w:t>Ciudad</w:t>
      </w:r>
    </w:p>
    <w:p w14:paraId="3C3FB74A" w14:textId="10E6BA4B" w:rsidR="006C575B" w:rsidRPr="006C575B" w:rsidRDefault="006C575B" w:rsidP="006C575B">
      <w:pPr>
        <w:spacing w:after="0" w:line="240" w:lineRule="auto"/>
        <w:rPr>
          <w:sz w:val="20"/>
          <w:lang w:val="en-US"/>
        </w:rPr>
      </w:pPr>
      <w:r w:rsidRPr="006C575B">
        <w:rPr>
          <w:sz w:val="20"/>
          <w:lang w:val="en-US"/>
        </w:rPr>
        <w:t>GREAT WALL BEIJING, HOTEL</w:t>
      </w:r>
      <w:r w:rsidRPr="006C575B">
        <w:rPr>
          <w:sz w:val="20"/>
          <w:lang w:val="en-US"/>
        </w:rPr>
        <w:tab/>
      </w:r>
      <w:r w:rsidR="00ED7FC8">
        <w:rPr>
          <w:sz w:val="20"/>
          <w:lang w:val="en-US"/>
        </w:rPr>
        <w:t xml:space="preserve">                    </w:t>
      </w:r>
      <w:proofErr w:type="spellStart"/>
      <w:r w:rsidRPr="006C575B">
        <w:rPr>
          <w:sz w:val="20"/>
          <w:lang w:val="en-US"/>
        </w:rPr>
        <w:t>Única</w:t>
      </w:r>
      <w:proofErr w:type="spellEnd"/>
      <w:r w:rsidRPr="006C575B">
        <w:rPr>
          <w:sz w:val="20"/>
          <w:lang w:val="en-US"/>
        </w:rPr>
        <w:tab/>
      </w:r>
      <w:r w:rsidR="00ED7FC8">
        <w:rPr>
          <w:sz w:val="20"/>
          <w:lang w:val="en-US"/>
        </w:rPr>
        <w:t xml:space="preserve">                </w:t>
      </w:r>
      <w:r w:rsidRPr="006C575B">
        <w:rPr>
          <w:sz w:val="20"/>
          <w:lang w:val="en-US"/>
        </w:rPr>
        <w:t>BEIJING</w:t>
      </w:r>
    </w:p>
    <w:p w14:paraId="73676A72" w14:textId="7CB258FD" w:rsidR="006C575B" w:rsidRPr="006C575B" w:rsidRDefault="006C575B" w:rsidP="006C575B">
      <w:pPr>
        <w:spacing w:after="0" w:line="240" w:lineRule="auto"/>
        <w:rPr>
          <w:sz w:val="20"/>
          <w:lang w:val="en-US"/>
        </w:rPr>
      </w:pPr>
      <w:r w:rsidRPr="006C575B">
        <w:rPr>
          <w:sz w:val="20"/>
          <w:lang w:val="en-US"/>
        </w:rPr>
        <w:t>GRAND MERCURE XIAN, HOTEL</w:t>
      </w:r>
      <w:r w:rsidRPr="006C575B">
        <w:rPr>
          <w:sz w:val="20"/>
          <w:lang w:val="en-US"/>
        </w:rPr>
        <w:tab/>
      </w:r>
      <w:r w:rsidR="00ED7FC8">
        <w:rPr>
          <w:sz w:val="20"/>
          <w:lang w:val="en-US"/>
        </w:rPr>
        <w:t xml:space="preserve">                    </w:t>
      </w:r>
      <w:proofErr w:type="spellStart"/>
      <w:r w:rsidRPr="006C575B">
        <w:rPr>
          <w:sz w:val="20"/>
          <w:lang w:val="en-US"/>
        </w:rPr>
        <w:t>Única</w:t>
      </w:r>
      <w:proofErr w:type="spellEnd"/>
      <w:r w:rsidR="00ED7FC8">
        <w:rPr>
          <w:sz w:val="20"/>
          <w:lang w:val="en-US"/>
        </w:rPr>
        <w:t xml:space="preserve">          </w:t>
      </w:r>
      <w:r w:rsidRPr="006C575B">
        <w:rPr>
          <w:sz w:val="20"/>
          <w:lang w:val="en-US"/>
        </w:rPr>
        <w:tab/>
        <w:t>XIAN</w:t>
      </w:r>
    </w:p>
    <w:p w14:paraId="616B8C13" w14:textId="0F0780D2" w:rsidR="006C575B" w:rsidRPr="006C575B" w:rsidRDefault="006C575B" w:rsidP="006C575B">
      <w:pPr>
        <w:spacing w:after="0" w:line="240" w:lineRule="auto"/>
        <w:rPr>
          <w:sz w:val="20"/>
          <w:lang w:val="en-US"/>
        </w:rPr>
      </w:pPr>
      <w:r w:rsidRPr="006C575B">
        <w:rPr>
          <w:sz w:val="20"/>
          <w:lang w:val="en-US"/>
        </w:rPr>
        <w:t>Guilin Lijiang Waterfall Hotel</w:t>
      </w:r>
      <w:r w:rsidRPr="006C575B">
        <w:rPr>
          <w:sz w:val="20"/>
          <w:lang w:val="en-US"/>
        </w:rPr>
        <w:tab/>
      </w:r>
      <w:r w:rsidR="00ED7FC8">
        <w:rPr>
          <w:sz w:val="20"/>
          <w:lang w:val="en-US"/>
        </w:rPr>
        <w:t xml:space="preserve">                    </w:t>
      </w:r>
      <w:proofErr w:type="spellStart"/>
      <w:r w:rsidRPr="006C575B">
        <w:rPr>
          <w:sz w:val="20"/>
          <w:lang w:val="en-US"/>
        </w:rPr>
        <w:t>Única</w:t>
      </w:r>
      <w:proofErr w:type="spellEnd"/>
      <w:r w:rsidRPr="006C575B">
        <w:rPr>
          <w:sz w:val="20"/>
          <w:lang w:val="en-US"/>
        </w:rPr>
        <w:tab/>
      </w:r>
      <w:r w:rsidR="00ED7FC8">
        <w:rPr>
          <w:sz w:val="20"/>
          <w:lang w:val="en-US"/>
        </w:rPr>
        <w:t xml:space="preserve">               </w:t>
      </w:r>
      <w:r w:rsidRPr="006C575B">
        <w:rPr>
          <w:sz w:val="20"/>
          <w:lang w:val="en-US"/>
        </w:rPr>
        <w:t>GUILING</w:t>
      </w:r>
    </w:p>
    <w:p w14:paraId="75E9AE0F" w14:textId="62DD67F1" w:rsidR="006C575B" w:rsidRPr="006C575B" w:rsidRDefault="006C575B" w:rsidP="006C575B">
      <w:pPr>
        <w:spacing w:after="0" w:line="240" w:lineRule="auto"/>
        <w:rPr>
          <w:sz w:val="20"/>
          <w:lang w:val="en-US"/>
        </w:rPr>
      </w:pPr>
      <w:proofErr w:type="spellStart"/>
      <w:r w:rsidRPr="006C575B">
        <w:rPr>
          <w:sz w:val="20"/>
          <w:lang w:val="en-US"/>
        </w:rPr>
        <w:t>Ladison</w:t>
      </w:r>
      <w:proofErr w:type="spellEnd"/>
      <w:r w:rsidRPr="006C575B">
        <w:rPr>
          <w:sz w:val="20"/>
          <w:lang w:val="en-US"/>
        </w:rPr>
        <w:t xml:space="preserve"> plaza international </w:t>
      </w:r>
      <w:proofErr w:type="spellStart"/>
      <w:r w:rsidRPr="006C575B">
        <w:rPr>
          <w:sz w:val="20"/>
          <w:lang w:val="en-US"/>
        </w:rPr>
        <w:t>hangzhou</w:t>
      </w:r>
      <w:proofErr w:type="spellEnd"/>
      <w:r w:rsidRPr="006C575B">
        <w:rPr>
          <w:sz w:val="20"/>
          <w:lang w:val="en-US"/>
        </w:rPr>
        <w:tab/>
      </w:r>
      <w:r w:rsidR="00ED7FC8">
        <w:rPr>
          <w:sz w:val="20"/>
          <w:lang w:val="en-US"/>
        </w:rPr>
        <w:t xml:space="preserve">     </w:t>
      </w:r>
      <w:proofErr w:type="spellStart"/>
      <w:r w:rsidRPr="006C575B">
        <w:rPr>
          <w:sz w:val="20"/>
          <w:lang w:val="en-US"/>
        </w:rPr>
        <w:t>Única</w:t>
      </w:r>
      <w:proofErr w:type="spellEnd"/>
      <w:r w:rsidR="00ED7FC8">
        <w:rPr>
          <w:sz w:val="20"/>
          <w:lang w:val="en-US"/>
        </w:rPr>
        <w:t xml:space="preserve">               </w:t>
      </w:r>
      <w:r w:rsidRPr="006C575B">
        <w:rPr>
          <w:sz w:val="20"/>
          <w:lang w:val="en-US"/>
        </w:rPr>
        <w:t>HANGZHOU</w:t>
      </w:r>
    </w:p>
    <w:p w14:paraId="20C76AA4" w14:textId="594F154B" w:rsidR="006C575B" w:rsidRPr="006C575B" w:rsidRDefault="006C575B" w:rsidP="006C575B">
      <w:pPr>
        <w:spacing w:after="0" w:line="240" w:lineRule="auto"/>
        <w:rPr>
          <w:sz w:val="20"/>
          <w:lang w:val="en-US"/>
        </w:rPr>
      </w:pPr>
      <w:r w:rsidRPr="006C575B">
        <w:rPr>
          <w:sz w:val="20"/>
          <w:lang w:val="en-US"/>
        </w:rPr>
        <w:t>ASTER SUZHOU, HOTEL</w:t>
      </w:r>
      <w:r w:rsidRPr="006C575B">
        <w:rPr>
          <w:sz w:val="20"/>
          <w:lang w:val="en-US"/>
        </w:rPr>
        <w:tab/>
      </w:r>
      <w:r w:rsidR="00ED7FC8">
        <w:rPr>
          <w:sz w:val="20"/>
          <w:lang w:val="en-US"/>
        </w:rPr>
        <w:t xml:space="preserve">                                    </w:t>
      </w:r>
      <w:proofErr w:type="spellStart"/>
      <w:r w:rsidRPr="006C575B">
        <w:rPr>
          <w:sz w:val="20"/>
          <w:lang w:val="en-US"/>
        </w:rPr>
        <w:t>Única</w:t>
      </w:r>
      <w:proofErr w:type="spellEnd"/>
      <w:r w:rsidRPr="006C575B">
        <w:rPr>
          <w:sz w:val="20"/>
          <w:lang w:val="en-US"/>
        </w:rPr>
        <w:tab/>
      </w:r>
      <w:r w:rsidR="00ED7FC8">
        <w:rPr>
          <w:sz w:val="20"/>
          <w:lang w:val="en-US"/>
        </w:rPr>
        <w:t xml:space="preserve">               </w:t>
      </w:r>
      <w:r w:rsidRPr="006C575B">
        <w:rPr>
          <w:sz w:val="20"/>
          <w:lang w:val="en-US"/>
        </w:rPr>
        <w:t>SUZHOU</w:t>
      </w:r>
    </w:p>
    <w:p w14:paraId="652CE5CC" w14:textId="77777777" w:rsidR="00ED7FC8" w:rsidRDefault="006C575B" w:rsidP="006C575B">
      <w:pPr>
        <w:spacing w:after="0" w:line="240" w:lineRule="auto"/>
        <w:rPr>
          <w:sz w:val="20"/>
          <w:lang w:val="en-US"/>
        </w:rPr>
      </w:pPr>
      <w:r w:rsidRPr="006C575B">
        <w:rPr>
          <w:sz w:val="20"/>
          <w:lang w:val="en-US"/>
        </w:rPr>
        <w:t>Jin Jiang Tower, hotel</w:t>
      </w:r>
      <w:r w:rsidRPr="006C575B">
        <w:rPr>
          <w:sz w:val="20"/>
          <w:lang w:val="en-US"/>
        </w:rPr>
        <w:tab/>
      </w:r>
      <w:r w:rsidR="00ED7FC8">
        <w:rPr>
          <w:sz w:val="20"/>
          <w:lang w:val="en-US"/>
        </w:rPr>
        <w:t xml:space="preserve">                                    </w:t>
      </w:r>
      <w:proofErr w:type="spellStart"/>
      <w:r w:rsidRPr="006C575B">
        <w:rPr>
          <w:sz w:val="20"/>
          <w:lang w:val="en-US"/>
        </w:rPr>
        <w:t>Única</w:t>
      </w:r>
      <w:proofErr w:type="spellEnd"/>
      <w:r w:rsidRPr="006C575B">
        <w:rPr>
          <w:sz w:val="20"/>
          <w:lang w:val="en-US"/>
        </w:rPr>
        <w:tab/>
      </w:r>
      <w:r w:rsidR="00ED7FC8">
        <w:rPr>
          <w:sz w:val="20"/>
          <w:lang w:val="en-US"/>
        </w:rPr>
        <w:t xml:space="preserve">               </w:t>
      </w:r>
      <w:r w:rsidRPr="006C575B">
        <w:rPr>
          <w:sz w:val="20"/>
          <w:lang w:val="en-US"/>
        </w:rPr>
        <w:t>SHANGHAI</w:t>
      </w:r>
      <w:r w:rsidR="00F96C63" w:rsidRPr="00C3742C">
        <w:rPr>
          <w:sz w:val="20"/>
          <w:lang w:val="en-US"/>
        </w:rPr>
        <w:tab/>
      </w:r>
    </w:p>
    <w:p w14:paraId="5F8B542C" w14:textId="0A547583" w:rsidR="006E40EA" w:rsidRPr="00C3742C" w:rsidRDefault="00F96C63" w:rsidP="006C575B">
      <w:pPr>
        <w:spacing w:after="0" w:line="240" w:lineRule="auto"/>
        <w:rPr>
          <w:sz w:val="20"/>
          <w:lang w:val="en-US"/>
        </w:rPr>
      </w:pPr>
      <w:r w:rsidRPr="00C3742C">
        <w:rPr>
          <w:sz w:val="20"/>
          <w:lang w:val="en-US"/>
        </w:rPr>
        <w:tab/>
      </w:r>
    </w:p>
    <w:p w14:paraId="7F28FF56" w14:textId="77777777" w:rsidR="006E40EA" w:rsidRPr="005B109B" w:rsidRDefault="006E40EA" w:rsidP="006E40EA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  <w:lang w:val="es-ES"/>
        </w:rPr>
      </w:pPr>
      <w:r w:rsidRPr="005B109B">
        <w:rPr>
          <w:rFonts w:cs="Arial"/>
          <w:b/>
          <w:bCs/>
          <w:iCs/>
          <w:color w:val="006600"/>
          <w:sz w:val="20"/>
          <w:szCs w:val="20"/>
          <w:lang w:val="es-ES"/>
        </w:rPr>
        <w:t>INCLUYE:</w:t>
      </w:r>
    </w:p>
    <w:p w14:paraId="191B10A3" w14:textId="77777777" w:rsidR="00CB38A2" w:rsidRPr="00CB38A2" w:rsidRDefault="00CB38A2" w:rsidP="00CB38A2">
      <w:pPr>
        <w:pStyle w:val="Sinespaciado"/>
        <w:numPr>
          <w:ilvl w:val="0"/>
          <w:numId w:val="20"/>
        </w:numPr>
        <w:rPr>
          <w:i w:val="0"/>
          <w:lang w:eastAsia="es-MX"/>
        </w:rPr>
      </w:pPr>
      <w:proofErr w:type="spellStart"/>
      <w:r w:rsidRPr="00CB38A2">
        <w:rPr>
          <w:i w:val="0"/>
          <w:lang w:eastAsia="es-MX"/>
        </w:rPr>
        <w:t>Traslados</w:t>
      </w:r>
      <w:proofErr w:type="spellEnd"/>
      <w:r w:rsidRPr="00CB38A2">
        <w:rPr>
          <w:i w:val="0"/>
          <w:lang w:eastAsia="es-MX"/>
        </w:rPr>
        <w:t xml:space="preserve"> </w:t>
      </w:r>
      <w:proofErr w:type="spellStart"/>
      <w:r w:rsidRPr="00CB38A2">
        <w:rPr>
          <w:i w:val="0"/>
          <w:lang w:eastAsia="es-MX"/>
        </w:rPr>
        <w:t>indicados</w:t>
      </w:r>
      <w:proofErr w:type="spellEnd"/>
      <w:r w:rsidRPr="00CB38A2">
        <w:rPr>
          <w:i w:val="0"/>
          <w:lang w:eastAsia="es-MX"/>
        </w:rPr>
        <w:t xml:space="preserve"> </w:t>
      </w:r>
      <w:proofErr w:type="spellStart"/>
      <w:r w:rsidRPr="00CB38A2">
        <w:rPr>
          <w:i w:val="0"/>
          <w:lang w:eastAsia="es-MX"/>
        </w:rPr>
        <w:t>en</w:t>
      </w:r>
      <w:proofErr w:type="spellEnd"/>
      <w:r w:rsidRPr="00CB38A2">
        <w:rPr>
          <w:i w:val="0"/>
          <w:lang w:eastAsia="es-MX"/>
        </w:rPr>
        <w:t xml:space="preserve"> </w:t>
      </w:r>
      <w:proofErr w:type="spellStart"/>
      <w:r w:rsidRPr="00CB38A2">
        <w:rPr>
          <w:i w:val="0"/>
          <w:lang w:eastAsia="es-MX"/>
        </w:rPr>
        <w:t>el</w:t>
      </w:r>
      <w:proofErr w:type="spellEnd"/>
      <w:r w:rsidRPr="00CB38A2">
        <w:rPr>
          <w:i w:val="0"/>
          <w:lang w:eastAsia="es-MX"/>
        </w:rPr>
        <w:t xml:space="preserve"> programa.</w:t>
      </w:r>
    </w:p>
    <w:p w14:paraId="3E5A049F" w14:textId="77777777" w:rsidR="00CB38A2" w:rsidRPr="00CB38A2" w:rsidRDefault="00CB38A2" w:rsidP="00CB38A2">
      <w:pPr>
        <w:pStyle w:val="Sinespaciado"/>
        <w:numPr>
          <w:ilvl w:val="0"/>
          <w:numId w:val="20"/>
        </w:numPr>
        <w:rPr>
          <w:i w:val="0"/>
          <w:lang w:eastAsia="es-MX"/>
        </w:rPr>
      </w:pPr>
      <w:proofErr w:type="spellStart"/>
      <w:r w:rsidRPr="00CB38A2">
        <w:rPr>
          <w:i w:val="0"/>
          <w:lang w:eastAsia="es-MX"/>
        </w:rPr>
        <w:t>Desayuno</w:t>
      </w:r>
      <w:proofErr w:type="spellEnd"/>
      <w:r w:rsidRPr="00CB38A2">
        <w:rPr>
          <w:i w:val="0"/>
          <w:lang w:eastAsia="es-MX"/>
        </w:rPr>
        <w:t xml:space="preserve"> buffet </w:t>
      </w:r>
      <w:proofErr w:type="spellStart"/>
      <w:r w:rsidRPr="00CB38A2">
        <w:rPr>
          <w:i w:val="0"/>
          <w:lang w:eastAsia="es-MX"/>
        </w:rPr>
        <w:t>diario</w:t>
      </w:r>
      <w:proofErr w:type="spellEnd"/>
      <w:r w:rsidRPr="00CB38A2">
        <w:rPr>
          <w:i w:val="0"/>
          <w:lang w:eastAsia="es-MX"/>
        </w:rPr>
        <w:t>.</w:t>
      </w:r>
    </w:p>
    <w:p w14:paraId="1E702593" w14:textId="29838119" w:rsidR="00CB38A2" w:rsidRPr="00CB38A2" w:rsidRDefault="00ED7FC8" w:rsidP="00CB38A2">
      <w:pPr>
        <w:pStyle w:val="Sinespaciado"/>
        <w:numPr>
          <w:ilvl w:val="0"/>
          <w:numId w:val="20"/>
        </w:numPr>
        <w:rPr>
          <w:i w:val="0"/>
          <w:lang w:eastAsia="es-MX"/>
        </w:rPr>
      </w:pPr>
      <w:r>
        <w:rPr>
          <w:i w:val="0"/>
          <w:lang w:eastAsia="es-MX"/>
        </w:rPr>
        <w:t xml:space="preserve">6 </w:t>
      </w:r>
      <w:r w:rsidR="00CB38A2" w:rsidRPr="00CB38A2">
        <w:rPr>
          <w:i w:val="0"/>
          <w:lang w:eastAsia="es-MX"/>
        </w:rPr>
        <w:t xml:space="preserve">almuerzos </w:t>
      </w:r>
      <w:proofErr w:type="spellStart"/>
      <w:r w:rsidR="00CB38A2" w:rsidRPr="00CB38A2">
        <w:rPr>
          <w:i w:val="0"/>
          <w:lang w:eastAsia="es-MX"/>
        </w:rPr>
        <w:t>en</w:t>
      </w:r>
      <w:proofErr w:type="spellEnd"/>
      <w:r w:rsidR="00CB38A2" w:rsidRPr="00CB38A2">
        <w:rPr>
          <w:i w:val="0"/>
          <w:lang w:eastAsia="es-MX"/>
        </w:rPr>
        <w:t xml:space="preserve"> </w:t>
      </w:r>
      <w:proofErr w:type="spellStart"/>
      <w:r w:rsidR="00CB38A2" w:rsidRPr="00CB38A2">
        <w:rPr>
          <w:i w:val="0"/>
          <w:lang w:eastAsia="es-MX"/>
        </w:rPr>
        <w:t>restaurantes</w:t>
      </w:r>
      <w:proofErr w:type="spellEnd"/>
      <w:r w:rsidR="00CB38A2" w:rsidRPr="00CB38A2">
        <w:rPr>
          <w:i w:val="0"/>
          <w:lang w:eastAsia="es-MX"/>
        </w:rPr>
        <w:t xml:space="preserve"> locales, comida china, bebidas no incluidas.</w:t>
      </w:r>
    </w:p>
    <w:p w14:paraId="4F5E3BC3" w14:textId="5AF93EA9" w:rsidR="00CB38A2" w:rsidRPr="00CB38A2" w:rsidRDefault="00ED7FC8" w:rsidP="00CB38A2">
      <w:pPr>
        <w:pStyle w:val="Sinespaciado"/>
        <w:numPr>
          <w:ilvl w:val="0"/>
          <w:numId w:val="20"/>
        </w:numPr>
        <w:rPr>
          <w:i w:val="0"/>
          <w:lang w:eastAsia="es-MX"/>
        </w:rPr>
      </w:pPr>
      <w:r>
        <w:rPr>
          <w:i w:val="0"/>
          <w:lang w:eastAsia="es-MX"/>
        </w:rPr>
        <w:t>1</w:t>
      </w:r>
      <w:r w:rsidR="00CB38A2" w:rsidRPr="00CB38A2">
        <w:rPr>
          <w:i w:val="0"/>
          <w:lang w:eastAsia="es-MX"/>
        </w:rPr>
        <w:t xml:space="preserve"> almuerzo </w:t>
      </w:r>
      <w:proofErr w:type="spellStart"/>
      <w:r w:rsidR="00CB38A2" w:rsidRPr="00CB38A2">
        <w:rPr>
          <w:i w:val="0"/>
          <w:lang w:eastAsia="es-MX"/>
        </w:rPr>
        <w:t>abordo</w:t>
      </w:r>
      <w:proofErr w:type="spellEnd"/>
      <w:r w:rsidR="00CB38A2" w:rsidRPr="00CB38A2">
        <w:rPr>
          <w:i w:val="0"/>
          <w:lang w:eastAsia="es-MX"/>
        </w:rPr>
        <w:t>.</w:t>
      </w:r>
    </w:p>
    <w:p w14:paraId="6D278CFE" w14:textId="77777777" w:rsidR="00CB38A2" w:rsidRPr="00CB38A2" w:rsidRDefault="00CB38A2" w:rsidP="00CB38A2">
      <w:pPr>
        <w:pStyle w:val="Sinespaciado"/>
        <w:numPr>
          <w:ilvl w:val="0"/>
          <w:numId w:val="20"/>
        </w:numPr>
        <w:rPr>
          <w:i w:val="0"/>
          <w:lang w:eastAsia="es-MX"/>
        </w:rPr>
      </w:pPr>
      <w:r w:rsidRPr="00CB38A2">
        <w:rPr>
          <w:i w:val="0"/>
          <w:lang w:eastAsia="es-MX"/>
        </w:rPr>
        <w:t>1 cena típica.</w:t>
      </w:r>
    </w:p>
    <w:p w14:paraId="2158CE5B" w14:textId="77777777" w:rsidR="00CB38A2" w:rsidRPr="00CB38A2" w:rsidRDefault="00CB38A2" w:rsidP="00CB38A2">
      <w:pPr>
        <w:pStyle w:val="Sinespaciado"/>
        <w:numPr>
          <w:ilvl w:val="0"/>
          <w:numId w:val="20"/>
        </w:numPr>
        <w:rPr>
          <w:i w:val="0"/>
          <w:lang w:eastAsia="es-MX"/>
        </w:rPr>
      </w:pPr>
      <w:r w:rsidRPr="00CB38A2">
        <w:rPr>
          <w:i w:val="0"/>
          <w:lang w:eastAsia="es-MX"/>
        </w:rPr>
        <w:t>Visitas según programa.</w:t>
      </w:r>
    </w:p>
    <w:p w14:paraId="66F14A0E" w14:textId="18A2E626" w:rsidR="00CB38A2" w:rsidRPr="00CB38A2" w:rsidRDefault="004C692A" w:rsidP="00CB38A2">
      <w:pPr>
        <w:pStyle w:val="Sinespaciado"/>
        <w:numPr>
          <w:ilvl w:val="0"/>
          <w:numId w:val="20"/>
        </w:numPr>
        <w:rPr>
          <w:i w:val="0"/>
          <w:lang w:val="es-MX" w:eastAsia="es-MX"/>
        </w:rPr>
      </w:pPr>
      <w:r>
        <w:rPr>
          <w:i w:val="0"/>
          <w:lang w:val="es-MX" w:eastAsia="es-MX"/>
        </w:rPr>
        <w:t>Boleto</w:t>
      </w:r>
      <w:r w:rsidR="00CB38A2" w:rsidRPr="00CB38A2">
        <w:rPr>
          <w:i w:val="0"/>
          <w:lang w:val="es-MX" w:eastAsia="es-MX"/>
        </w:rPr>
        <w:t xml:space="preserve"> de tren alta velocidad, </w:t>
      </w:r>
      <w:proofErr w:type="spellStart"/>
      <w:r w:rsidR="00CB38A2" w:rsidRPr="00CB38A2">
        <w:rPr>
          <w:i w:val="0"/>
          <w:lang w:val="es-MX" w:eastAsia="es-MX"/>
        </w:rPr>
        <w:t>Pekin-Xian</w:t>
      </w:r>
      <w:proofErr w:type="spellEnd"/>
      <w:r w:rsidR="00CB38A2" w:rsidRPr="00CB38A2">
        <w:rPr>
          <w:i w:val="0"/>
          <w:lang w:val="es-MX" w:eastAsia="es-MX"/>
        </w:rPr>
        <w:t>, 2ª clase.</w:t>
      </w:r>
    </w:p>
    <w:p w14:paraId="51B2E27C" w14:textId="5D595D90" w:rsidR="00CB38A2" w:rsidRPr="004C692A" w:rsidRDefault="004C692A" w:rsidP="00CB38A2">
      <w:pPr>
        <w:pStyle w:val="Sinespaciado"/>
        <w:numPr>
          <w:ilvl w:val="0"/>
          <w:numId w:val="20"/>
        </w:numPr>
        <w:rPr>
          <w:i w:val="0"/>
          <w:lang w:val="es-MX" w:eastAsia="es-MX"/>
        </w:rPr>
      </w:pPr>
      <w:r w:rsidRPr="004C692A">
        <w:rPr>
          <w:i w:val="0"/>
          <w:lang w:val="es-MX" w:eastAsia="es-MX"/>
        </w:rPr>
        <w:t>Boleto de</w:t>
      </w:r>
      <w:r w:rsidR="00CB38A2" w:rsidRPr="004C692A">
        <w:rPr>
          <w:i w:val="0"/>
          <w:lang w:val="es-MX" w:eastAsia="es-MX"/>
        </w:rPr>
        <w:t xml:space="preserve"> avión </w:t>
      </w:r>
      <w:proofErr w:type="spellStart"/>
      <w:r w:rsidR="00CB38A2" w:rsidRPr="004C692A">
        <w:rPr>
          <w:i w:val="0"/>
          <w:lang w:val="es-MX" w:eastAsia="es-MX"/>
        </w:rPr>
        <w:t>Xian</w:t>
      </w:r>
      <w:proofErr w:type="spellEnd"/>
      <w:r w:rsidR="00CB38A2" w:rsidRPr="004C692A">
        <w:rPr>
          <w:i w:val="0"/>
          <w:lang w:val="es-MX" w:eastAsia="es-MX"/>
        </w:rPr>
        <w:t>-Guilin-Hangzhou, clase turista.</w:t>
      </w:r>
    </w:p>
    <w:p w14:paraId="56A7A25C" w14:textId="628716AB" w:rsidR="00CB38A2" w:rsidRPr="004C692A" w:rsidRDefault="004C692A" w:rsidP="00CB38A2">
      <w:pPr>
        <w:pStyle w:val="Sinespaciado"/>
        <w:numPr>
          <w:ilvl w:val="0"/>
          <w:numId w:val="20"/>
        </w:numPr>
        <w:rPr>
          <w:i w:val="0"/>
          <w:lang w:val="es-MX" w:eastAsia="es-MX"/>
        </w:rPr>
      </w:pPr>
      <w:r w:rsidRPr="004C692A">
        <w:rPr>
          <w:i w:val="0"/>
          <w:lang w:val="es-MX" w:eastAsia="es-MX"/>
        </w:rPr>
        <w:t>Boleto</w:t>
      </w:r>
      <w:r w:rsidR="00CB38A2" w:rsidRPr="004C692A">
        <w:rPr>
          <w:i w:val="0"/>
          <w:lang w:val="es-MX" w:eastAsia="es-MX"/>
        </w:rPr>
        <w:t xml:space="preserve"> de tren, Hangzhou-</w:t>
      </w:r>
      <w:proofErr w:type="spellStart"/>
      <w:r w:rsidR="00CB38A2" w:rsidRPr="004C692A">
        <w:rPr>
          <w:i w:val="0"/>
          <w:lang w:val="es-MX" w:eastAsia="es-MX"/>
        </w:rPr>
        <w:t>Suzhou</w:t>
      </w:r>
      <w:proofErr w:type="spellEnd"/>
      <w:r w:rsidR="00CB38A2" w:rsidRPr="004C692A">
        <w:rPr>
          <w:i w:val="0"/>
          <w:lang w:val="es-MX" w:eastAsia="es-MX"/>
        </w:rPr>
        <w:t>, 2ª clase.</w:t>
      </w:r>
    </w:p>
    <w:p w14:paraId="780C922A" w14:textId="650F5F9B" w:rsidR="00CB38A2" w:rsidRPr="004C692A" w:rsidRDefault="004C692A" w:rsidP="00CB38A2">
      <w:pPr>
        <w:pStyle w:val="Sinespaciado"/>
        <w:numPr>
          <w:ilvl w:val="0"/>
          <w:numId w:val="20"/>
        </w:numPr>
        <w:rPr>
          <w:i w:val="0"/>
          <w:lang w:val="es-MX" w:eastAsia="es-MX"/>
        </w:rPr>
      </w:pPr>
      <w:r w:rsidRPr="004C692A">
        <w:rPr>
          <w:i w:val="0"/>
          <w:lang w:val="es-MX" w:eastAsia="es-MX"/>
        </w:rPr>
        <w:t>Boleto</w:t>
      </w:r>
      <w:r w:rsidR="00CB38A2" w:rsidRPr="004C692A">
        <w:rPr>
          <w:i w:val="0"/>
          <w:lang w:val="es-MX" w:eastAsia="es-MX"/>
        </w:rPr>
        <w:t xml:space="preserve"> de tren </w:t>
      </w:r>
      <w:proofErr w:type="spellStart"/>
      <w:r w:rsidR="00CB38A2" w:rsidRPr="004C692A">
        <w:rPr>
          <w:i w:val="0"/>
          <w:lang w:val="es-MX" w:eastAsia="es-MX"/>
        </w:rPr>
        <w:t>Suzhou-Shanghai</w:t>
      </w:r>
      <w:proofErr w:type="spellEnd"/>
      <w:r w:rsidR="00CB38A2" w:rsidRPr="004C692A">
        <w:rPr>
          <w:i w:val="0"/>
          <w:lang w:val="es-MX" w:eastAsia="es-MX"/>
        </w:rPr>
        <w:t>, 2ª clase.</w:t>
      </w:r>
    </w:p>
    <w:p w14:paraId="155040EF" w14:textId="09E40771" w:rsidR="00CB38A2" w:rsidRPr="00CB38A2" w:rsidRDefault="00CB38A2" w:rsidP="00CB38A2">
      <w:pPr>
        <w:pStyle w:val="Sinespaciado"/>
        <w:numPr>
          <w:ilvl w:val="0"/>
          <w:numId w:val="20"/>
        </w:numPr>
        <w:rPr>
          <w:i w:val="0"/>
          <w:lang w:val="es-MX" w:eastAsia="es-MX"/>
        </w:rPr>
      </w:pPr>
      <w:r w:rsidRPr="00CB38A2">
        <w:rPr>
          <w:i w:val="0"/>
          <w:lang w:val="es-MX" w:eastAsia="es-MX"/>
        </w:rPr>
        <w:t xml:space="preserve">Asistencia telefónica 24 </w:t>
      </w:r>
      <w:proofErr w:type="spellStart"/>
      <w:r w:rsidRPr="00CB38A2">
        <w:rPr>
          <w:i w:val="0"/>
          <w:lang w:val="es-MX" w:eastAsia="es-MX"/>
        </w:rPr>
        <w:t>hrs</w:t>
      </w:r>
      <w:proofErr w:type="spellEnd"/>
      <w:r w:rsidRPr="00CB38A2">
        <w:rPr>
          <w:i w:val="0"/>
          <w:lang w:val="es-MX" w:eastAsia="es-MX"/>
        </w:rPr>
        <w:t xml:space="preserve"> durante la estancia.</w:t>
      </w:r>
    </w:p>
    <w:p w14:paraId="71767605" w14:textId="77777777" w:rsidR="00ED7FC8" w:rsidRDefault="004C692A" w:rsidP="00CB38A2">
      <w:pPr>
        <w:pStyle w:val="Sinespaciado"/>
        <w:numPr>
          <w:ilvl w:val="0"/>
          <w:numId w:val="20"/>
        </w:numPr>
        <w:rPr>
          <w:i w:val="0"/>
          <w:lang w:eastAsia="es-MX"/>
        </w:rPr>
      </w:pPr>
      <w:r>
        <w:rPr>
          <w:i w:val="0"/>
          <w:lang w:eastAsia="es-MX"/>
        </w:rPr>
        <w:t xml:space="preserve">Seguro </w:t>
      </w:r>
      <w:proofErr w:type="spellStart"/>
      <w:r w:rsidR="00CB38A2" w:rsidRPr="00CB38A2">
        <w:rPr>
          <w:i w:val="0"/>
          <w:lang w:eastAsia="es-MX"/>
        </w:rPr>
        <w:t>turístico</w:t>
      </w:r>
      <w:proofErr w:type="spellEnd"/>
      <w:r w:rsidR="00CB38A2" w:rsidRPr="00CB38A2">
        <w:rPr>
          <w:i w:val="0"/>
          <w:lang w:eastAsia="es-MX"/>
        </w:rPr>
        <w:t>.</w:t>
      </w:r>
    </w:p>
    <w:p w14:paraId="42D7C50D" w14:textId="33056813" w:rsidR="00CB38A2" w:rsidRDefault="00ED7FC8" w:rsidP="00CB38A2">
      <w:pPr>
        <w:pStyle w:val="Sinespaciado"/>
        <w:numPr>
          <w:ilvl w:val="0"/>
          <w:numId w:val="20"/>
        </w:numPr>
        <w:rPr>
          <w:i w:val="0"/>
          <w:lang w:eastAsia="es-MX"/>
        </w:rPr>
      </w:pPr>
      <w:r w:rsidRPr="00ED7FC8">
        <w:t xml:space="preserve"> </w:t>
      </w:r>
      <w:r w:rsidRPr="00ED7FC8">
        <w:rPr>
          <w:i w:val="0"/>
          <w:lang w:eastAsia="es-MX"/>
        </w:rPr>
        <w:t xml:space="preserve">Carta de </w:t>
      </w:r>
      <w:proofErr w:type="spellStart"/>
      <w:r w:rsidRPr="00ED7FC8">
        <w:rPr>
          <w:i w:val="0"/>
          <w:lang w:eastAsia="es-MX"/>
        </w:rPr>
        <w:t>invitación</w:t>
      </w:r>
      <w:proofErr w:type="spellEnd"/>
      <w:r w:rsidRPr="00ED7FC8">
        <w:rPr>
          <w:i w:val="0"/>
          <w:lang w:eastAsia="es-MX"/>
        </w:rPr>
        <w:t xml:space="preserve"> para </w:t>
      </w:r>
      <w:proofErr w:type="spellStart"/>
      <w:r w:rsidRPr="00ED7FC8">
        <w:rPr>
          <w:i w:val="0"/>
          <w:lang w:eastAsia="es-MX"/>
        </w:rPr>
        <w:t>emisión</w:t>
      </w:r>
      <w:proofErr w:type="spellEnd"/>
      <w:r w:rsidRPr="00ED7FC8">
        <w:rPr>
          <w:i w:val="0"/>
          <w:lang w:eastAsia="es-MX"/>
        </w:rPr>
        <w:t xml:space="preserve"> de </w:t>
      </w:r>
      <w:proofErr w:type="spellStart"/>
      <w:r w:rsidRPr="00ED7FC8">
        <w:rPr>
          <w:i w:val="0"/>
          <w:lang w:eastAsia="es-MX"/>
        </w:rPr>
        <w:t>Visado</w:t>
      </w:r>
      <w:proofErr w:type="spellEnd"/>
      <w:r w:rsidRPr="00ED7FC8">
        <w:rPr>
          <w:i w:val="0"/>
          <w:lang w:eastAsia="es-MX"/>
        </w:rPr>
        <w:t>.</w:t>
      </w:r>
    </w:p>
    <w:p w14:paraId="54703E19" w14:textId="77777777" w:rsidR="00ED7FC8" w:rsidRPr="00CB38A2" w:rsidRDefault="00ED7FC8" w:rsidP="00ED7FC8">
      <w:pPr>
        <w:pStyle w:val="Sinespaciado"/>
        <w:ind w:left="720"/>
        <w:rPr>
          <w:i w:val="0"/>
          <w:lang w:eastAsia="es-MX"/>
        </w:rPr>
      </w:pPr>
    </w:p>
    <w:p w14:paraId="753CEC8D" w14:textId="77777777" w:rsidR="00976C81" w:rsidRPr="00976C81" w:rsidRDefault="00976C81" w:rsidP="00976C81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sz w:val="17"/>
          <w:szCs w:val="17"/>
        </w:rPr>
      </w:pPr>
    </w:p>
    <w:p w14:paraId="75CE8A57" w14:textId="77777777" w:rsidR="006E40EA" w:rsidRPr="005B109B" w:rsidRDefault="006E40EA" w:rsidP="006E40EA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  <w:lang w:val="es-ES"/>
        </w:rPr>
      </w:pPr>
      <w:r>
        <w:rPr>
          <w:rFonts w:cs="Arial"/>
          <w:b/>
          <w:bCs/>
          <w:iCs/>
          <w:color w:val="006600"/>
          <w:sz w:val="20"/>
          <w:szCs w:val="20"/>
          <w:lang w:val="es-ES"/>
        </w:rPr>
        <w:t xml:space="preserve">NO </w:t>
      </w:r>
      <w:r w:rsidRPr="005B109B">
        <w:rPr>
          <w:rFonts w:cs="Arial"/>
          <w:b/>
          <w:bCs/>
          <w:iCs/>
          <w:color w:val="006600"/>
          <w:sz w:val="20"/>
          <w:szCs w:val="20"/>
          <w:lang w:val="es-ES"/>
        </w:rPr>
        <w:t>INCLUYE:</w:t>
      </w:r>
    </w:p>
    <w:p w14:paraId="75575AE0" w14:textId="08812E2B" w:rsidR="005A10D5" w:rsidRDefault="00ED7FC8" w:rsidP="006E40EA">
      <w:pPr>
        <w:spacing w:after="0" w:line="240" w:lineRule="auto"/>
        <w:jc w:val="both"/>
        <w:rPr>
          <w:rFonts w:ascii="Calibri" w:eastAsia="Calibri" w:hAnsi="Calibri" w:cstheme="minorHAnsi"/>
          <w:sz w:val="20"/>
          <w:szCs w:val="20"/>
          <w:lang w:val="es-CR"/>
        </w:rPr>
      </w:pPr>
      <w:r w:rsidRPr="00ED7FC8">
        <w:rPr>
          <w:rFonts w:ascii="Calibri" w:eastAsia="Calibri" w:hAnsi="Calibri" w:cstheme="minorHAnsi"/>
          <w:sz w:val="20"/>
          <w:szCs w:val="20"/>
          <w:lang w:val="es-CR"/>
        </w:rPr>
        <w:t xml:space="preserve">No incluye: Vuelo </w:t>
      </w:r>
      <w:proofErr w:type="spellStart"/>
      <w:r w:rsidRPr="00ED7FC8">
        <w:rPr>
          <w:rFonts w:ascii="Calibri" w:eastAsia="Calibri" w:hAnsi="Calibri" w:cstheme="minorHAnsi"/>
          <w:sz w:val="20"/>
          <w:szCs w:val="20"/>
          <w:lang w:val="es-CR"/>
        </w:rPr>
        <w:t>Pekin-Xian</w:t>
      </w:r>
      <w:proofErr w:type="spellEnd"/>
      <w:r w:rsidRPr="00ED7FC8">
        <w:rPr>
          <w:rFonts w:ascii="Calibri" w:eastAsia="Calibri" w:hAnsi="Calibri" w:cstheme="minorHAnsi"/>
          <w:sz w:val="20"/>
          <w:szCs w:val="20"/>
          <w:lang w:val="es-CR"/>
        </w:rPr>
        <w:t xml:space="preserve"> No incluye visados, tasas, propinas, ni cualquier servicio no especificado.</w:t>
      </w:r>
    </w:p>
    <w:p w14:paraId="251A3473" w14:textId="77777777" w:rsidR="00ED7FC8" w:rsidRDefault="00ED7FC8" w:rsidP="006E40EA">
      <w:pPr>
        <w:spacing w:after="0" w:line="240" w:lineRule="auto"/>
        <w:jc w:val="both"/>
        <w:rPr>
          <w:b/>
          <w:color w:val="006600"/>
          <w:sz w:val="20"/>
          <w:szCs w:val="20"/>
        </w:rPr>
      </w:pPr>
    </w:p>
    <w:p w14:paraId="0E0976CF" w14:textId="557B06DE" w:rsidR="006E40EA" w:rsidRPr="00CA557F" w:rsidRDefault="006E40EA" w:rsidP="006E40EA">
      <w:pPr>
        <w:spacing w:after="0" w:line="240" w:lineRule="auto"/>
        <w:jc w:val="both"/>
        <w:rPr>
          <w:b/>
          <w:color w:val="006600"/>
          <w:sz w:val="20"/>
          <w:szCs w:val="20"/>
        </w:rPr>
      </w:pPr>
      <w:r w:rsidRPr="00CA557F">
        <w:rPr>
          <w:b/>
          <w:color w:val="006600"/>
          <w:sz w:val="20"/>
          <w:szCs w:val="20"/>
        </w:rPr>
        <w:t>PRECIO POR PERSONA EN USD</w:t>
      </w:r>
      <w:r>
        <w:rPr>
          <w:b/>
          <w:color w:val="006600"/>
          <w:sz w:val="20"/>
          <w:szCs w:val="20"/>
        </w:rPr>
        <w:t>:</w:t>
      </w:r>
    </w:p>
    <w:p w14:paraId="5CE3A712" w14:textId="1DC3768A" w:rsidR="00ED7FC8" w:rsidRPr="00B22158" w:rsidRDefault="00ED7FC8" w:rsidP="00ED7FC8">
      <w:pPr>
        <w:spacing w:after="0" w:line="240" w:lineRule="auto"/>
        <w:jc w:val="both"/>
      </w:pPr>
      <w:r w:rsidRPr="00B22158">
        <w:t>Precio base</w:t>
      </w:r>
      <w:r w:rsidRPr="00B22158">
        <w:tab/>
      </w:r>
      <w:r w:rsidRPr="00B22158">
        <w:t xml:space="preserve">                                     </w:t>
      </w:r>
      <w:r w:rsidRPr="00B22158">
        <w:t>Categoría</w:t>
      </w:r>
      <w:r w:rsidRPr="00B22158">
        <w:tab/>
      </w:r>
      <w:r w:rsidR="00B22158">
        <w:t xml:space="preserve">            </w:t>
      </w:r>
      <w:r w:rsidRPr="00B22158">
        <w:t>Precio</w:t>
      </w:r>
      <w:r w:rsidRPr="00B22158">
        <w:tab/>
      </w:r>
      <w:r w:rsidRPr="00B22158">
        <w:t xml:space="preserve">                </w:t>
      </w:r>
      <w:r w:rsidRPr="00B22158">
        <w:t>Fechas</w:t>
      </w:r>
    </w:p>
    <w:p w14:paraId="248D57E6" w14:textId="1E5397B4" w:rsidR="00ED7FC8" w:rsidRPr="00B22158" w:rsidRDefault="00ED7FC8" w:rsidP="00ED7FC8">
      <w:pPr>
        <w:spacing w:after="0" w:line="240" w:lineRule="auto"/>
        <w:jc w:val="both"/>
      </w:pPr>
      <w:r w:rsidRPr="00B22158">
        <w:t>Precio por persona en HAB.DOBLE</w:t>
      </w:r>
      <w:r w:rsidRPr="00B22158">
        <w:tab/>
      </w:r>
      <w:r w:rsidRPr="00B22158">
        <w:t xml:space="preserve">      </w:t>
      </w:r>
      <w:r w:rsidRPr="00B22158">
        <w:t>Única</w:t>
      </w:r>
      <w:r w:rsidRPr="00B22158">
        <w:tab/>
        <w:t>2845 USD</w:t>
      </w:r>
      <w:r w:rsidRPr="00B22158">
        <w:tab/>
        <w:t>Desde 2024-11-10</w:t>
      </w:r>
    </w:p>
    <w:p w14:paraId="5D71DDC8" w14:textId="5320C37D" w:rsidR="00ED7FC8" w:rsidRPr="00B22158" w:rsidRDefault="00ED7FC8" w:rsidP="00ED7FC8">
      <w:pPr>
        <w:spacing w:after="0" w:line="240" w:lineRule="auto"/>
        <w:ind w:left="3540" w:firstLine="708"/>
        <w:jc w:val="both"/>
      </w:pPr>
      <w:r w:rsidRPr="00B22158">
        <w:tab/>
      </w:r>
      <w:r w:rsidRPr="00B22158">
        <w:tab/>
      </w:r>
      <w:r w:rsidR="00B22158">
        <w:t xml:space="preserve">              </w:t>
      </w:r>
      <w:r w:rsidRPr="00B22158">
        <w:t>Hasta 2025-03-23</w:t>
      </w:r>
    </w:p>
    <w:p w14:paraId="74562994" w14:textId="2130DDDE" w:rsidR="00ED7FC8" w:rsidRPr="00B22158" w:rsidRDefault="00ED7FC8" w:rsidP="00ED7FC8">
      <w:pPr>
        <w:spacing w:after="0" w:line="240" w:lineRule="auto"/>
        <w:jc w:val="both"/>
      </w:pPr>
      <w:r w:rsidRPr="00B22158">
        <w:t>Precio por persona en HAB.DOBLE</w:t>
      </w:r>
      <w:r w:rsidRPr="00B22158">
        <w:tab/>
      </w:r>
      <w:r w:rsidRPr="00B22158">
        <w:t xml:space="preserve">       </w:t>
      </w:r>
      <w:r w:rsidRPr="00B22158">
        <w:t>Única</w:t>
      </w:r>
      <w:r w:rsidRPr="00B22158">
        <w:tab/>
        <w:t>2890 USD</w:t>
      </w:r>
      <w:r w:rsidRPr="00B22158">
        <w:tab/>
        <w:t>Desde 2024-03-24</w:t>
      </w:r>
    </w:p>
    <w:p w14:paraId="2886107F" w14:textId="758430BD" w:rsidR="00ED7FC8" w:rsidRPr="00B22158" w:rsidRDefault="00B22158" w:rsidP="00ED7FC8">
      <w:pPr>
        <w:spacing w:after="0" w:line="240" w:lineRule="auto"/>
        <w:ind w:left="4956" w:firstLine="708"/>
        <w:jc w:val="both"/>
      </w:pPr>
      <w:r>
        <w:t xml:space="preserve">              </w:t>
      </w:r>
      <w:r w:rsidR="00ED7FC8" w:rsidRPr="00B22158">
        <w:t>Hasta 2024-08-25</w:t>
      </w:r>
    </w:p>
    <w:p w14:paraId="3A33AA2F" w14:textId="2D1B0BA8" w:rsidR="00ED7FC8" w:rsidRPr="00B22158" w:rsidRDefault="00ED7FC8" w:rsidP="00ED7FC8">
      <w:pPr>
        <w:spacing w:after="0" w:line="240" w:lineRule="auto"/>
        <w:jc w:val="both"/>
      </w:pPr>
      <w:r w:rsidRPr="00B22158">
        <w:t>Precio por persona en HAB.DOBLE</w:t>
      </w:r>
      <w:r w:rsidRPr="00B22158">
        <w:t xml:space="preserve">        </w:t>
      </w:r>
      <w:r w:rsidR="00B22158">
        <w:t xml:space="preserve">         </w:t>
      </w:r>
      <w:r w:rsidRPr="00B22158">
        <w:t>Única</w:t>
      </w:r>
      <w:r w:rsidRPr="00B22158">
        <w:tab/>
        <w:t>2955 USD</w:t>
      </w:r>
      <w:r w:rsidRPr="00B22158">
        <w:tab/>
        <w:t>Desde 2024-08-29</w:t>
      </w:r>
    </w:p>
    <w:p w14:paraId="6B14A2F1" w14:textId="37B8BD8E" w:rsidR="00ED7FC8" w:rsidRPr="00B22158" w:rsidRDefault="00B22158" w:rsidP="00ED7FC8">
      <w:pPr>
        <w:spacing w:after="0" w:line="240" w:lineRule="auto"/>
        <w:ind w:left="4956" w:firstLine="708"/>
        <w:jc w:val="both"/>
      </w:pPr>
      <w:r>
        <w:t xml:space="preserve">              </w:t>
      </w:r>
      <w:r w:rsidR="00ED7FC8" w:rsidRPr="00B22158">
        <w:t>Hasta 2024-11-07</w:t>
      </w:r>
    </w:p>
    <w:p w14:paraId="11BBD789" w14:textId="77777777" w:rsidR="00ED7FC8" w:rsidRPr="00B22158" w:rsidRDefault="00ED7FC8" w:rsidP="00ED7FC8">
      <w:pPr>
        <w:spacing w:after="0" w:line="240" w:lineRule="auto"/>
        <w:jc w:val="both"/>
      </w:pPr>
      <w:r w:rsidRPr="00B22158">
        <w:t xml:space="preserve"> </w:t>
      </w:r>
    </w:p>
    <w:p w14:paraId="6E487078" w14:textId="2574538C" w:rsidR="00ED7FC8" w:rsidRPr="00B22158" w:rsidRDefault="00ED7FC8" w:rsidP="00ED7FC8">
      <w:pPr>
        <w:spacing w:after="0" w:line="240" w:lineRule="auto"/>
        <w:jc w:val="both"/>
      </w:pPr>
      <w:r w:rsidRPr="00B22158">
        <w:t>Suplementos</w:t>
      </w:r>
      <w:r w:rsidRPr="00B22158">
        <w:tab/>
      </w:r>
      <w:r w:rsidRPr="00B22158">
        <w:t xml:space="preserve">                          </w:t>
      </w:r>
      <w:r w:rsidRPr="00B22158">
        <w:t>Categoría</w:t>
      </w:r>
      <w:r w:rsidRPr="00B22158">
        <w:tab/>
      </w:r>
      <w:r w:rsidRPr="00B22158">
        <w:t xml:space="preserve">     </w:t>
      </w:r>
      <w:r w:rsidRPr="00B22158">
        <w:t>Precio</w:t>
      </w:r>
      <w:r w:rsidRPr="00B22158">
        <w:tab/>
      </w:r>
      <w:r w:rsidRPr="00B22158">
        <w:t xml:space="preserve">       </w:t>
      </w:r>
      <w:r w:rsidRPr="00B22158">
        <w:t>Fechas</w:t>
      </w:r>
    </w:p>
    <w:p w14:paraId="6C0F934B" w14:textId="436EB317" w:rsidR="00ED7FC8" w:rsidRPr="00B22158" w:rsidRDefault="00ED7FC8" w:rsidP="00ED7FC8">
      <w:pPr>
        <w:spacing w:after="0" w:line="240" w:lineRule="auto"/>
        <w:jc w:val="both"/>
      </w:pPr>
      <w:r w:rsidRPr="00B22158">
        <w:t>SUPL. HAB. INDIVIDUAL</w:t>
      </w:r>
      <w:r w:rsidRPr="00B22158">
        <w:tab/>
      </w:r>
      <w:r w:rsidRPr="00B22158">
        <w:tab/>
      </w:r>
      <w:r w:rsidRPr="00B22158">
        <w:t>Úni</w:t>
      </w:r>
      <w:r w:rsidRPr="00B22158">
        <w:t xml:space="preserve">ca          </w:t>
      </w:r>
      <w:r w:rsidRPr="00B22158">
        <w:t>840 USD</w:t>
      </w:r>
      <w:r w:rsidRPr="00B22158">
        <w:tab/>
      </w:r>
      <w:r w:rsidRPr="00B22158">
        <w:t xml:space="preserve">       </w:t>
      </w:r>
      <w:r w:rsidRPr="00B22158">
        <w:t>Desde 2024-03-24</w:t>
      </w:r>
    </w:p>
    <w:p w14:paraId="2C928D13" w14:textId="259FE059" w:rsidR="00ED7FC8" w:rsidRPr="00B22158" w:rsidRDefault="00ED7FC8" w:rsidP="00ED7FC8">
      <w:pPr>
        <w:spacing w:after="0" w:line="240" w:lineRule="auto"/>
        <w:ind w:left="4248" w:firstLine="708"/>
        <w:jc w:val="both"/>
      </w:pPr>
      <w:r w:rsidRPr="00B22158">
        <w:t xml:space="preserve">       </w:t>
      </w:r>
      <w:r w:rsidRPr="00B22158">
        <w:t>Hasta 2024-08-25</w:t>
      </w:r>
    </w:p>
    <w:p w14:paraId="0D3AC9E1" w14:textId="47ED5041" w:rsidR="00ED7FC8" w:rsidRPr="00B22158" w:rsidRDefault="00ED7FC8" w:rsidP="00ED7FC8">
      <w:pPr>
        <w:spacing w:after="0" w:line="240" w:lineRule="auto"/>
        <w:jc w:val="both"/>
      </w:pPr>
      <w:r w:rsidRPr="00B22158">
        <w:lastRenderedPageBreak/>
        <w:t>SUPL. HAB. INDIVIDUAL</w:t>
      </w:r>
      <w:r w:rsidRPr="00B22158">
        <w:t xml:space="preserve">           </w:t>
      </w:r>
      <w:r w:rsidRPr="00B22158">
        <w:tab/>
        <w:t>Única</w:t>
      </w:r>
      <w:r w:rsidRPr="00B22158">
        <w:tab/>
      </w:r>
      <w:r w:rsidRPr="00B22158">
        <w:t xml:space="preserve">     </w:t>
      </w:r>
      <w:r w:rsidRPr="00B22158">
        <w:t>915 USD</w:t>
      </w:r>
      <w:r w:rsidRPr="00B22158">
        <w:tab/>
      </w:r>
      <w:r w:rsidRPr="00B22158">
        <w:t xml:space="preserve">       </w:t>
      </w:r>
      <w:r w:rsidRPr="00B22158">
        <w:t>Desde 2024-08-29</w:t>
      </w:r>
    </w:p>
    <w:p w14:paraId="235F6427" w14:textId="1C319CA8" w:rsidR="00ED7FC8" w:rsidRPr="00B22158" w:rsidRDefault="00ED7FC8" w:rsidP="00ED7FC8">
      <w:pPr>
        <w:spacing w:after="0" w:line="240" w:lineRule="auto"/>
        <w:ind w:left="4956" w:firstLine="708"/>
        <w:jc w:val="both"/>
      </w:pPr>
      <w:r w:rsidRPr="00B22158">
        <w:t xml:space="preserve">        </w:t>
      </w:r>
      <w:r w:rsidRPr="00B22158">
        <w:t>Hasta 2024-11-07</w:t>
      </w:r>
    </w:p>
    <w:p w14:paraId="1D91F47A" w14:textId="3BF76185" w:rsidR="00ED7FC8" w:rsidRPr="00B22158" w:rsidRDefault="00ED7FC8" w:rsidP="00ED7FC8">
      <w:pPr>
        <w:spacing w:after="0" w:line="240" w:lineRule="auto"/>
        <w:jc w:val="both"/>
      </w:pPr>
      <w:r w:rsidRPr="00B22158">
        <w:t>SUPL. HAB. INDIVIDUAL</w:t>
      </w:r>
      <w:r w:rsidRPr="00B22158">
        <w:tab/>
        <w:t>Única</w:t>
      </w:r>
      <w:r w:rsidRPr="00B22158">
        <w:tab/>
        <w:t>795 USD</w:t>
      </w:r>
      <w:r w:rsidRPr="00B22158">
        <w:tab/>
      </w:r>
      <w:r w:rsidRPr="00B22158">
        <w:t xml:space="preserve">        </w:t>
      </w:r>
      <w:r w:rsidRPr="00B22158">
        <w:t>Desde 2024-11-10</w:t>
      </w:r>
    </w:p>
    <w:p w14:paraId="6CC76800" w14:textId="7CC65CC2" w:rsidR="00E726C6" w:rsidRPr="00B22158" w:rsidRDefault="00ED7FC8" w:rsidP="00ED7FC8">
      <w:pPr>
        <w:spacing w:after="0" w:line="240" w:lineRule="auto"/>
        <w:ind w:left="4956" w:firstLine="708"/>
        <w:jc w:val="both"/>
      </w:pPr>
      <w:r w:rsidRPr="00B22158">
        <w:t xml:space="preserve">        </w:t>
      </w:r>
      <w:r w:rsidRPr="00B22158">
        <w:t>Hasta 2025-03-23</w:t>
      </w:r>
    </w:p>
    <w:p w14:paraId="13317E4F" w14:textId="77777777" w:rsidR="00E726C6" w:rsidRPr="004E500A" w:rsidRDefault="00E726C6" w:rsidP="006E40EA">
      <w:pPr>
        <w:spacing w:after="0" w:line="240" w:lineRule="auto"/>
        <w:jc w:val="both"/>
        <w:rPr>
          <w:vanish/>
          <w:sz w:val="20"/>
          <w:szCs w:val="20"/>
        </w:rPr>
      </w:pPr>
    </w:p>
    <w:p w14:paraId="53D49C48" w14:textId="77777777" w:rsidR="006E40EA" w:rsidRPr="002A59FF" w:rsidRDefault="006E40EA" w:rsidP="006E40EA">
      <w:pPr>
        <w:pStyle w:val="Textoindependiente"/>
        <w:rPr>
          <w:rFonts w:asciiTheme="minorHAnsi" w:eastAsia="SimSun" w:hAnsiTheme="minorHAnsi"/>
          <w:b/>
          <w:i w:val="0"/>
          <w:color w:val="006600"/>
        </w:rPr>
      </w:pPr>
      <w:r w:rsidRPr="002A59FF">
        <w:rPr>
          <w:rFonts w:asciiTheme="minorHAnsi" w:eastAsia="SimSun" w:hAnsiTheme="minorHAnsi"/>
          <w:b/>
          <w:i w:val="0"/>
          <w:color w:val="006600"/>
        </w:rPr>
        <w:t>CONDICIONES:</w:t>
      </w:r>
    </w:p>
    <w:p w14:paraId="1E7C4D37" w14:textId="5EFFBBFC" w:rsidR="006E40EA" w:rsidRPr="002A59FF" w:rsidRDefault="005D55CB" w:rsidP="006E40EA">
      <w:pPr>
        <w:spacing w:after="0" w:line="240" w:lineRule="auto"/>
        <w:rPr>
          <w:rFonts w:eastAsia="Calibri" w:cs="Times New Roman"/>
          <w:noProof/>
          <w:sz w:val="20"/>
          <w:szCs w:val="20"/>
          <w:lang w:eastAsia="es-MX"/>
        </w:rPr>
      </w:pPr>
      <w:r>
        <w:rPr>
          <w:rFonts w:eastAsia="Calibri" w:cs="Times New Roman"/>
          <w:noProof/>
          <w:sz w:val="20"/>
          <w:szCs w:val="20"/>
          <w:lang w:eastAsia="es-MX"/>
        </w:rPr>
        <w:t>* ESTO ES UNA COTIZACIÓ</w:t>
      </w:r>
      <w:r w:rsidR="006E40EA" w:rsidRPr="002A59FF">
        <w:rPr>
          <w:rFonts w:eastAsia="Calibri" w:cs="Times New Roman"/>
          <w:noProof/>
          <w:sz w:val="20"/>
          <w:szCs w:val="20"/>
          <w:lang w:eastAsia="es-MX"/>
        </w:rPr>
        <w:t>N Y LOS PRECIOS PUEDEN SUFRIR CAMBIOS HASTA E</w:t>
      </w:r>
      <w:r>
        <w:rPr>
          <w:rFonts w:eastAsia="Calibri" w:cs="Times New Roman"/>
          <w:noProof/>
          <w:sz w:val="20"/>
          <w:szCs w:val="20"/>
          <w:lang w:eastAsia="es-MX"/>
        </w:rPr>
        <w:t>L MOMENTO DE HACER LA RESERVACIÓ</w:t>
      </w:r>
      <w:r w:rsidR="006E40EA" w:rsidRPr="002A59FF">
        <w:rPr>
          <w:rFonts w:eastAsia="Calibri" w:cs="Times New Roman"/>
          <w:noProof/>
          <w:sz w:val="20"/>
          <w:szCs w:val="20"/>
          <w:lang w:eastAsia="es-MX"/>
        </w:rPr>
        <w:t>N</w:t>
      </w:r>
    </w:p>
    <w:p w14:paraId="21AB0415" w14:textId="1BE04CE1" w:rsidR="006E40EA" w:rsidRPr="002A59FF" w:rsidRDefault="005D55CB" w:rsidP="006E40EA">
      <w:pPr>
        <w:spacing w:after="0" w:line="240" w:lineRule="auto"/>
        <w:rPr>
          <w:rFonts w:eastAsia="Calibri" w:cs="Times New Roman"/>
          <w:noProof/>
          <w:sz w:val="20"/>
          <w:szCs w:val="20"/>
          <w:lang w:eastAsia="es-MX"/>
        </w:rPr>
      </w:pPr>
      <w:r>
        <w:rPr>
          <w:rFonts w:eastAsia="Calibri" w:cs="Times New Roman"/>
          <w:noProof/>
          <w:sz w:val="20"/>
          <w:szCs w:val="20"/>
          <w:lang w:eastAsia="es-MX"/>
        </w:rPr>
        <w:t>* PRECIOS EN USD DÓ</w:t>
      </w:r>
      <w:r w:rsidR="006E40EA" w:rsidRPr="002A59FF">
        <w:rPr>
          <w:rFonts w:eastAsia="Calibri" w:cs="Times New Roman"/>
          <w:noProof/>
          <w:sz w:val="20"/>
          <w:szCs w:val="20"/>
          <w:lang w:eastAsia="es-MX"/>
        </w:rPr>
        <w:t>LARES PA</w:t>
      </w:r>
      <w:r>
        <w:rPr>
          <w:rFonts w:eastAsia="Calibri" w:cs="Times New Roman"/>
          <w:noProof/>
          <w:sz w:val="20"/>
          <w:szCs w:val="20"/>
          <w:lang w:eastAsia="es-MX"/>
        </w:rPr>
        <w:t>GADEROS AL TIPO DE CAMBIO DEL DÍA EN QUE SE REALICE LA OPERACIÓ</w:t>
      </w:r>
      <w:r w:rsidR="006E40EA" w:rsidRPr="002A59FF">
        <w:rPr>
          <w:rFonts w:eastAsia="Calibri" w:cs="Times New Roman"/>
          <w:noProof/>
          <w:sz w:val="20"/>
          <w:szCs w:val="20"/>
          <w:lang w:eastAsia="es-MX"/>
        </w:rPr>
        <w:t>N</w:t>
      </w:r>
    </w:p>
    <w:p w14:paraId="38C86FF2" w14:textId="406965C5" w:rsidR="006E40EA" w:rsidRPr="002A59FF" w:rsidRDefault="006E40EA" w:rsidP="006E40EA">
      <w:pPr>
        <w:spacing w:after="0" w:line="240" w:lineRule="auto"/>
        <w:rPr>
          <w:rFonts w:eastAsia="Calibri" w:cs="Times New Roman"/>
          <w:noProof/>
          <w:sz w:val="20"/>
          <w:szCs w:val="20"/>
          <w:lang w:eastAsia="es-MX"/>
        </w:rPr>
      </w:pPr>
      <w:r w:rsidRPr="002A59FF">
        <w:rPr>
          <w:rFonts w:eastAsia="Calibri" w:cs="Times New Roman"/>
          <w:noProof/>
          <w:sz w:val="20"/>
          <w:szCs w:val="20"/>
          <w:lang w:eastAsia="es-MX"/>
        </w:rPr>
        <w:t xml:space="preserve">* PARA </w:t>
      </w:r>
      <w:r w:rsidR="005D55CB">
        <w:rPr>
          <w:rFonts w:eastAsia="Calibri" w:cs="Times New Roman"/>
          <w:noProof/>
          <w:sz w:val="20"/>
          <w:szCs w:val="20"/>
          <w:lang w:eastAsia="es-MX"/>
        </w:rPr>
        <w:t>EMISIÓ</w:t>
      </w:r>
      <w:r w:rsidRPr="002A59FF">
        <w:rPr>
          <w:rFonts w:eastAsia="Calibri" w:cs="Times New Roman"/>
          <w:noProof/>
          <w:sz w:val="20"/>
          <w:szCs w:val="20"/>
          <w:lang w:eastAsia="es-MX"/>
        </w:rPr>
        <w:t>N DE VUELOS SE REQUIERE COPIA DE PASAPORTE Y PAGO TOTAL DE LOS MISMOS</w:t>
      </w:r>
    </w:p>
    <w:p w14:paraId="7C7B7A57" w14:textId="0D6DD450" w:rsidR="006E40EA" w:rsidRPr="002A59FF" w:rsidRDefault="005D55CB" w:rsidP="006E40EA">
      <w:pPr>
        <w:spacing w:after="0" w:line="240" w:lineRule="auto"/>
        <w:rPr>
          <w:rFonts w:eastAsia="Calibri" w:cs="Times New Roman"/>
          <w:noProof/>
          <w:sz w:val="20"/>
          <w:szCs w:val="20"/>
          <w:lang w:eastAsia="es-MX"/>
        </w:rPr>
      </w:pPr>
      <w:r>
        <w:rPr>
          <w:rFonts w:eastAsia="Calibri" w:cs="Times New Roman"/>
          <w:noProof/>
          <w:sz w:val="20"/>
          <w:szCs w:val="20"/>
          <w:lang w:eastAsia="es-MX"/>
        </w:rPr>
        <w:t>* PARA HACER UNA RESERVACIÓN ES NECESARIO UN DEPÓ</w:t>
      </w:r>
      <w:r w:rsidR="006E40EA" w:rsidRPr="002A59FF">
        <w:rPr>
          <w:rFonts w:eastAsia="Calibri" w:cs="Times New Roman"/>
          <w:noProof/>
          <w:sz w:val="20"/>
          <w:szCs w:val="20"/>
          <w:lang w:eastAsia="es-MX"/>
        </w:rPr>
        <w:t>SITO DE $300.00 USD POR PASAJERO</w:t>
      </w:r>
    </w:p>
    <w:p w14:paraId="20225A0B" w14:textId="77777777" w:rsidR="00002BBA" w:rsidRPr="002A59FF" w:rsidRDefault="00002BBA" w:rsidP="004A3AF3">
      <w:pPr>
        <w:pStyle w:val="Textoindependiente"/>
        <w:rPr>
          <w:rFonts w:asciiTheme="minorHAnsi" w:eastAsia="SimSun" w:hAnsiTheme="minorHAnsi"/>
          <w:i w:val="0"/>
          <w:color w:val="0070C0"/>
          <w:lang w:val="es-MX"/>
        </w:rPr>
      </w:pPr>
    </w:p>
    <w:p w14:paraId="3D328390" w14:textId="77777777" w:rsidR="006E40EA" w:rsidRPr="002A59FF" w:rsidRDefault="006E40EA" w:rsidP="006E40EA">
      <w:pPr>
        <w:pStyle w:val="Textoindependiente"/>
        <w:rPr>
          <w:rFonts w:asciiTheme="minorHAnsi" w:eastAsia="SimSun" w:hAnsiTheme="minorHAnsi"/>
          <w:b/>
          <w:i w:val="0"/>
          <w:color w:val="006600"/>
        </w:rPr>
      </w:pPr>
      <w:r w:rsidRPr="002A59FF">
        <w:rPr>
          <w:rFonts w:asciiTheme="minorHAnsi" w:eastAsia="SimSun" w:hAnsiTheme="minorHAnsi"/>
          <w:b/>
          <w:i w:val="0"/>
          <w:color w:val="006600"/>
        </w:rPr>
        <w:t>FORMAS DE PAGO:</w:t>
      </w:r>
    </w:p>
    <w:p w14:paraId="55EE1110" w14:textId="77777777" w:rsidR="006E40EA" w:rsidRPr="002A59FF" w:rsidRDefault="006E40EA" w:rsidP="006E40EA">
      <w:pPr>
        <w:pStyle w:val="Textoindependiente"/>
        <w:numPr>
          <w:ilvl w:val="0"/>
          <w:numId w:val="1"/>
        </w:numPr>
        <w:rPr>
          <w:rFonts w:asciiTheme="minorHAnsi" w:hAnsiTheme="minorHAnsi"/>
          <w:i w:val="0"/>
        </w:rPr>
      </w:pPr>
      <w:r w:rsidRPr="002A59FF">
        <w:rPr>
          <w:rFonts w:asciiTheme="minorHAnsi" w:hAnsiTheme="minorHAnsi"/>
          <w:i w:val="0"/>
        </w:rPr>
        <w:t>Pagos al tipo de cambio del día en que se realice la operación</w:t>
      </w:r>
    </w:p>
    <w:p w14:paraId="29118647" w14:textId="77777777" w:rsidR="006E40EA" w:rsidRPr="002A59FF" w:rsidRDefault="006E40EA" w:rsidP="006E40E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 xml:space="preserve">Cheque, transferencia bancaria </w:t>
      </w:r>
      <w:r>
        <w:rPr>
          <w:sz w:val="20"/>
          <w:szCs w:val="20"/>
          <w:lang w:val="es-ES"/>
        </w:rPr>
        <w:t>o depósito en efectivo en la cue</w:t>
      </w:r>
      <w:r w:rsidRPr="002A59FF">
        <w:rPr>
          <w:sz w:val="20"/>
          <w:szCs w:val="20"/>
          <w:lang w:val="es-ES"/>
        </w:rPr>
        <w:t>nta de Moneda Nacional</w:t>
      </w:r>
    </w:p>
    <w:p w14:paraId="2059281D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BANAMEX</w:t>
      </w:r>
      <w:r w:rsidRPr="002A59FF">
        <w:rPr>
          <w:sz w:val="20"/>
          <w:szCs w:val="20"/>
          <w:lang w:val="es-ES"/>
        </w:rPr>
        <w:tab/>
      </w:r>
      <w:r w:rsidRPr="002A59FF">
        <w:rPr>
          <w:sz w:val="20"/>
          <w:szCs w:val="20"/>
          <w:lang w:val="es-ES"/>
        </w:rPr>
        <w:tab/>
        <w:t>Tamés Operadora de Viajes, S.A. de C.V.</w:t>
      </w:r>
    </w:p>
    <w:p w14:paraId="17649D9B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Sucursal</w:t>
      </w:r>
      <w:r w:rsidRPr="002A59FF">
        <w:rPr>
          <w:sz w:val="20"/>
          <w:szCs w:val="20"/>
          <w:lang w:val="es-ES"/>
        </w:rPr>
        <w:tab/>
        <w:t>7006</w:t>
      </w:r>
    </w:p>
    <w:p w14:paraId="09FEF836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Cuenta</w:t>
      </w:r>
      <w:r w:rsidRPr="002A59FF">
        <w:rPr>
          <w:sz w:val="20"/>
          <w:szCs w:val="20"/>
          <w:lang w:val="es-ES"/>
        </w:rPr>
        <w:tab/>
        <w:t>4555411</w:t>
      </w:r>
    </w:p>
    <w:p w14:paraId="1584EC3D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proofErr w:type="spellStart"/>
      <w:r w:rsidRPr="002A59FF">
        <w:rPr>
          <w:sz w:val="20"/>
          <w:szCs w:val="20"/>
          <w:lang w:val="es-ES"/>
        </w:rPr>
        <w:t>Clabe</w:t>
      </w:r>
      <w:proofErr w:type="spellEnd"/>
      <w:r w:rsidRPr="002A59FF">
        <w:rPr>
          <w:sz w:val="20"/>
          <w:szCs w:val="20"/>
          <w:lang w:val="es-ES"/>
        </w:rPr>
        <w:tab/>
        <w:t>002180700645554113</w:t>
      </w:r>
    </w:p>
    <w:p w14:paraId="2767919D" w14:textId="77777777" w:rsidR="006E40EA" w:rsidRPr="002A59FF" w:rsidRDefault="006E40EA" w:rsidP="006E40E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Cheque o transferencia bancaria en la cuenta de Dólares</w:t>
      </w:r>
    </w:p>
    <w:p w14:paraId="4B4A0961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BANAMEX</w:t>
      </w:r>
      <w:r w:rsidRPr="002A59FF">
        <w:rPr>
          <w:sz w:val="20"/>
          <w:szCs w:val="20"/>
          <w:lang w:val="es-ES"/>
        </w:rPr>
        <w:tab/>
      </w:r>
      <w:r w:rsidRPr="002A59FF">
        <w:rPr>
          <w:sz w:val="20"/>
          <w:szCs w:val="20"/>
          <w:lang w:val="es-ES"/>
        </w:rPr>
        <w:tab/>
        <w:t>Tamés Operadora de Viajes, S.A. de C.V.</w:t>
      </w:r>
    </w:p>
    <w:p w14:paraId="7256A3CE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Sucursal</w:t>
      </w:r>
      <w:r w:rsidRPr="002A59FF">
        <w:rPr>
          <w:sz w:val="20"/>
          <w:szCs w:val="20"/>
          <w:lang w:val="es-ES"/>
        </w:rPr>
        <w:tab/>
        <w:t>268</w:t>
      </w:r>
    </w:p>
    <w:p w14:paraId="00D70050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Cuenta</w:t>
      </w:r>
      <w:r w:rsidRPr="002A59FF">
        <w:rPr>
          <w:sz w:val="20"/>
          <w:szCs w:val="20"/>
          <w:lang w:val="es-ES"/>
        </w:rPr>
        <w:tab/>
        <w:t>9274784</w:t>
      </w:r>
    </w:p>
    <w:p w14:paraId="5333B4E2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proofErr w:type="spellStart"/>
      <w:r w:rsidRPr="002A59FF">
        <w:rPr>
          <w:sz w:val="20"/>
          <w:szCs w:val="20"/>
          <w:lang w:val="es-ES"/>
        </w:rPr>
        <w:t>Clabe</w:t>
      </w:r>
      <w:proofErr w:type="spellEnd"/>
      <w:r w:rsidRPr="002A59FF">
        <w:rPr>
          <w:sz w:val="20"/>
          <w:szCs w:val="20"/>
          <w:lang w:val="es-ES"/>
        </w:rPr>
        <w:tab/>
        <w:t>002180026892747842</w:t>
      </w:r>
    </w:p>
    <w:p w14:paraId="3ED835C0" w14:textId="78DCE3FE" w:rsidR="006A5375" w:rsidRPr="002F3358" w:rsidRDefault="006E40EA" w:rsidP="006E40E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Tarjetas crédito o débito bancarias (no American Express) + comisión bancaria</w:t>
      </w:r>
    </w:p>
    <w:sectPr w:rsidR="006A5375" w:rsidRPr="002F3358" w:rsidSect="00350842">
      <w:headerReference w:type="default" r:id="rId8"/>
      <w:footerReference w:type="default" r:id="rId9"/>
      <w:pgSz w:w="12240" w:h="15840"/>
      <w:pgMar w:top="807" w:right="758" w:bottom="1418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87FD1" w14:textId="77777777" w:rsidR="00350842" w:rsidRDefault="00350842" w:rsidP="00DB4348">
      <w:pPr>
        <w:spacing w:after="0" w:line="240" w:lineRule="auto"/>
      </w:pPr>
      <w:r>
        <w:separator/>
      </w:r>
    </w:p>
  </w:endnote>
  <w:endnote w:type="continuationSeparator" w:id="0">
    <w:p w14:paraId="7A8BF17E" w14:textId="77777777" w:rsidR="00350842" w:rsidRDefault="00350842" w:rsidP="00DB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Next-Regular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auto"/>
    <w:pitch w:val="default"/>
  </w:font>
  <w:font w:name="HelveticaNeue-Medium">
    <w:altName w:val="Times New Roman"/>
    <w:charset w:val="00"/>
    <w:family w:val="auto"/>
    <w:pitch w:val="variable"/>
    <w:sig w:usb0="00000001" w:usb1="5000205B" w:usb2="00000002" w:usb3="00000000" w:csb0="0000009B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 Medium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Nex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Next-D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01A45" w14:textId="443F14BA" w:rsidR="00741B7B" w:rsidRDefault="006A5375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0" wp14:anchorId="282F0A17" wp14:editId="3F1D7F1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8010000" cy="1123200"/>
          <wp:effectExtent l="0" t="0" r="0" b="1270"/>
          <wp:wrapTight wrapText="bothSides">
            <wp:wrapPolygon edited="0">
              <wp:start x="0" y="0"/>
              <wp:lineTo x="0" y="21258"/>
              <wp:lineTo x="21525" y="21258"/>
              <wp:lineTo x="21525" y="0"/>
              <wp:lineTo x="0" y="0"/>
            </wp:wrapPolygon>
          </wp:wrapTight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00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B5A95" w14:textId="77777777" w:rsidR="00350842" w:rsidRDefault="00350842" w:rsidP="00DB4348">
      <w:pPr>
        <w:spacing w:after="0" w:line="240" w:lineRule="auto"/>
      </w:pPr>
      <w:r>
        <w:separator/>
      </w:r>
    </w:p>
  </w:footnote>
  <w:footnote w:type="continuationSeparator" w:id="0">
    <w:p w14:paraId="20E2CF02" w14:textId="77777777" w:rsidR="00350842" w:rsidRDefault="00350842" w:rsidP="00DB4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1ED97" w14:textId="77777777" w:rsidR="00741B7B" w:rsidRDefault="00741B7B" w:rsidP="00DB434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515A6E5" wp14:editId="6AB070A3">
          <wp:simplePos x="0" y="0"/>
          <wp:positionH relativeFrom="column">
            <wp:posOffset>-255270</wp:posOffset>
          </wp:positionH>
          <wp:positionV relativeFrom="paragraph">
            <wp:posOffset>104775</wp:posOffset>
          </wp:positionV>
          <wp:extent cx="1257300" cy="1647825"/>
          <wp:effectExtent l="0" t="0" r="0" b="9525"/>
          <wp:wrapTight wrapText="bothSides">
            <wp:wrapPolygon edited="0">
              <wp:start x="0" y="0"/>
              <wp:lineTo x="0" y="16231"/>
              <wp:lineTo x="982" y="20726"/>
              <wp:lineTo x="1964" y="21475"/>
              <wp:lineTo x="2618" y="21475"/>
              <wp:lineTo x="17673" y="21475"/>
              <wp:lineTo x="18655" y="21475"/>
              <wp:lineTo x="20291" y="20726"/>
              <wp:lineTo x="19964" y="20227"/>
              <wp:lineTo x="21273" y="19228"/>
              <wp:lineTo x="21273" y="0"/>
              <wp:lineTo x="0" y="0"/>
            </wp:wrapPolygon>
          </wp:wrapTight>
          <wp:docPr id="4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ENERAL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64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6F1481"/>
    <w:multiLevelType w:val="hybridMultilevel"/>
    <w:tmpl w:val="7DE091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230D9"/>
    <w:multiLevelType w:val="hybridMultilevel"/>
    <w:tmpl w:val="549656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46EFF"/>
    <w:multiLevelType w:val="hybridMultilevel"/>
    <w:tmpl w:val="0A90A1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07B7F"/>
    <w:multiLevelType w:val="hybridMultilevel"/>
    <w:tmpl w:val="FEACA7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7156A"/>
    <w:multiLevelType w:val="hybridMultilevel"/>
    <w:tmpl w:val="52D2D20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B1222"/>
    <w:multiLevelType w:val="hybridMultilevel"/>
    <w:tmpl w:val="933035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F72DA"/>
    <w:multiLevelType w:val="hybridMultilevel"/>
    <w:tmpl w:val="B10CAC8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650AA"/>
    <w:multiLevelType w:val="hybridMultilevel"/>
    <w:tmpl w:val="3DE260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8723ECC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="AvenirNext-Regular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C1C6B"/>
    <w:multiLevelType w:val="hybridMultilevel"/>
    <w:tmpl w:val="6A62C418"/>
    <w:lvl w:ilvl="0" w:tplc="79AC618A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E7CC2"/>
    <w:multiLevelType w:val="hybridMultilevel"/>
    <w:tmpl w:val="018CDA3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517F0"/>
    <w:multiLevelType w:val="hybridMultilevel"/>
    <w:tmpl w:val="9DAAF7A6"/>
    <w:lvl w:ilvl="0" w:tplc="BF1880E6">
      <w:numFmt w:val="bullet"/>
      <w:lvlText w:val="•"/>
      <w:lvlJc w:val="left"/>
      <w:pPr>
        <w:ind w:left="720" w:hanging="360"/>
      </w:pPr>
      <w:rPr>
        <w:rFonts w:ascii="AvenirNext-Regular" w:eastAsiaTheme="minorHAnsi" w:hAnsi="AvenirNext-Regular" w:cs="AvenirNext-Regular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60EE7"/>
    <w:multiLevelType w:val="hybridMultilevel"/>
    <w:tmpl w:val="E7787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477DE"/>
    <w:multiLevelType w:val="hybridMultilevel"/>
    <w:tmpl w:val="98E4EB6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E45A1"/>
    <w:multiLevelType w:val="hybridMultilevel"/>
    <w:tmpl w:val="026C35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31CCF"/>
    <w:multiLevelType w:val="hybridMultilevel"/>
    <w:tmpl w:val="C3A4E39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780505"/>
    <w:multiLevelType w:val="hybridMultilevel"/>
    <w:tmpl w:val="707CD2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D397E"/>
    <w:multiLevelType w:val="hybridMultilevel"/>
    <w:tmpl w:val="BC129E7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C481E"/>
    <w:multiLevelType w:val="hybridMultilevel"/>
    <w:tmpl w:val="D6727EE0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73081"/>
    <w:multiLevelType w:val="hybridMultilevel"/>
    <w:tmpl w:val="17D6D8B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C824F4"/>
    <w:multiLevelType w:val="hybridMultilevel"/>
    <w:tmpl w:val="F664F32C"/>
    <w:lvl w:ilvl="0" w:tplc="BAB678F0">
      <w:numFmt w:val="bullet"/>
      <w:lvlText w:val="•"/>
      <w:lvlJc w:val="left"/>
      <w:pPr>
        <w:ind w:left="720" w:hanging="360"/>
      </w:pPr>
      <w:rPr>
        <w:rFonts w:ascii="Calibri" w:eastAsiaTheme="minorHAnsi" w:hAnsi="Calibri" w:cs="AvenirNext-Regular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73996">
    <w:abstractNumId w:val="16"/>
  </w:num>
  <w:num w:numId="2" w16cid:durableId="1755976058">
    <w:abstractNumId w:val="4"/>
  </w:num>
  <w:num w:numId="3" w16cid:durableId="1749769576">
    <w:abstractNumId w:val="19"/>
  </w:num>
  <w:num w:numId="4" w16cid:durableId="1676609440">
    <w:abstractNumId w:val="17"/>
  </w:num>
  <w:num w:numId="5" w16cid:durableId="1356300224">
    <w:abstractNumId w:val="8"/>
  </w:num>
  <w:num w:numId="6" w16cid:durableId="1659580473">
    <w:abstractNumId w:val="9"/>
  </w:num>
  <w:num w:numId="7" w16cid:durableId="614092300">
    <w:abstractNumId w:val="15"/>
  </w:num>
  <w:num w:numId="8" w16cid:durableId="691489646">
    <w:abstractNumId w:val="13"/>
  </w:num>
  <w:num w:numId="9" w16cid:durableId="919871185">
    <w:abstractNumId w:val="7"/>
  </w:num>
  <w:num w:numId="10" w16cid:durableId="1769353161">
    <w:abstractNumId w:val="18"/>
  </w:num>
  <w:num w:numId="11" w16cid:durableId="568805907">
    <w:abstractNumId w:val="21"/>
  </w:num>
  <w:num w:numId="12" w16cid:durableId="633950613">
    <w:abstractNumId w:val="2"/>
  </w:num>
  <w:num w:numId="13" w16cid:durableId="1862433791">
    <w:abstractNumId w:val="14"/>
  </w:num>
  <w:num w:numId="14" w16cid:durableId="1709143300">
    <w:abstractNumId w:val="6"/>
  </w:num>
  <w:num w:numId="15" w16cid:durableId="676346990">
    <w:abstractNumId w:val="10"/>
  </w:num>
  <w:num w:numId="16" w16cid:durableId="1488126667">
    <w:abstractNumId w:val="5"/>
  </w:num>
  <w:num w:numId="17" w16cid:durableId="904756526">
    <w:abstractNumId w:val="12"/>
  </w:num>
  <w:num w:numId="18" w16cid:durableId="1078552569">
    <w:abstractNumId w:val="11"/>
  </w:num>
  <w:num w:numId="19" w16cid:durableId="1926566916">
    <w:abstractNumId w:val="3"/>
  </w:num>
  <w:num w:numId="20" w16cid:durableId="1898854630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348"/>
    <w:rsid w:val="0000143B"/>
    <w:rsid w:val="00002BBA"/>
    <w:rsid w:val="00004453"/>
    <w:rsid w:val="00004A4E"/>
    <w:rsid w:val="0001434F"/>
    <w:rsid w:val="00014C49"/>
    <w:rsid w:val="00020102"/>
    <w:rsid w:val="0002052F"/>
    <w:rsid w:val="00024435"/>
    <w:rsid w:val="0002551B"/>
    <w:rsid w:val="00037E9B"/>
    <w:rsid w:val="00050B9D"/>
    <w:rsid w:val="00050D99"/>
    <w:rsid w:val="00055CEC"/>
    <w:rsid w:val="000623E8"/>
    <w:rsid w:val="00067157"/>
    <w:rsid w:val="0007207D"/>
    <w:rsid w:val="00077CB5"/>
    <w:rsid w:val="00083A0E"/>
    <w:rsid w:val="00083E91"/>
    <w:rsid w:val="00090606"/>
    <w:rsid w:val="0009121E"/>
    <w:rsid w:val="000A24B2"/>
    <w:rsid w:val="000C5221"/>
    <w:rsid w:val="000C6E79"/>
    <w:rsid w:val="000D4A53"/>
    <w:rsid w:val="000E1262"/>
    <w:rsid w:val="000E1452"/>
    <w:rsid w:val="000E789E"/>
    <w:rsid w:val="00105F7E"/>
    <w:rsid w:val="00106FA8"/>
    <w:rsid w:val="00112A9D"/>
    <w:rsid w:val="00114AC3"/>
    <w:rsid w:val="00115306"/>
    <w:rsid w:val="001170EC"/>
    <w:rsid w:val="00121725"/>
    <w:rsid w:val="00132C28"/>
    <w:rsid w:val="00137E87"/>
    <w:rsid w:val="00144D47"/>
    <w:rsid w:val="00146546"/>
    <w:rsid w:val="00151FBF"/>
    <w:rsid w:val="00157F17"/>
    <w:rsid w:val="00163ACA"/>
    <w:rsid w:val="001671B2"/>
    <w:rsid w:val="00172E72"/>
    <w:rsid w:val="001734ED"/>
    <w:rsid w:val="001743B3"/>
    <w:rsid w:val="00183EAF"/>
    <w:rsid w:val="00184F13"/>
    <w:rsid w:val="00192CA9"/>
    <w:rsid w:val="00192D79"/>
    <w:rsid w:val="001A347B"/>
    <w:rsid w:val="001B12DA"/>
    <w:rsid w:val="001C2887"/>
    <w:rsid w:val="001D34DC"/>
    <w:rsid w:val="001D47EB"/>
    <w:rsid w:val="001D48DF"/>
    <w:rsid w:val="001D6D7A"/>
    <w:rsid w:val="001E52D7"/>
    <w:rsid w:val="001F2523"/>
    <w:rsid w:val="002062FA"/>
    <w:rsid w:val="002130D1"/>
    <w:rsid w:val="00213DD9"/>
    <w:rsid w:val="00214CBE"/>
    <w:rsid w:val="002162BA"/>
    <w:rsid w:val="00224332"/>
    <w:rsid w:val="002272BD"/>
    <w:rsid w:val="002325FC"/>
    <w:rsid w:val="00234577"/>
    <w:rsid w:val="00240057"/>
    <w:rsid w:val="00240CFE"/>
    <w:rsid w:val="00242D28"/>
    <w:rsid w:val="002451AE"/>
    <w:rsid w:val="0024625B"/>
    <w:rsid w:val="002462E9"/>
    <w:rsid w:val="00246F9F"/>
    <w:rsid w:val="002511DD"/>
    <w:rsid w:val="00252C3F"/>
    <w:rsid w:val="00270B32"/>
    <w:rsid w:val="00271EAC"/>
    <w:rsid w:val="00272AC3"/>
    <w:rsid w:val="00275C47"/>
    <w:rsid w:val="00276280"/>
    <w:rsid w:val="00297B56"/>
    <w:rsid w:val="002A59FF"/>
    <w:rsid w:val="002A67CB"/>
    <w:rsid w:val="002B06EA"/>
    <w:rsid w:val="002B6817"/>
    <w:rsid w:val="002C4FB0"/>
    <w:rsid w:val="002C5EEB"/>
    <w:rsid w:val="002C6A29"/>
    <w:rsid w:val="002D5F0A"/>
    <w:rsid w:val="002E0015"/>
    <w:rsid w:val="002E72E7"/>
    <w:rsid w:val="002F18DC"/>
    <w:rsid w:val="002F3358"/>
    <w:rsid w:val="00304177"/>
    <w:rsid w:val="003114FD"/>
    <w:rsid w:val="00311D4B"/>
    <w:rsid w:val="003151EE"/>
    <w:rsid w:val="0031599F"/>
    <w:rsid w:val="00315D2A"/>
    <w:rsid w:val="00315F74"/>
    <w:rsid w:val="00317890"/>
    <w:rsid w:val="00321683"/>
    <w:rsid w:val="00324206"/>
    <w:rsid w:val="003259C2"/>
    <w:rsid w:val="003310A7"/>
    <w:rsid w:val="00350842"/>
    <w:rsid w:val="0035670B"/>
    <w:rsid w:val="00364EF9"/>
    <w:rsid w:val="00372CB6"/>
    <w:rsid w:val="00373A94"/>
    <w:rsid w:val="0037414F"/>
    <w:rsid w:val="003763F9"/>
    <w:rsid w:val="00380473"/>
    <w:rsid w:val="00395A37"/>
    <w:rsid w:val="003A644B"/>
    <w:rsid w:val="003B45C7"/>
    <w:rsid w:val="003B73EA"/>
    <w:rsid w:val="003B75B7"/>
    <w:rsid w:val="003C1DF5"/>
    <w:rsid w:val="003E4CF0"/>
    <w:rsid w:val="003F680D"/>
    <w:rsid w:val="00403DAF"/>
    <w:rsid w:val="004103BC"/>
    <w:rsid w:val="004145A7"/>
    <w:rsid w:val="00414BE5"/>
    <w:rsid w:val="0042008A"/>
    <w:rsid w:val="00427B8C"/>
    <w:rsid w:val="004311F5"/>
    <w:rsid w:val="00431669"/>
    <w:rsid w:val="00440D90"/>
    <w:rsid w:val="0044295C"/>
    <w:rsid w:val="00442E3F"/>
    <w:rsid w:val="00444EB8"/>
    <w:rsid w:val="00451D90"/>
    <w:rsid w:val="00457C04"/>
    <w:rsid w:val="00461BA3"/>
    <w:rsid w:val="004708A5"/>
    <w:rsid w:val="004708F3"/>
    <w:rsid w:val="00472492"/>
    <w:rsid w:val="00473BBE"/>
    <w:rsid w:val="00487ACA"/>
    <w:rsid w:val="00492FE8"/>
    <w:rsid w:val="004949E8"/>
    <w:rsid w:val="004A3AF3"/>
    <w:rsid w:val="004A3BF4"/>
    <w:rsid w:val="004A4187"/>
    <w:rsid w:val="004A6052"/>
    <w:rsid w:val="004B593A"/>
    <w:rsid w:val="004B757D"/>
    <w:rsid w:val="004C692A"/>
    <w:rsid w:val="004D3DFA"/>
    <w:rsid w:val="004D498D"/>
    <w:rsid w:val="004D4EB0"/>
    <w:rsid w:val="004E500A"/>
    <w:rsid w:val="004E7D68"/>
    <w:rsid w:val="004F024E"/>
    <w:rsid w:val="004F2739"/>
    <w:rsid w:val="004F4256"/>
    <w:rsid w:val="004F4DFC"/>
    <w:rsid w:val="004F4EA8"/>
    <w:rsid w:val="004F632C"/>
    <w:rsid w:val="00501513"/>
    <w:rsid w:val="0051259E"/>
    <w:rsid w:val="00513127"/>
    <w:rsid w:val="00522D3F"/>
    <w:rsid w:val="00523A17"/>
    <w:rsid w:val="00526CC9"/>
    <w:rsid w:val="00531089"/>
    <w:rsid w:val="005321E0"/>
    <w:rsid w:val="00537FC4"/>
    <w:rsid w:val="005409F5"/>
    <w:rsid w:val="0054559D"/>
    <w:rsid w:val="00545770"/>
    <w:rsid w:val="005614B3"/>
    <w:rsid w:val="00562E5C"/>
    <w:rsid w:val="00563E12"/>
    <w:rsid w:val="00567865"/>
    <w:rsid w:val="00571926"/>
    <w:rsid w:val="00571D08"/>
    <w:rsid w:val="005738F4"/>
    <w:rsid w:val="005802F5"/>
    <w:rsid w:val="00587596"/>
    <w:rsid w:val="00587CA0"/>
    <w:rsid w:val="00596D52"/>
    <w:rsid w:val="005A089F"/>
    <w:rsid w:val="005A10D5"/>
    <w:rsid w:val="005B109B"/>
    <w:rsid w:val="005B5765"/>
    <w:rsid w:val="005B79C5"/>
    <w:rsid w:val="005C54AE"/>
    <w:rsid w:val="005C7EA4"/>
    <w:rsid w:val="005D1CBC"/>
    <w:rsid w:val="005D31DD"/>
    <w:rsid w:val="005D5422"/>
    <w:rsid w:val="005D55CB"/>
    <w:rsid w:val="005E2DB5"/>
    <w:rsid w:val="005E5D36"/>
    <w:rsid w:val="005E5FB0"/>
    <w:rsid w:val="005F26BA"/>
    <w:rsid w:val="005F2B03"/>
    <w:rsid w:val="005F66AE"/>
    <w:rsid w:val="00602378"/>
    <w:rsid w:val="00610391"/>
    <w:rsid w:val="006138D6"/>
    <w:rsid w:val="00615FE3"/>
    <w:rsid w:val="0062477B"/>
    <w:rsid w:val="0062617A"/>
    <w:rsid w:val="00631424"/>
    <w:rsid w:val="00632506"/>
    <w:rsid w:val="00637045"/>
    <w:rsid w:val="00641A2D"/>
    <w:rsid w:val="006424D6"/>
    <w:rsid w:val="00643B6F"/>
    <w:rsid w:val="006500ED"/>
    <w:rsid w:val="00650947"/>
    <w:rsid w:val="0065522D"/>
    <w:rsid w:val="0065625C"/>
    <w:rsid w:val="00672DF6"/>
    <w:rsid w:val="00674D9E"/>
    <w:rsid w:val="00694909"/>
    <w:rsid w:val="006A2D71"/>
    <w:rsid w:val="006A5375"/>
    <w:rsid w:val="006B0474"/>
    <w:rsid w:val="006B068F"/>
    <w:rsid w:val="006B48EB"/>
    <w:rsid w:val="006B7CEF"/>
    <w:rsid w:val="006C23C9"/>
    <w:rsid w:val="006C575B"/>
    <w:rsid w:val="006E1CA7"/>
    <w:rsid w:val="006E40EA"/>
    <w:rsid w:val="006E4797"/>
    <w:rsid w:val="006F0B2A"/>
    <w:rsid w:val="006F1614"/>
    <w:rsid w:val="006F1E7C"/>
    <w:rsid w:val="007026B2"/>
    <w:rsid w:val="00704084"/>
    <w:rsid w:val="00704C25"/>
    <w:rsid w:val="00705083"/>
    <w:rsid w:val="007057C3"/>
    <w:rsid w:val="0070779F"/>
    <w:rsid w:val="00707C6A"/>
    <w:rsid w:val="00710C0B"/>
    <w:rsid w:val="00712447"/>
    <w:rsid w:val="00713AD8"/>
    <w:rsid w:val="00720E62"/>
    <w:rsid w:val="0072789F"/>
    <w:rsid w:val="00736FC2"/>
    <w:rsid w:val="00741B7B"/>
    <w:rsid w:val="00753BE6"/>
    <w:rsid w:val="00754308"/>
    <w:rsid w:val="00754F69"/>
    <w:rsid w:val="00760B44"/>
    <w:rsid w:val="00767FDC"/>
    <w:rsid w:val="007808B7"/>
    <w:rsid w:val="00785713"/>
    <w:rsid w:val="00792B8D"/>
    <w:rsid w:val="007934DF"/>
    <w:rsid w:val="00794D2C"/>
    <w:rsid w:val="00795907"/>
    <w:rsid w:val="007A14AC"/>
    <w:rsid w:val="007A524A"/>
    <w:rsid w:val="007B246D"/>
    <w:rsid w:val="007B7789"/>
    <w:rsid w:val="007C45E8"/>
    <w:rsid w:val="007C471D"/>
    <w:rsid w:val="007C50E0"/>
    <w:rsid w:val="007C6485"/>
    <w:rsid w:val="007C71EE"/>
    <w:rsid w:val="007D2395"/>
    <w:rsid w:val="007D3883"/>
    <w:rsid w:val="007D3ACA"/>
    <w:rsid w:val="007D681C"/>
    <w:rsid w:val="007E3CE0"/>
    <w:rsid w:val="007F2CC9"/>
    <w:rsid w:val="0080188B"/>
    <w:rsid w:val="008102C9"/>
    <w:rsid w:val="00815EF1"/>
    <w:rsid w:val="00817202"/>
    <w:rsid w:val="008226E7"/>
    <w:rsid w:val="00826A52"/>
    <w:rsid w:val="00826C50"/>
    <w:rsid w:val="00850CCB"/>
    <w:rsid w:val="0085321D"/>
    <w:rsid w:val="00856AC8"/>
    <w:rsid w:val="00857D64"/>
    <w:rsid w:val="00861CFC"/>
    <w:rsid w:val="0086634C"/>
    <w:rsid w:val="00870076"/>
    <w:rsid w:val="00870A44"/>
    <w:rsid w:val="00874C1E"/>
    <w:rsid w:val="00881D3C"/>
    <w:rsid w:val="00882201"/>
    <w:rsid w:val="008B30C3"/>
    <w:rsid w:val="008C486A"/>
    <w:rsid w:val="008C68DA"/>
    <w:rsid w:val="008D122A"/>
    <w:rsid w:val="008D3A7D"/>
    <w:rsid w:val="008D499A"/>
    <w:rsid w:val="008D7A7C"/>
    <w:rsid w:val="008E3427"/>
    <w:rsid w:val="008E63A1"/>
    <w:rsid w:val="008E68A8"/>
    <w:rsid w:val="008F21C8"/>
    <w:rsid w:val="008F30C0"/>
    <w:rsid w:val="008F6642"/>
    <w:rsid w:val="00903CFD"/>
    <w:rsid w:val="009129C5"/>
    <w:rsid w:val="00914BF2"/>
    <w:rsid w:val="00914DFE"/>
    <w:rsid w:val="00915CF5"/>
    <w:rsid w:val="00927BBC"/>
    <w:rsid w:val="009312FC"/>
    <w:rsid w:val="009331FA"/>
    <w:rsid w:val="0093409A"/>
    <w:rsid w:val="00937A2E"/>
    <w:rsid w:val="00937B83"/>
    <w:rsid w:val="009421C2"/>
    <w:rsid w:val="0094522D"/>
    <w:rsid w:val="00951982"/>
    <w:rsid w:val="009609C4"/>
    <w:rsid w:val="0097163D"/>
    <w:rsid w:val="0097609A"/>
    <w:rsid w:val="00976C81"/>
    <w:rsid w:val="009770B9"/>
    <w:rsid w:val="00985854"/>
    <w:rsid w:val="00995A80"/>
    <w:rsid w:val="009A0469"/>
    <w:rsid w:val="009A2118"/>
    <w:rsid w:val="009A4BD6"/>
    <w:rsid w:val="009B7905"/>
    <w:rsid w:val="009C5426"/>
    <w:rsid w:val="009D195B"/>
    <w:rsid w:val="009E2E9C"/>
    <w:rsid w:val="009F1EDA"/>
    <w:rsid w:val="009F259C"/>
    <w:rsid w:val="009F7768"/>
    <w:rsid w:val="00A01DF6"/>
    <w:rsid w:val="00A04398"/>
    <w:rsid w:val="00A058E5"/>
    <w:rsid w:val="00A12721"/>
    <w:rsid w:val="00A134CE"/>
    <w:rsid w:val="00A15F9F"/>
    <w:rsid w:val="00A22F53"/>
    <w:rsid w:val="00A304A9"/>
    <w:rsid w:val="00A311E2"/>
    <w:rsid w:val="00A35D7D"/>
    <w:rsid w:val="00A36AB1"/>
    <w:rsid w:val="00A4481E"/>
    <w:rsid w:val="00A54B2C"/>
    <w:rsid w:val="00A63B26"/>
    <w:rsid w:val="00A6531E"/>
    <w:rsid w:val="00A66CA1"/>
    <w:rsid w:val="00A71BFC"/>
    <w:rsid w:val="00A72261"/>
    <w:rsid w:val="00A81862"/>
    <w:rsid w:val="00A829D6"/>
    <w:rsid w:val="00A82BA3"/>
    <w:rsid w:val="00A86552"/>
    <w:rsid w:val="00A93318"/>
    <w:rsid w:val="00AA27C8"/>
    <w:rsid w:val="00AA4884"/>
    <w:rsid w:val="00AA4B9E"/>
    <w:rsid w:val="00AB1B30"/>
    <w:rsid w:val="00AB34C5"/>
    <w:rsid w:val="00AB60B7"/>
    <w:rsid w:val="00AC45C9"/>
    <w:rsid w:val="00AC72EF"/>
    <w:rsid w:val="00AC7593"/>
    <w:rsid w:val="00AD5E50"/>
    <w:rsid w:val="00AF4941"/>
    <w:rsid w:val="00AF5435"/>
    <w:rsid w:val="00B15CB6"/>
    <w:rsid w:val="00B17D5E"/>
    <w:rsid w:val="00B22158"/>
    <w:rsid w:val="00B224ED"/>
    <w:rsid w:val="00B22DD8"/>
    <w:rsid w:val="00B35E56"/>
    <w:rsid w:val="00B36982"/>
    <w:rsid w:val="00B43B0D"/>
    <w:rsid w:val="00B44223"/>
    <w:rsid w:val="00B54AEB"/>
    <w:rsid w:val="00B60533"/>
    <w:rsid w:val="00B673FD"/>
    <w:rsid w:val="00B752C3"/>
    <w:rsid w:val="00B91F8B"/>
    <w:rsid w:val="00BB0298"/>
    <w:rsid w:val="00BB2187"/>
    <w:rsid w:val="00BC35BE"/>
    <w:rsid w:val="00BE28DD"/>
    <w:rsid w:val="00BE73EA"/>
    <w:rsid w:val="00BF018F"/>
    <w:rsid w:val="00BF48A1"/>
    <w:rsid w:val="00BF7BBE"/>
    <w:rsid w:val="00C11433"/>
    <w:rsid w:val="00C1564B"/>
    <w:rsid w:val="00C15A91"/>
    <w:rsid w:val="00C17588"/>
    <w:rsid w:val="00C218B0"/>
    <w:rsid w:val="00C23763"/>
    <w:rsid w:val="00C25DF4"/>
    <w:rsid w:val="00C27258"/>
    <w:rsid w:val="00C34696"/>
    <w:rsid w:val="00C368BB"/>
    <w:rsid w:val="00C36C61"/>
    <w:rsid w:val="00C36F8F"/>
    <w:rsid w:val="00C3742C"/>
    <w:rsid w:val="00C45D29"/>
    <w:rsid w:val="00C4698B"/>
    <w:rsid w:val="00C64064"/>
    <w:rsid w:val="00C757AA"/>
    <w:rsid w:val="00C769D3"/>
    <w:rsid w:val="00C77E5A"/>
    <w:rsid w:val="00C83E7C"/>
    <w:rsid w:val="00C87C22"/>
    <w:rsid w:val="00C92C64"/>
    <w:rsid w:val="00CA1CF2"/>
    <w:rsid w:val="00CA5B2F"/>
    <w:rsid w:val="00CA7637"/>
    <w:rsid w:val="00CB006E"/>
    <w:rsid w:val="00CB38A2"/>
    <w:rsid w:val="00CC0C01"/>
    <w:rsid w:val="00CC117F"/>
    <w:rsid w:val="00CC6601"/>
    <w:rsid w:val="00CC670C"/>
    <w:rsid w:val="00CD051A"/>
    <w:rsid w:val="00CD0C86"/>
    <w:rsid w:val="00CF0EBA"/>
    <w:rsid w:val="00CF53CB"/>
    <w:rsid w:val="00D0570A"/>
    <w:rsid w:val="00D16E45"/>
    <w:rsid w:val="00D22CA3"/>
    <w:rsid w:val="00D264B6"/>
    <w:rsid w:val="00D409B7"/>
    <w:rsid w:val="00D443C9"/>
    <w:rsid w:val="00D4547A"/>
    <w:rsid w:val="00D573B3"/>
    <w:rsid w:val="00D57C29"/>
    <w:rsid w:val="00D66DE3"/>
    <w:rsid w:val="00D678D4"/>
    <w:rsid w:val="00D70360"/>
    <w:rsid w:val="00D76B8D"/>
    <w:rsid w:val="00D8755C"/>
    <w:rsid w:val="00DA417F"/>
    <w:rsid w:val="00DA50EC"/>
    <w:rsid w:val="00DA7E1A"/>
    <w:rsid w:val="00DB4348"/>
    <w:rsid w:val="00DD1940"/>
    <w:rsid w:val="00DD53B3"/>
    <w:rsid w:val="00DE35FF"/>
    <w:rsid w:val="00DE5499"/>
    <w:rsid w:val="00DF112F"/>
    <w:rsid w:val="00E02122"/>
    <w:rsid w:val="00E02ACF"/>
    <w:rsid w:val="00E042ED"/>
    <w:rsid w:val="00E06680"/>
    <w:rsid w:val="00E07147"/>
    <w:rsid w:val="00E07E83"/>
    <w:rsid w:val="00E1317A"/>
    <w:rsid w:val="00E146CE"/>
    <w:rsid w:val="00E16BB7"/>
    <w:rsid w:val="00E259A9"/>
    <w:rsid w:val="00E264A5"/>
    <w:rsid w:val="00E328F2"/>
    <w:rsid w:val="00E3347D"/>
    <w:rsid w:val="00E35975"/>
    <w:rsid w:val="00E362EF"/>
    <w:rsid w:val="00E37A3C"/>
    <w:rsid w:val="00E43566"/>
    <w:rsid w:val="00E507F1"/>
    <w:rsid w:val="00E54504"/>
    <w:rsid w:val="00E57C69"/>
    <w:rsid w:val="00E651E0"/>
    <w:rsid w:val="00E70954"/>
    <w:rsid w:val="00E726C6"/>
    <w:rsid w:val="00E826FC"/>
    <w:rsid w:val="00E8315B"/>
    <w:rsid w:val="00E930CD"/>
    <w:rsid w:val="00E94D59"/>
    <w:rsid w:val="00EA4AA5"/>
    <w:rsid w:val="00EB4D59"/>
    <w:rsid w:val="00EC2C66"/>
    <w:rsid w:val="00EC77C6"/>
    <w:rsid w:val="00ED6340"/>
    <w:rsid w:val="00ED7FC8"/>
    <w:rsid w:val="00EE300C"/>
    <w:rsid w:val="00EE5217"/>
    <w:rsid w:val="00EF2CC0"/>
    <w:rsid w:val="00EF4921"/>
    <w:rsid w:val="00F01B10"/>
    <w:rsid w:val="00F10C4B"/>
    <w:rsid w:val="00F164E9"/>
    <w:rsid w:val="00F3334C"/>
    <w:rsid w:val="00F33A2A"/>
    <w:rsid w:val="00F34B35"/>
    <w:rsid w:val="00F42173"/>
    <w:rsid w:val="00F45619"/>
    <w:rsid w:val="00F46672"/>
    <w:rsid w:val="00F46C4E"/>
    <w:rsid w:val="00F53CD6"/>
    <w:rsid w:val="00F61E16"/>
    <w:rsid w:val="00F7035E"/>
    <w:rsid w:val="00F71F74"/>
    <w:rsid w:val="00F76BEC"/>
    <w:rsid w:val="00F77A5E"/>
    <w:rsid w:val="00F8321F"/>
    <w:rsid w:val="00F8516A"/>
    <w:rsid w:val="00F86B35"/>
    <w:rsid w:val="00F87140"/>
    <w:rsid w:val="00F916D5"/>
    <w:rsid w:val="00F926BC"/>
    <w:rsid w:val="00F96C63"/>
    <w:rsid w:val="00F97085"/>
    <w:rsid w:val="00FA44A0"/>
    <w:rsid w:val="00FA7887"/>
    <w:rsid w:val="00FC15E9"/>
    <w:rsid w:val="00FC29AA"/>
    <w:rsid w:val="00FC740E"/>
    <w:rsid w:val="00FE2452"/>
    <w:rsid w:val="00FE4569"/>
    <w:rsid w:val="00FE53FA"/>
    <w:rsid w:val="00FF2052"/>
    <w:rsid w:val="00FF2C76"/>
    <w:rsid w:val="00FF3E0C"/>
    <w:rsid w:val="00FF459B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B1CE7"/>
  <w15:docId w15:val="{2AA1F763-F7CE-4E60-AC4D-958702E9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F8B"/>
  </w:style>
  <w:style w:type="paragraph" w:styleId="Ttulo1">
    <w:name w:val="heading 1"/>
    <w:basedOn w:val="Normal"/>
    <w:next w:val="Normal"/>
    <w:link w:val="Ttulo1Car"/>
    <w:uiPriority w:val="9"/>
    <w:qFormat/>
    <w:rsid w:val="000044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72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4B75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15F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15F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3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DB4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B4348"/>
  </w:style>
  <w:style w:type="paragraph" w:styleId="Piedepgina">
    <w:name w:val="footer"/>
    <w:basedOn w:val="Normal"/>
    <w:link w:val="PiedepginaCar"/>
    <w:uiPriority w:val="99"/>
    <w:unhideWhenUsed/>
    <w:rsid w:val="00DB4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348"/>
  </w:style>
  <w:style w:type="paragraph" w:styleId="Textoindependiente">
    <w:name w:val="Body Text"/>
    <w:basedOn w:val="Normal"/>
    <w:link w:val="TextoindependienteCar"/>
    <w:rsid w:val="004B757D"/>
    <w:pPr>
      <w:spacing w:after="0" w:line="240" w:lineRule="auto"/>
      <w:jc w:val="both"/>
    </w:pPr>
    <w:rPr>
      <w:rFonts w:ascii="Verdana" w:eastAsia="Times New Roman" w:hAnsi="Verdana" w:cs="Times New Roman"/>
      <w:i/>
      <w:iCs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B757D"/>
    <w:rPr>
      <w:rFonts w:ascii="Verdana" w:eastAsia="Times New Roman" w:hAnsi="Verdana" w:cs="Times New Roman"/>
      <w:i/>
      <w:i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4B757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gris">
    <w:name w:val="gris"/>
    <w:basedOn w:val="Fuentedeprrafopredeter"/>
    <w:rsid w:val="004B757D"/>
  </w:style>
  <w:style w:type="character" w:customStyle="1" w:styleId="conenedorfechadiaitinerario">
    <w:name w:val="conenedorfechadiaitinerario"/>
    <w:basedOn w:val="Fuentedeprrafopredeter"/>
    <w:rsid w:val="004B757D"/>
  </w:style>
  <w:style w:type="paragraph" w:styleId="NormalWeb">
    <w:name w:val="Normal (Web)"/>
    <w:basedOn w:val="Normal"/>
    <w:uiPriority w:val="99"/>
    <w:unhideWhenUsed/>
    <w:rsid w:val="004B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nhideWhenUsed/>
    <w:rsid w:val="004B757D"/>
    <w:rPr>
      <w:color w:val="0000FF"/>
      <w:u w:val="single"/>
    </w:rPr>
  </w:style>
  <w:style w:type="character" w:customStyle="1" w:styleId="style71">
    <w:name w:val="style71"/>
    <w:rsid w:val="00D22CA3"/>
    <w:rPr>
      <w:color w:val="000000"/>
    </w:rPr>
  </w:style>
  <w:style w:type="paragraph" w:customStyle="1" w:styleId="titulo">
    <w:name w:val="titulo"/>
    <w:basedOn w:val="Normal"/>
    <w:link w:val="tituloCar"/>
    <w:qFormat/>
    <w:rsid w:val="00F71F74"/>
    <w:pPr>
      <w:spacing w:after="0"/>
      <w:jc w:val="center"/>
    </w:pPr>
    <w:rPr>
      <w:rFonts w:ascii="Calibri Light" w:eastAsia="Times New Roman" w:hAnsi="Calibri Light" w:cs="Times New Roman"/>
      <w:b/>
      <w:color w:val="C00000"/>
      <w:sz w:val="56"/>
      <w:lang w:val="es-PE"/>
    </w:rPr>
  </w:style>
  <w:style w:type="character" w:customStyle="1" w:styleId="tituloCar">
    <w:name w:val="titulo Car"/>
    <w:link w:val="titulo"/>
    <w:rsid w:val="00F71F74"/>
    <w:rPr>
      <w:rFonts w:ascii="Calibri Light" w:eastAsia="Times New Roman" w:hAnsi="Calibri Light" w:cs="Times New Roman"/>
      <w:b/>
      <w:color w:val="C00000"/>
      <w:sz w:val="56"/>
      <w:lang w:val="es-PE"/>
    </w:rPr>
  </w:style>
  <w:style w:type="character" w:customStyle="1" w:styleId="apple-converted-space">
    <w:name w:val="apple-converted-space"/>
    <w:basedOn w:val="Fuentedeprrafopredeter"/>
    <w:rsid w:val="00914DFE"/>
  </w:style>
  <w:style w:type="paragraph" w:styleId="Prrafodelista">
    <w:name w:val="List Paragraph"/>
    <w:basedOn w:val="Normal"/>
    <w:uiPriority w:val="99"/>
    <w:qFormat/>
    <w:rsid w:val="00914DFE"/>
    <w:pPr>
      <w:ind w:left="720"/>
      <w:contextualSpacing/>
    </w:pPr>
    <w:rPr>
      <w:rFonts w:ascii="Calibri" w:eastAsia="Calibri" w:hAnsi="Calibri" w:cs="Times New Roman"/>
      <w:lang w:val="es-ES"/>
    </w:rPr>
  </w:style>
  <w:style w:type="paragraph" w:styleId="Sinespaciado">
    <w:name w:val="No Spacing"/>
    <w:basedOn w:val="Normal"/>
    <w:link w:val="SinespaciadoCar"/>
    <w:uiPriority w:val="1"/>
    <w:qFormat/>
    <w:rsid w:val="00914DFE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4DFE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customStyle="1" w:styleId="Default">
    <w:name w:val="Default"/>
    <w:uiPriority w:val="99"/>
    <w:rsid w:val="00914DFE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CR" w:eastAsia="es-CR"/>
    </w:rPr>
  </w:style>
  <w:style w:type="character" w:customStyle="1" w:styleId="Ttulo1Car">
    <w:name w:val="Título 1 Car"/>
    <w:basedOn w:val="Fuentedeprrafopredeter"/>
    <w:link w:val="Ttulo1"/>
    <w:uiPriority w:val="9"/>
    <w:rsid w:val="000044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Contents">
    <w:name w:val="Table Contents"/>
    <w:basedOn w:val="Textoindependiente"/>
    <w:rsid w:val="00315D2A"/>
    <w:pPr>
      <w:suppressLineNumbers/>
      <w:suppressAutoHyphens/>
      <w:spacing w:after="120"/>
      <w:jc w:val="left"/>
    </w:pPr>
    <w:rPr>
      <w:rFonts w:ascii="Times New Roman" w:eastAsia="SimSun" w:hAnsi="Times New Roman"/>
      <w:i w:val="0"/>
      <w:iCs w:val="0"/>
      <w:sz w:val="24"/>
      <w:szCs w:val="24"/>
      <w:lang w:val="en-IN" w:eastAsia="ar-SA"/>
    </w:rPr>
  </w:style>
  <w:style w:type="character" w:customStyle="1" w:styleId="Strong1">
    <w:name w:val="Strong1"/>
    <w:rsid w:val="00315D2A"/>
    <w:rPr>
      <w:rFonts w:ascii="Lucida Grande" w:eastAsia="ヒラギノ角ゴ Pro W3" w:hAnsi="Lucida Grande" w:cs="Lucida Grande" w:hint="default"/>
      <w:b/>
      <w:bCs w:val="0"/>
      <w:i w:val="0"/>
      <w:iCs w:val="0"/>
      <w:color w:val="000000"/>
      <w:sz w:val="22"/>
    </w:rPr>
  </w:style>
  <w:style w:type="character" w:styleId="Textoennegrita">
    <w:name w:val="Strong"/>
    <w:basedOn w:val="Fuentedeprrafopredeter"/>
    <w:uiPriority w:val="22"/>
    <w:qFormat/>
    <w:rsid w:val="00315D2A"/>
    <w:rPr>
      <w:b/>
      <w:bCs/>
    </w:rPr>
  </w:style>
  <w:style w:type="paragraph" w:styleId="Textoindependiente2">
    <w:name w:val="Body Text 2"/>
    <w:basedOn w:val="Normal"/>
    <w:link w:val="Textoindependiente2Car"/>
    <w:uiPriority w:val="99"/>
    <w:unhideWhenUsed/>
    <w:rsid w:val="008E342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E3427"/>
  </w:style>
  <w:style w:type="character" w:customStyle="1" w:styleId="ng-binding">
    <w:name w:val="ng-binding"/>
    <w:basedOn w:val="Fuentedeprrafopredeter"/>
    <w:rsid w:val="006F1614"/>
  </w:style>
  <w:style w:type="character" w:customStyle="1" w:styleId="ng-scope">
    <w:name w:val="ng-scope"/>
    <w:basedOn w:val="Fuentedeprrafopredeter"/>
    <w:rsid w:val="006F1614"/>
  </w:style>
  <w:style w:type="paragraph" w:customStyle="1" w:styleId="ng-scope1">
    <w:name w:val="ng-scope1"/>
    <w:basedOn w:val="Normal"/>
    <w:rsid w:val="006F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itulodia">
    <w:name w:val="titulodia"/>
    <w:basedOn w:val="Fuentedeprrafopredeter"/>
    <w:rsid w:val="006F1614"/>
  </w:style>
  <w:style w:type="paragraph" w:customStyle="1" w:styleId="ng-binding1">
    <w:name w:val="ng-binding1"/>
    <w:basedOn w:val="Normal"/>
    <w:rsid w:val="006F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grisoscuro">
    <w:name w:val="grisoscuro"/>
    <w:basedOn w:val="Fuentedeprrafopredeter"/>
    <w:rsid w:val="007D2395"/>
  </w:style>
  <w:style w:type="character" w:customStyle="1" w:styleId="rojo">
    <w:name w:val="rojo"/>
    <w:basedOn w:val="Fuentedeprrafopredeter"/>
    <w:rsid w:val="007D2395"/>
  </w:style>
  <w:style w:type="character" w:customStyle="1" w:styleId="leginfotimes-qnji">
    <w:name w:val="leginfo__times-qn_ji"/>
    <w:basedOn w:val="Fuentedeprrafopredeter"/>
    <w:rsid w:val="007C6485"/>
  </w:style>
  <w:style w:type="character" w:customStyle="1" w:styleId="bpk-text">
    <w:name w:val="bpk-text"/>
    <w:basedOn w:val="Fuentedeprrafopredeter"/>
    <w:rsid w:val="007C6485"/>
  </w:style>
  <w:style w:type="character" w:customStyle="1" w:styleId="leginfoduration-2vgvw">
    <w:name w:val="leginfo__duration-2vgvw"/>
    <w:basedOn w:val="Fuentedeprrafopredeter"/>
    <w:rsid w:val="007C6485"/>
  </w:style>
  <w:style w:type="character" w:customStyle="1" w:styleId="leginfostops-label-1sft2">
    <w:name w:val="leginfo__stops-label-1sft2"/>
    <w:basedOn w:val="Fuentedeprrafopredeter"/>
    <w:rsid w:val="007C6485"/>
  </w:style>
  <w:style w:type="character" w:customStyle="1" w:styleId="operated-by">
    <w:name w:val="operated-by"/>
    <w:basedOn w:val="Fuentedeprrafopredeter"/>
    <w:rsid w:val="007C6485"/>
  </w:style>
  <w:style w:type="character" w:customStyle="1" w:styleId="day-offset">
    <w:name w:val="day-offset"/>
    <w:basedOn w:val="Fuentedeprrafopredeter"/>
    <w:rsid w:val="007C6485"/>
  </w:style>
  <w:style w:type="character" w:customStyle="1" w:styleId="arrival-total">
    <w:name w:val="arrival-total"/>
    <w:basedOn w:val="Fuentedeprrafopredeter"/>
    <w:rsid w:val="007C6485"/>
  </w:style>
  <w:style w:type="character" w:customStyle="1" w:styleId="arrival-duration">
    <w:name w:val="arrival-duration"/>
    <w:basedOn w:val="Fuentedeprrafopredeter"/>
    <w:rsid w:val="007C6485"/>
  </w:style>
  <w:style w:type="paragraph" w:customStyle="1" w:styleId="azul216">
    <w:name w:val="azul2_16"/>
    <w:basedOn w:val="Normal"/>
    <w:rsid w:val="001D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btn">
    <w:name w:val="btn"/>
    <w:basedOn w:val="Fuentedeprrafopredeter"/>
    <w:rsid w:val="001D47EB"/>
  </w:style>
  <w:style w:type="paragraph" w:customStyle="1" w:styleId="text-center">
    <w:name w:val="text-center"/>
    <w:basedOn w:val="Normal"/>
    <w:rsid w:val="001D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7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chepost">
    <w:name w:val="nochepost"/>
    <w:basedOn w:val="Normal"/>
    <w:rsid w:val="004F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CdigoHTML">
    <w:name w:val="HTML Code"/>
    <w:basedOn w:val="Fuentedeprrafopredeter"/>
    <w:uiPriority w:val="99"/>
    <w:semiHidden/>
    <w:unhideWhenUsed/>
    <w:rsid w:val="002A59FF"/>
    <w:rPr>
      <w:rFonts w:ascii="Courier New" w:eastAsiaTheme="minorHAnsi" w:hAnsi="Courier New" w:cs="Courier New" w:hint="default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A5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A59FF"/>
    <w:rPr>
      <w:rFonts w:ascii="Courier New" w:hAnsi="Courier New" w:cs="Courier New"/>
      <w:sz w:val="20"/>
      <w:szCs w:val="20"/>
      <w:lang w:eastAsia="es-MX"/>
    </w:rPr>
  </w:style>
  <w:style w:type="character" w:customStyle="1" w:styleId="ch-subtitle">
    <w:name w:val="ch-subtitle"/>
    <w:basedOn w:val="Fuentedeprrafopredeter"/>
    <w:rsid w:val="00AF4941"/>
  </w:style>
  <w:style w:type="character" w:customStyle="1" w:styleId="ch-p">
    <w:name w:val="ch-p"/>
    <w:basedOn w:val="Fuentedeprrafopredeter"/>
    <w:rsid w:val="00AF4941"/>
  </w:style>
  <w:style w:type="character" w:customStyle="1" w:styleId="negritanotaprecio">
    <w:name w:val="negrita nota precio"/>
    <w:uiPriority w:val="99"/>
    <w:rsid w:val="004F024E"/>
    <w:rPr>
      <w:rFonts w:ascii="HelveticaNeue-Medium" w:hAnsi="HelveticaNeue-Medium" w:cs="HelveticaNeue-Medium"/>
    </w:rPr>
  </w:style>
  <w:style w:type="paragraph" w:customStyle="1" w:styleId="Ningnestilodeprrafo">
    <w:name w:val="[Ningún estilo de párrafo]"/>
    <w:rsid w:val="00D409B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615FE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Spacing1">
    <w:name w:val="No Spacing1"/>
    <w:uiPriority w:val="1"/>
    <w:qFormat/>
    <w:rsid w:val="00252C3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Estndar">
    <w:name w:val="Estándar"/>
    <w:rsid w:val="00252C3F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  <w:style w:type="character" w:customStyle="1" w:styleId="hps">
    <w:name w:val="hps"/>
    <w:rsid w:val="00252C3F"/>
  </w:style>
  <w:style w:type="paragraph" w:customStyle="1" w:styleId="section1">
    <w:name w:val="section1"/>
    <w:basedOn w:val="Normal"/>
    <w:uiPriority w:val="99"/>
    <w:rsid w:val="005875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461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ormal"/>
    <w:rsid w:val="008E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exposedshow">
    <w:name w:val="text_exposed_show"/>
    <w:basedOn w:val="Fuentedeprrafopredeter"/>
    <w:rsid w:val="004E7D68"/>
  </w:style>
  <w:style w:type="character" w:customStyle="1" w:styleId="gmaildefault">
    <w:name w:val="gmail_default"/>
    <w:basedOn w:val="Fuentedeprrafopredeter"/>
    <w:rsid w:val="00F77A5E"/>
  </w:style>
  <w:style w:type="character" w:customStyle="1" w:styleId="fontsansa">
    <w:name w:val="fontsansa"/>
    <w:basedOn w:val="Fuentedeprrafopredeter"/>
    <w:rsid w:val="003259C2"/>
  </w:style>
  <w:style w:type="character" w:styleId="Hipervnculovisitado">
    <w:name w:val="FollowedHyperlink"/>
    <w:basedOn w:val="Fuentedeprrafopredeter"/>
    <w:uiPriority w:val="99"/>
    <w:semiHidden/>
    <w:unhideWhenUsed/>
    <w:rsid w:val="00F33A2A"/>
    <w:rPr>
      <w:color w:val="800080" w:themeColor="followedHyperlink"/>
      <w:u w:val="single"/>
    </w:rPr>
  </w:style>
  <w:style w:type="character" w:customStyle="1" w:styleId="Ttulo6Car">
    <w:name w:val="Título 6 Car"/>
    <w:basedOn w:val="Fuentedeprrafopredeter"/>
    <w:link w:val="Ttulo6"/>
    <w:uiPriority w:val="9"/>
    <w:rsid w:val="00A15F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g-star-inserted">
    <w:name w:val="ng-star-inserted"/>
    <w:basedOn w:val="Fuentedeprrafopredeter"/>
    <w:rsid w:val="00610391"/>
  </w:style>
  <w:style w:type="character" w:customStyle="1" w:styleId="fs-is-125">
    <w:name w:val="fs-is-125"/>
    <w:basedOn w:val="Fuentedeprrafopredeter"/>
    <w:rsid w:val="00610391"/>
  </w:style>
  <w:style w:type="paragraph" w:customStyle="1" w:styleId="xgmail-m1474194174911792348xxxxmsonormal">
    <w:name w:val="x_gmail-m1474194174911792348xxxxmsonormal"/>
    <w:basedOn w:val="Normal"/>
    <w:uiPriority w:val="99"/>
    <w:semiHidden/>
    <w:rsid w:val="001D34DC"/>
    <w:pPr>
      <w:spacing w:after="0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paragraph" w:customStyle="1" w:styleId="ttl-alpha">
    <w:name w:val="ttl-alpha"/>
    <w:basedOn w:val="Normal"/>
    <w:rsid w:val="00364E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extrait">
    <w:name w:val="extrait"/>
    <w:basedOn w:val="Normal"/>
    <w:rsid w:val="00364E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tl-beta">
    <w:name w:val="ttl-beta"/>
    <w:basedOn w:val="Normal"/>
    <w:rsid w:val="008E6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ituloinicial">
    <w:name w:val="Titulo inicial"/>
    <w:basedOn w:val="Normal"/>
    <w:uiPriority w:val="99"/>
    <w:rsid w:val="007808B7"/>
    <w:pPr>
      <w:autoSpaceDE w:val="0"/>
      <w:autoSpaceDN w:val="0"/>
      <w:adjustRightInd w:val="0"/>
      <w:spacing w:after="113" w:line="260" w:lineRule="atLeast"/>
      <w:textAlignment w:val="center"/>
    </w:pPr>
    <w:rPr>
      <w:rFonts w:ascii="Gotham Book" w:hAnsi="Gotham Book" w:cs="Gotham Book"/>
      <w:color w:val="B2B2B1"/>
      <w:sz w:val="24"/>
      <w:szCs w:val="24"/>
      <w:lang w:val="es-ES_tradnl"/>
    </w:rPr>
  </w:style>
  <w:style w:type="character" w:customStyle="1" w:styleId="DasTtulo">
    <w:name w:val="Días Título"/>
    <w:uiPriority w:val="99"/>
    <w:rsid w:val="007808B7"/>
    <w:rPr>
      <w:rFonts w:ascii="Gotham Medium" w:hAnsi="Gotham Medium" w:cs="Gotham Medium"/>
      <w:color w:val="B2B2B1"/>
      <w:sz w:val="24"/>
      <w:szCs w:val="24"/>
    </w:rPr>
  </w:style>
  <w:style w:type="character" w:customStyle="1" w:styleId="CiudadesTtulo">
    <w:name w:val="Ciudades Título"/>
    <w:uiPriority w:val="99"/>
    <w:rsid w:val="007808B7"/>
    <w:rPr>
      <w:rFonts w:ascii="Gotham Medium" w:hAnsi="Gotham Medium" w:cs="Gotham Medium"/>
      <w:color w:val="00C3B3"/>
      <w:spacing w:val="-7"/>
      <w:sz w:val="24"/>
      <w:szCs w:val="24"/>
    </w:rPr>
  </w:style>
  <w:style w:type="character" w:customStyle="1" w:styleId="DatosextrasTtulo">
    <w:name w:val="Datos extras Título"/>
    <w:uiPriority w:val="99"/>
    <w:rsid w:val="007808B7"/>
    <w:rPr>
      <w:rFonts w:ascii="Gotham Book" w:hAnsi="Gotham Book" w:cs="Gotham Book"/>
      <w:color w:val="B2B2B1"/>
      <w:sz w:val="18"/>
      <w:szCs w:val="18"/>
    </w:rPr>
  </w:style>
  <w:style w:type="paragraph" w:customStyle="1" w:styleId="SubTitles">
    <w:name w:val="Sub Titles"/>
    <w:basedOn w:val="Normal"/>
    <w:uiPriority w:val="99"/>
    <w:rsid w:val="00C769D3"/>
    <w:pPr>
      <w:autoSpaceDE w:val="0"/>
      <w:autoSpaceDN w:val="0"/>
      <w:adjustRightInd w:val="0"/>
      <w:spacing w:before="227" w:after="227" w:line="180" w:lineRule="atLeast"/>
      <w:textAlignment w:val="center"/>
    </w:pPr>
    <w:rPr>
      <w:rFonts w:ascii="Titillium Web" w:eastAsia="Times New Roman" w:hAnsi="Titillium Web" w:cs="Titillium Web"/>
      <w:b/>
      <w:bCs/>
      <w:color w:val="233F87"/>
      <w:sz w:val="16"/>
      <w:szCs w:val="16"/>
      <w:u w:val="thick" w:color="FCD900"/>
      <w:lang w:val="en-US"/>
    </w:rPr>
  </w:style>
  <w:style w:type="paragraph" w:customStyle="1" w:styleId="BasicParagraph">
    <w:name w:val="[Basic Paragraph]"/>
    <w:basedOn w:val="Normal"/>
    <w:uiPriority w:val="99"/>
    <w:rsid w:val="00C769D3"/>
    <w:pPr>
      <w:autoSpaceDE w:val="0"/>
      <w:autoSpaceDN w:val="0"/>
      <w:adjustRightInd w:val="0"/>
      <w:spacing w:after="0" w:line="280" w:lineRule="atLeast"/>
      <w:textAlignment w:val="center"/>
    </w:pPr>
    <w:rPr>
      <w:rFonts w:ascii="Titillium Web" w:eastAsia="Times New Roman" w:hAnsi="Titillium Web" w:cs="Titillium Web"/>
      <w:color w:val="58585B"/>
      <w:sz w:val="18"/>
      <w:szCs w:val="18"/>
      <w:lang w:val="en-US"/>
    </w:rPr>
  </w:style>
  <w:style w:type="character" w:customStyle="1" w:styleId="Bold">
    <w:name w:val="Bold"/>
    <w:uiPriority w:val="99"/>
    <w:rsid w:val="00C769D3"/>
    <w:rPr>
      <w:b/>
      <w:bCs/>
    </w:rPr>
  </w:style>
  <w:style w:type="character" w:customStyle="1" w:styleId="icon-guia">
    <w:name w:val="icon-guia"/>
    <w:basedOn w:val="Fuentedeprrafopredeter"/>
    <w:rsid w:val="0093409A"/>
  </w:style>
  <w:style w:type="character" w:customStyle="1" w:styleId="icon-traslados">
    <w:name w:val="icon-traslados"/>
    <w:basedOn w:val="Fuentedeprrafopredeter"/>
    <w:rsid w:val="0093409A"/>
  </w:style>
  <w:style w:type="character" w:customStyle="1" w:styleId="icon-hoteleria">
    <w:name w:val="icon-hoteleria"/>
    <w:basedOn w:val="Fuentedeprrafopredeter"/>
    <w:rsid w:val="0093409A"/>
  </w:style>
  <w:style w:type="character" w:customStyle="1" w:styleId="icon-comida">
    <w:name w:val="icon-comida"/>
    <w:basedOn w:val="Fuentedeprrafopredeter"/>
    <w:rsid w:val="0093409A"/>
  </w:style>
  <w:style w:type="character" w:customStyle="1" w:styleId="icon-aereo">
    <w:name w:val="icon-aereo"/>
    <w:basedOn w:val="Fuentedeprrafopredeter"/>
    <w:rsid w:val="0093409A"/>
  </w:style>
  <w:style w:type="character" w:customStyle="1" w:styleId="icon-visitas">
    <w:name w:val="icon-visitas"/>
    <w:basedOn w:val="Fuentedeprrafopredeter"/>
    <w:rsid w:val="0093409A"/>
  </w:style>
  <w:style w:type="character" w:customStyle="1" w:styleId="icon-seguro">
    <w:name w:val="icon-seguro"/>
    <w:basedOn w:val="Fuentedeprrafopredeter"/>
    <w:rsid w:val="0093409A"/>
  </w:style>
  <w:style w:type="character" w:customStyle="1" w:styleId="icon-24h">
    <w:name w:val="icon-24h"/>
    <w:basedOn w:val="Fuentedeprrafopredeter"/>
    <w:rsid w:val="0093409A"/>
  </w:style>
  <w:style w:type="character" w:customStyle="1" w:styleId="icon-informacion">
    <w:name w:val="icon-informacion"/>
    <w:basedOn w:val="Fuentedeprrafopredeter"/>
    <w:rsid w:val="0093409A"/>
  </w:style>
  <w:style w:type="character" w:customStyle="1" w:styleId="icon-plus">
    <w:name w:val="icon-plus"/>
    <w:basedOn w:val="Fuentedeprrafopredeter"/>
    <w:rsid w:val="0093409A"/>
  </w:style>
  <w:style w:type="character" w:customStyle="1" w:styleId="icon-">
    <w:name w:val="icon-"/>
    <w:basedOn w:val="Fuentedeprrafopredeter"/>
    <w:rsid w:val="00934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540773">
              <w:marLeft w:val="0"/>
              <w:marRight w:val="0"/>
              <w:marTop w:val="0"/>
              <w:marBottom w:val="0"/>
              <w:divBdr>
                <w:top w:val="single" w:sz="2" w:space="0" w:color="CA9C47"/>
                <w:left w:val="single" w:sz="6" w:space="0" w:color="CA9C47"/>
                <w:bottom w:val="single" w:sz="2" w:space="0" w:color="CA9C47"/>
                <w:right w:val="single" w:sz="2" w:space="0" w:color="CA9C47"/>
              </w:divBdr>
            </w:div>
          </w:divsChild>
        </w:div>
        <w:div w:id="1631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283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96235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62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1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642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44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630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061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2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3510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5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518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2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8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74573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109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6757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63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11601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15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557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02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648648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0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879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02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0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DDDDDD"/>
                                                <w:left w:val="single" w:sz="6" w:space="0" w:color="DDDDDD"/>
                                                <w:bottom w:val="single" w:sz="6" w:space="0" w:color="DDDDDD"/>
                                                <w:right w:val="single" w:sz="6" w:space="0" w:color="DDDDD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36377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80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455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87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61545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32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244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59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322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49873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93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1160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3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4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85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9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2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0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9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33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24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78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4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8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80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2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9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9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0543">
          <w:marLeft w:val="0"/>
          <w:marRight w:val="0"/>
          <w:marTop w:val="0"/>
          <w:marBottom w:val="0"/>
          <w:divBdr>
            <w:top w:val="single" w:sz="6" w:space="0" w:color="E6E4EB"/>
            <w:left w:val="single" w:sz="6" w:space="0" w:color="E6E4EB"/>
            <w:bottom w:val="single" w:sz="6" w:space="0" w:color="E6E4EB"/>
            <w:right w:val="single" w:sz="6" w:space="0" w:color="E6E4EB"/>
          </w:divBdr>
          <w:divsChild>
            <w:div w:id="5106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4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8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71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0746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4EB"/>
            <w:bottom w:val="single" w:sz="6" w:space="0" w:color="E6E4EB"/>
            <w:right w:val="single" w:sz="6" w:space="0" w:color="E6E4EB"/>
          </w:divBdr>
          <w:divsChild>
            <w:div w:id="7981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6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8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37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42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90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77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73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21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40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192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0679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2407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1205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08583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581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5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179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8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949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5008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8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91729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274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9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5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7982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9257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6185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0019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553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63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348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6525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3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27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274476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192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679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872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65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2472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6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0962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753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0678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7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0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6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3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0921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8704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8890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1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5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1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49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3179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093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03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40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45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00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61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81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5581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24213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972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5513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2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6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8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9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6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3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69901">
              <w:marLeft w:val="0"/>
              <w:marRight w:val="0"/>
              <w:marTop w:val="0"/>
              <w:marBottom w:val="0"/>
              <w:divBdr>
                <w:top w:val="single" w:sz="2" w:space="0" w:color="CA9C47"/>
                <w:left w:val="single" w:sz="6" w:space="0" w:color="CA9C47"/>
                <w:bottom w:val="single" w:sz="2" w:space="0" w:color="CA9C47"/>
                <w:right w:val="single" w:sz="2" w:space="0" w:color="CA9C47"/>
              </w:divBdr>
            </w:div>
          </w:divsChild>
        </w:div>
        <w:div w:id="9803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907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0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723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9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6693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63470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95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2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1533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6403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362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25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64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51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1863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722631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147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39167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8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9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1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7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6300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3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473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2481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46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2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793098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91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57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331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21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86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75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4904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4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6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20006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417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4036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6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0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6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2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8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1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0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196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0507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860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888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33562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3376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77499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576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83439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5819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29401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</w:divsChild>
    </w:div>
    <w:div w:id="1681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968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600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5235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233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7901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761165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2525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81783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7938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1332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9536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1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212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5076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1452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</w:divsChild>
    </w:div>
    <w:div w:id="18715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6092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1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8938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81586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4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9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2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9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0480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9016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4920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2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0528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5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31DA6-47AE-45D9-88BA-814CEC872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885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Tamés Operadora</cp:lastModifiedBy>
  <cp:revision>3</cp:revision>
  <cp:lastPrinted>2022-06-01T16:48:00Z</cp:lastPrinted>
  <dcterms:created xsi:type="dcterms:W3CDTF">2024-03-25T19:52:00Z</dcterms:created>
  <dcterms:modified xsi:type="dcterms:W3CDTF">2024-03-25T20:03:00Z</dcterms:modified>
</cp:coreProperties>
</file>